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348" w:type="dxa"/>
        <w:tblLayout w:type="fixed"/>
        <w:tblCellMar>
          <w:top w:w="40" w:type="dxa"/>
          <w:left w:w="0" w:type="dxa"/>
          <w:bottom w:w="40" w:type="dxa"/>
          <w:right w:w="0" w:type="dxa"/>
        </w:tblCellMar>
        <w:tblLook w:val="0000" w:firstRow="0" w:lastRow="0" w:firstColumn="0" w:lastColumn="0" w:noHBand="0" w:noVBand="0"/>
      </w:tblPr>
      <w:tblGrid>
        <w:gridCol w:w="2840"/>
        <w:gridCol w:w="562"/>
        <w:gridCol w:w="6804"/>
        <w:gridCol w:w="142"/>
      </w:tblGrid>
      <w:tr w:rsidR="004C73F3" w:rsidRPr="007C61D3" w14:paraId="7C86099C" w14:textId="77777777" w:rsidTr="0028226D">
        <w:trPr>
          <w:gridAfter w:val="1"/>
          <w:wAfter w:w="142" w:type="dxa"/>
          <w:trHeight w:hRule="exact" w:val="419"/>
        </w:trPr>
        <w:tc>
          <w:tcPr>
            <w:tcW w:w="2840" w:type="dxa"/>
            <w:vMerge w:val="restart"/>
          </w:tcPr>
          <w:p w14:paraId="29621C18" w14:textId="77777777" w:rsidR="004C73F3" w:rsidRPr="007C61D3" w:rsidRDefault="005B0F81" w:rsidP="00DE2B17">
            <w:pPr>
              <w:pStyle w:val="CVHeading3"/>
              <w:snapToGrid w:val="0"/>
              <w:spacing w:line="360" w:lineRule="auto"/>
              <w:rPr>
                <w:rFonts w:ascii="Times New Roman" w:hAnsi="Times New Roman"/>
                <w:sz w:val="24"/>
                <w:szCs w:val="24"/>
              </w:rPr>
            </w:pPr>
            <w:r>
              <w:rPr>
                <w:rFonts w:ascii="Times New Roman" w:hAnsi="Times New Roman"/>
                <w:noProof/>
                <w:sz w:val="24"/>
                <w:szCs w:val="24"/>
                <w:lang w:val="en-US" w:eastAsia="en-US"/>
              </w:rPr>
              <w:drawing>
                <wp:anchor distT="0" distB="0" distL="0" distR="0" simplePos="0" relativeHeight="251657728" behindDoc="0" locked="0" layoutInCell="1" allowOverlap="1" wp14:anchorId="30451631" wp14:editId="657118B6">
                  <wp:simplePos x="0" y="0"/>
                  <wp:positionH relativeFrom="column">
                    <wp:posOffset>972185</wp:posOffset>
                  </wp:positionH>
                  <wp:positionV relativeFrom="paragraph">
                    <wp:posOffset>0</wp:posOffset>
                  </wp:positionV>
                  <wp:extent cx="828040" cy="45466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28040" cy="454660"/>
                          </a:xfrm>
                          <a:prstGeom prst="rect">
                            <a:avLst/>
                          </a:prstGeom>
                          <a:solidFill>
                            <a:srgbClr val="FFFFFF"/>
                          </a:solidFill>
                          <a:ln w="9525">
                            <a:noFill/>
                            <a:miter lim="800000"/>
                            <a:headEnd/>
                            <a:tailEnd/>
                          </a:ln>
                        </pic:spPr>
                      </pic:pic>
                    </a:graphicData>
                  </a:graphic>
                </wp:anchor>
              </w:drawing>
            </w:r>
            <w:r w:rsidR="004C73F3" w:rsidRPr="007C61D3">
              <w:rPr>
                <w:rFonts w:ascii="Times New Roman" w:hAnsi="Times New Roman"/>
                <w:sz w:val="24"/>
                <w:szCs w:val="24"/>
              </w:rPr>
              <w:t xml:space="preserve"> </w:t>
            </w:r>
          </w:p>
          <w:p w14:paraId="33DC932B" w14:textId="77777777" w:rsidR="004C73F3" w:rsidRPr="007C61D3" w:rsidRDefault="004C73F3" w:rsidP="00DE2B17">
            <w:pPr>
              <w:pStyle w:val="CVNormal"/>
              <w:spacing w:line="360" w:lineRule="auto"/>
              <w:rPr>
                <w:rFonts w:ascii="Times New Roman" w:hAnsi="Times New Roman"/>
                <w:sz w:val="24"/>
                <w:szCs w:val="24"/>
              </w:rPr>
            </w:pPr>
          </w:p>
        </w:tc>
        <w:tc>
          <w:tcPr>
            <w:tcW w:w="562" w:type="dxa"/>
          </w:tcPr>
          <w:p w14:paraId="3006B948" w14:textId="77777777" w:rsidR="004C73F3" w:rsidRPr="007C61D3" w:rsidRDefault="004C73F3" w:rsidP="00DE2B17">
            <w:pPr>
              <w:pStyle w:val="CVNormal"/>
              <w:snapToGrid w:val="0"/>
              <w:spacing w:line="360" w:lineRule="auto"/>
              <w:rPr>
                <w:rFonts w:ascii="Times New Roman" w:hAnsi="Times New Roman"/>
                <w:sz w:val="24"/>
                <w:szCs w:val="24"/>
              </w:rPr>
            </w:pPr>
          </w:p>
        </w:tc>
        <w:tc>
          <w:tcPr>
            <w:tcW w:w="6804" w:type="dxa"/>
            <w:vMerge w:val="restart"/>
          </w:tcPr>
          <w:p w14:paraId="0CFEBEC6" w14:textId="77777777" w:rsidR="004C73F3" w:rsidRDefault="004C73F3" w:rsidP="00DE2B17">
            <w:pPr>
              <w:pStyle w:val="CVNormal"/>
              <w:snapToGrid w:val="0"/>
              <w:spacing w:line="360" w:lineRule="auto"/>
              <w:rPr>
                <w:rFonts w:ascii="Times New Roman" w:hAnsi="Times New Roman"/>
                <w:sz w:val="24"/>
                <w:szCs w:val="24"/>
              </w:rPr>
            </w:pPr>
          </w:p>
          <w:p w14:paraId="23E96D93" w14:textId="77777777" w:rsidR="00405DBA" w:rsidRPr="00133915" w:rsidRDefault="00D30CB9" w:rsidP="00D30CB9">
            <w:pPr>
              <w:pStyle w:val="Titlu"/>
              <w:jc w:val="left"/>
            </w:pPr>
            <w:r>
              <w:t xml:space="preserve">   </w:t>
            </w:r>
          </w:p>
          <w:p w14:paraId="4D1D6A5B" w14:textId="77777777" w:rsidR="00405DBA" w:rsidRPr="007C61D3" w:rsidRDefault="00405DBA" w:rsidP="00DE2B17">
            <w:pPr>
              <w:pStyle w:val="CVNormal"/>
              <w:snapToGrid w:val="0"/>
              <w:spacing w:line="360" w:lineRule="auto"/>
              <w:rPr>
                <w:rFonts w:ascii="Times New Roman" w:hAnsi="Times New Roman"/>
                <w:sz w:val="24"/>
                <w:szCs w:val="24"/>
              </w:rPr>
            </w:pPr>
          </w:p>
        </w:tc>
      </w:tr>
      <w:tr w:rsidR="00285392" w14:paraId="222C7A8D" w14:textId="77777777" w:rsidTr="0028226D">
        <w:trPr>
          <w:gridAfter w:val="1"/>
          <w:wAfter w:w="142" w:type="dxa"/>
          <w:trHeight w:hRule="exact" w:val="419"/>
        </w:trPr>
        <w:tc>
          <w:tcPr>
            <w:tcW w:w="2840" w:type="dxa"/>
            <w:vMerge/>
          </w:tcPr>
          <w:p w14:paraId="3D2B9CBC" w14:textId="77777777" w:rsidR="004C73F3" w:rsidRPr="007C61D3" w:rsidRDefault="004C73F3" w:rsidP="00DE2B17">
            <w:pPr>
              <w:spacing w:line="360" w:lineRule="auto"/>
              <w:rPr>
                <w:rFonts w:ascii="Times New Roman" w:hAnsi="Times New Roman"/>
                <w:sz w:val="24"/>
                <w:szCs w:val="24"/>
              </w:rPr>
            </w:pPr>
          </w:p>
        </w:tc>
        <w:tc>
          <w:tcPr>
            <w:tcW w:w="562" w:type="dxa"/>
          </w:tcPr>
          <w:p w14:paraId="4D28A3E6" w14:textId="77777777" w:rsidR="004C73F3" w:rsidRPr="007C61D3" w:rsidRDefault="004C73F3" w:rsidP="00DE2B17">
            <w:pPr>
              <w:pStyle w:val="CVNormal"/>
              <w:snapToGrid w:val="0"/>
              <w:spacing w:line="360" w:lineRule="auto"/>
              <w:rPr>
                <w:rFonts w:ascii="Times New Roman" w:hAnsi="Times New Roman"/>
                <w:sz w:val="24"/>
                <w:szCs w:val="24"/>
              </w:rPr>
            </w:pPr>
          </w:p>
        </w:tc>
        <w:tc>
          <w:tcPr>
            <w:tcW w:w="6804" w:type="dxa"/>
            <w:vMerge/>
          </w:tcPr>
          <w:p w14:paraId="2B2492F6" w14:textId="77777777" w:rsidR="004C73F3" w:rsidRPr="007C61D3" w:rsidRDefault="004C73F3" w:rsidP="00DE2B17">
            <w:pPr>
              <w:spacing w:line="360" w:lineRule="auto"/>
              <w:rPr>
                <w:rFonts w:ascii="Times New Roman" w:hAnsi="Times New Roman"/>
                <w:sz w:val="24"/>
                <w:szCs w:val="24"/>
              </w:rPr>
            </w:pPr>
          </w:p>
        </w:tc>
      </w:tr>
      <w:tr w:rsidR="00285392" w14:paraId="2E268458" w14:textId="77777777" w:rsidTr="0028226D">
        <w:trPr>
          <w:gridAfter w:val="1"/>
          <w:wAfter w:w="142" w:type="dxa"/>
          <w:trHeight w:val="142"/>
        </w:trPr>
        <w:tc>
          <w:tcPr>
            <w:tcW w:w="3402" w:type="dxa"/>
            <w:gridSpan w:val="2"/>
          </w:tcPr>
          <w:p w14:paraId="275987C3" w14:textId="77777777" w:rsidR="004C73F3" w:rsidRPr="007C61D3" w:rsidRDefault="004C73F3" w:rsidP="00DE2B17">
            <w:pPr>
              <w:pStyle w:val="CVTitle"/>
              <w:snapToGrid w:val="0"/>
              <w:spacing w:line="360" w:lineRule="auto"/>
              <w:rPr>
                <w:rFonts w:ascii="Times New Roman" w:hAnsi="Times New Roman"/>
                <w:sz w:val="24"/>
                <w:szCs w:val="24"/>
              </w:rPr>
            </w:pPr>
            <w:r w:rsidRPr="007C61D3">
              <w:rPr>
                <w:rFonts w:ascii="Times New Roman" w:hAnsi="Times New Roman"/>
                <w:sz w:val="24"/>
                <w:szCs w:val="24"/>
              </w:rPr>
              <w:t xml:space="preserve">Curriculum vitae </w:t>
            </w:r>
          </w:p>
          <w:p w14:paraId="30B9FA2A" w14:textId="77777777" w:rsidR="004C73F3" w:rsidRPr="007C61D3" w:rsidRDefault="004C73F3" w:rsidP="00DE2B17">
            <w:pPr>
              <w:pStyle w:val="CVTitle"/>
              <w:spacing w:line="360" w:lineRule="auto"/>
              <w:rPr>
                <w:rFonts w:ascii="Times New Roman" w:hAnsi="Times New Roman"/>
                <w:sz w:val="24"/>
                <w:szCs w:val="24"/>
              </w:rPr>
            </w:pPr>
            <w:r w:rsidRPr="007C61D3">
              <w:rPr>
                <w:rFonts w:ascii="Times New Roman" w:hAnsi="Times New Roman"/>
                <w:sz w:val="24"/>
                <w:szCs w:val="24"/>
              </w:rPr>
              <w:t xml:space="preserve">Europass </w:t>
            </w:r>
          </w:p>
        </w:tc>
        <w:tc>
          <w:tcPr>
            <w:tcW w:w="6804" w:type="dxa"/>
          </w:tcPr>
          <w:p w14:paraId="69BEEB2E" w14:textId="77777777" w:rsidR="004C73F3" w:rsidRPr="007C61D3" w:rsidRDefault="00121751" w:rsidP="00D30CB9">
            <w:pPr>
              <w:pStyle w:val="CVNormal"/>
              <w:snapToGrid w:val="0"/>
              <w:spacing w:line="360" w:lineRule="auto"/>
              <w:ind w:left="0"/>
              <w:rPr>
                <w:rFonts w:ascii="Times New Roman" w:hAnsi="Times New Roman"/>
                <w:sz w:val="24"/>
                <w:szCs w:val="24"/>
              </w:rPr>
            </w:pPr>
            <w:r>
              <w:rPr>
                <w:rFonts w:ascii="Times New Roman" w:hAnsi="Times New Roman"/>
                <w:sz w:val="24"/>
                <w:szCs w:val="24"/>
              </w:rPr>
              <w:t xml:space="preserve"> </w:t>
            </w:r>
            <w:r w:rsidR="00D30CB9">
              <w:rPr>
                <w:rFonts w:ascii="Times New Roman" w:hAnsi="Times New Roman"/>
                <w:sz w:val="24"/>
                <w:szCs w:val="24"/>
              </w:rPr>
              <w:t xml:space="preserve">     </w:t>
            </w:r>
            <w:r>
              <w:rPr>
                <w:rFonts w:ascii="Times New Roman" w:hAnsi="Times New Roman"/>
                <w:sz w:val="24"/>
                <w:szCs w:val="24"/>
              </w:rPr>
              <w:t xml:space="preserve">  </w:t>
            </w:r>
            <w:r w:rsidR="003217D0">
              <w:object w:dxaOrig="1650" w:dyaOrig="2355" w14:anchorId="3ECDD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85.5pt" o:ole="">
                  <v:imagedata r:id="rId9" o:title=""/>
                </v:shape>
                <o:OLEObject Type="Embed" ProgID="PBrush" ShapeID="_x0000_i1025" DrawAspect="Content" ObjectID="_1834935178" r:id="rId10"/>
              </w:object>
            </w:r>
            <w:r>
              <w:rPr>
                <w:rFonts w:ascii="Times New Roman" w:hAnsi="Times New Roman"/>
                <w:sz w:val="24"/>
                <w:szCs w:val="24"/>
              </w:rPr>
              <w:t xml:space="preserve">                                                                         </w:t>
            </w:r>
          </w:p>
        </w:tc>
      </w:tr>
      <w:tr w:rsidR="00285392" w14:paraId="79079B9A" w14:textId="77777777" w:rsidTr="0028226D">
        <w:trPr>
          <w:gridAfter w:val="1"/>
          <w:wAfter w:w="142" w:type="dxa"/>
          <w:trHeight w:val="142"/>
        </w:trPr>
        <w:tc>
          <w:tcPr>
            <w:tcW w:w="3402" w:type="dxa"/>
            <w:gridSpan w:val="2"/>
          </w:tcPr>
          <w:p w14:paraId="341D3FE3" w14:textId="77777777" w:rsidR="004C73F3" w:rsidRPr="0048276D" w:rsidRDefault="004C73F3" w:rsidP="00DE2B17">
            <w:pPr>
              <w:pStyle w:val="CVHeadingLanguage"/>
              <w:spacing w:line="360" w:lineRule="auto"/>
              <w:rPr>
                <w:rFonts w:ascii="Times New Roman" w:hAnsi="Times New Roman"/>
                <w:szCs w:val="22"/>
              </w:rPr>
            </w:pPr>
            <w:r w:rsidRPr="0048276D">
              <w:rPr>
                <w:rFonts w:ascii="Times New Roman" w:hAnsi="Times New Roman"/>
                <w:szCs w:val="22"/>
              </w:rPr>
              <w:t>Informaţii personale</w:t>
            </w:r>
          </w:p>
        </w:tc>
        <w:tc>
          <w:tcPr>
            <w:tcW w:w="6804" w:type="dxa"/>
          </w:tcPr>
          <w:p w14:paraId="6128C6D9" w14:textId="77777777" w:rsidR="004C73F3" w:rsidRPr="0048276D" w:rsidRDefault="004C73F3" w:rsidP="00DE2B17">
            <w:pPr>
              <w:pStyle w:val="CVNormal"/>
              <w:snapToGrid w:val="0"/>
              <w:spacing w:line="360" w:lineRule="auto"/>
              <w:rPr>
                <w:rFonts w:ascii="Times New Roman" w:hAnsi="Times New Roman"/>
                <w:sz w:val="22"/>
                <w:szCs w:val="22"/>
              </w:rPr>
            </w:pPr>
          </w:p>
        </w:tc>
      </w:tr>
      <w:tr w:rsidR="00285392" w14:paraId="185A3F7D" w14:textId="77777777" w:rsidTr="0028226D">
        <w:trPr>
          <w:trHeight w:val="142"/>
        </w:trPr>
        <w:tc>
          <w:tcPr>
            <w:tcW w:w="3402" w:type="dxa"/>
            <w:gridSpan w:val="2"/>
          </w:tcPr>
          <w:p w14:paraId="55178506" w14:textId="77777777" w:rsidR="004C73F3" w:rsidRPr="0048276D" w:rsidRDefault="00E40260"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E-mail</w:t>
            </w:r>
          </w:p>
          <w:p w14:paraId="02572135" w14:textId="77777777" w:rsidR="00B01674" w:rsidRPr="0048276D" w:rsidRDefault="00D1455A" w:rsidP="00B01674">
            <w:pPr>
              <w:rPr>
                <w:sz w:val="22"/>
                <w:szCs w:val="22"/>
              </w:rPr>
            </w:pPr>
            <w:r>
              <w:rPr>
                <w:rFonts w:ascii="Times New Roman" w:hAnsi="Times New Roman"/>
                <w:noProof/>
                <w:sz w:val="22"/>
                <w:szCs w:val="22"/>
              </w:rPr>
              <w:t xml:space="preserve">                                       </w:t>
            </w:r>
            <w:r w:rsidRPr="0048276D">
              <w:rPr>
                <w:rFonts w:ascii="Times New Roman" w:hAnsi="Times New Roman"/>
                <w:noProof/>
                <w:sz w:val="22"/>
                <w:szCs w:val="22"/>
              </w:rPr>
              <w:t>Naţionalitate</w:t>
            </w:r>
          </w:p>
        </w:tc>
        <w:tc>
          <w:tcPr>
            <w:tcW w:w="6946" w:type="dxa"/>
            <w:gridSpan w:val="2"/>
          </w:tcPr>
          <w:p w14:paraId="63A1A28D" w14:textId="18FB1D30" w:rsidR="00D1455A" w:rsidRDefault="00B01674" w:rsidP="00B01674">
            <w:pPr>
              <w:pStyle w:val="CVNormal"/>
              <w:snapToGrid w:val="0"/>
              <w:spacing w:line="360" w:lineRule="auto"/>
              <w:ind w:left="0"/>
              <w:rPr>
                <w:rFonts w:ascii="Times New Roman" w:hAnsi="Times New Roman"/>
                <w:noProof/>
                <w:sz w:val="22"/>
                <w:szCs w:val="22"/>
              </w:rPr>
            </w:pPr>
            <w:r w:rsidRPr="0048276D">
              <w:rPr>
                <w:rFonts w:ascii="Times New Roman" w:hAnsi="Times New Roman"/>
                <w:noProof/>
                <w:sz w:val="22"/>
                <w:szCs w:val="22"/>
              </w:rPr>
              <w:t xml:space="preserve">  </w:t>
            </w:r>
            <w:hyperlink r:id="rId11" w:history="1">
              <w:r w:rsidRPr="0048276D">
                <w:rPr>
                  <w:rStyle w:val="Hyperlink"/>
                  <w:rFonts w:ascii="Times New Roman" w:hAnsi="Times New Roman"/>
                  <w:noProof/>
                  <w:sz w:val="22"/>
                  <w:szCs w:val="22"/>
                </w:rPr>
                <w:t>ela_munteanu@yahoo.com</w:t>
              </w:r>
            </w:hyperlink>
            <w:r w:rsidR="00773B3D">
              <w:rPr>
                <w:rFonts w:ascii="Times New Roman" w:hAnsi="Times New Roman"/>
                <w:noProof/>
                <w:sz w:val="22"/>
                <w:szCs w:val="22"/>
              </w:rPr>
              <w:t xml:space="preserve">, </w:t>
            </w:r>
            <w:hyperlink r:id="rId12" w:history="1">
              <w:r w:rsidR="00773B3D" w:rsidRPr="00773B3D">
                <w:rPr>
                  <w:rStyle w:val="Hyperlink"/>
                  <w:rFonts w:ascii="Times New Roman" w:hAnsi="Times New Roman"/>
                  <w:noProof/>
                  <w:sz w:val="22"/>
                  <w:szCs w:val="22"/>
                </w:rPr>
                <w:t>Mihaela.MUNTEANU@fsc.utcluj.ro</w:t>
              </w:r>
            </w:hyperlink>
          </w:p>
          <w:p w14:paraId="4AE5F32F" w14:textId="77777777" w:rsidR="00B01674" w:rsidRPr="0048276D" w:rsidRDefault="00E21A29" w:rsidP="00B01674">
            <w:pPr>
              <w:pStyle w:val="CVNormal"/>
              <w:snapToGrid w:val="0"/>
              <w:spacing w:line="360" w:lineRule="auto"/>
              <w:ind w:left="0"/>
              <w:rPr>
                <w:rFonts w:ascii="Times New Roman" w:hAnsi="Times New Roman"/>
                <w:noProof/>
                <w:sz w:val="22"/>
                <w:szCs w:val="22"/>
              </w:rPr>
            </w:pPr>
            <w:r>
              <w:rPr>
                <w:rFonts w:ascii="Times New Roman" w:hAnsi="Times New Roman"/>
                <w:noProof/>
                <w:sz w:val="22"/>
                <w:szCs w:val="22"/>
              </w:rPr>
              <w:t>r</w:t>
            </w:r>
            <w:r w:rsidR="00D1455A" w:rsidRPr="0048276D">
              <w:rPr>
                <w:rFonts w:ascii="Times New Roman" w:hAnsi="Times New Roman"/>
                <w:noProof/>
                <w:sz w:val="22"/>
                <w:szCs w:val="22"/>
              </w:rPr>
              <w:t>omână</w:t>
            </w:r>
          </w:p>
        </w:tc>
      </w:tr>
      <w:tr w:rsidR="00285392" w14:paraId="601B6555" w14:textId="77777777" w:rsidTr="0028226D">
        <w:trPr>
          <w:trHeight w:val="142"/>
        </w:trPr>
        <w:tc>
          <w:tcPr>
            <w:tcW w:w="3402" w:type="dxa"/>
            <w:gridSpan w:val="2"/>
          </w:tcPr>
          <w:p w14:paraId="478A66C8" w14:textId="77777777" w:rsidR="008342A3" w:rsidRPr="0048276D" w:rsidRDefault="00D1455A" w:rsidP="00DE2B17">
            <w:pPr>
              <w:pStyle w:val="CVHeading3-FirstLine"/>
              <w:snapToGrid w:val="0"/>
              <w:spacing w:before="0" w:line="360" w:lineRule="auto"/>
              <w:rPr>
                <w:rFonts w:ascii="Times New Roman" w:hAnsi="Times New Roman"/>
                <w:noProof/>
                <w:sz w:val="22"/>
                <w:szCs w:val="22"/>
              </w:rPr>
            </w:pPr>
            <w:r w:rsidRPr="0048276D">
              <w:rPr>
                <w:rFonts w:ascii="Times New Roman" w:hAnsi="Times New Roman"/>
                <w:noProof/>
                <w:sz w:val="22"/>
                <w:szCs w:val="22"/>
              </w:rPr>
              <w:t>Data naşterii</w:t>
            </w:r>
          </w:p>
        </w:tc>
        <w:tc>
          <w:tcPr>
            <w:tcW w:w="6946" w:type="dxa"/>
            <w:gridSpan w:val="2"/>
          </w:tcPr>
          <w:p w14:paraId="2395D303" w14:textId="77777777" w:rsidR="008342A3" w:rsidRPr="0048276D" w:rsidRDefault="00291280" w:rsidP="00DE2B17">
            <w:pPr>
              <w:pStyle w:val="CVNormal"/>
              <w:snapToGrid w:val="0"/>
              <w:spacing w:line="360" w:lineRule="auto"/>
              <w:rPr>
                <w:rFonts w:ascii="Times New Roman" w:hAnsi="Times New Roman"/>
                <w:noProof/>
                <w:sz w:val="22"/>
                <w:szCs w:val="22"/>
              </w:rPr>
            </w:pPr>
            <w:r>
              <w:rPr>
                <w:rFonts w:ascii="Times New Roman" w:hAnsi="Times New Roman"/>
                <w:noProof/>
                <w:sz w:val="22"/>
                <w:szCs w:val="22"/>
              </w:rPr>
              <w:t>31</w:t>
            </w:r>
            <w:r w:rsidR="00DC158D">
              <w:rPr>
                <w:rFonts w:ascii="Times New Roman" w:hAnsi="Times New Roman"/>
                <w:noProof/>
                <w:sz w:val="22"/>
                <w:szCs w:val="22"/>
              </w:rPr>
              <w:t>. 10</w:t>
            </w:r>
            <w:r w:rsidR="00D1455A" w:rsidRPr="0048276D">
              <w:rPr>
                <w:rFonts w:ascii="Times New Roman" w:hAnsi="Times New Roman"/>
                <w:noProof/>
                <w:sz w:val="22"/>
                <w:szCs w:val="22"/>
              </w:rPr>
              <w:t>. 1973</w:t>
            </w:r>
          </w:p>
        </w:tc>
      </w:tr>
      <w:tr w:rsidR="00285392" w14:paraId="4E79D996" w14:textId="77777777" w:rsidTr="0028226D">
        <w:trPr>
          <w:trHeight w:val="142"/>
        </w:trPr>
        <w:tc>
          <w:tcPr>
            <w:tcW w:w="3402" w:type="dxa"/>
            <w:gridSpan w:val="2"/>
          </w:tcPr>
          <w:p w14:paraId="5D7E1F45" w14:textId="77777777" w:rsidR="008342A3" w:rsidRPr="0048276D" w:rsidRDefault="00D1455A" w:rsidP="00DE2B17">
            <w:pPr>
              <w:pStyle w:val="CVHeading3-FirstLine"/>
              <w:snapToGrid w:val="0"/>
              <w:spacing w:before="0" w:line="360" w:lineRule="auto"/>
              <w:rPr>
                <w:rFonts w:ascii="Times New Roman" w:hAnsi="Times New Roman"/>
                <w:noProof/>
                <w:sz w:val="22"/>
                <w:szCs w:val="22"/>
              </w:rPr>
            </w:pPr>
            <w:r w:rsidRPr="0048276D">
              <w:rPr>
                <w:rFonts w:ascii="Times New Roman" w:hAnsi="Times New Roman"/>
                <w:noProof/>
                <w:szCs w:val="22"/>
              </w:rPr>
              <w:t>Locul de muncă</w:t>
            </w:r>
          </w:p>
        </w:tc>
        <w:tc>
          <w:tcPr>
            <w:tcW w:w="6946" w:type="dxa"/>
            <w:gridSpan w:val="2"/>
          </w:tcPr>
          <w:p w14:paraId="4A827195" w14:textId="77777777" w:rsidR="008342A3" w:rsidRPr="0048276D" w:rsidRDefault="00D1455A" w:rsidP="007640BA">
            <w:pPr>
              <w:pStyle w:val="CVNormal"/>
              <w:snapToGrid w:val="0"/>
              <w:spacing w:line="360" w:lineRule="auto"/>
              <w:rPr>
                <w:rFonts w:ascii="Times New Roman" w:hAnsi="Times New Roman"/>
                <w:noProof/>
                <w:sz w:val="22"/>
                <w:szCs w:val="22"/>
              </w:rPr>
            </w:pPr>
            <w:r w:rsidRPr="0048276D">
              <w:rPr>
                <w:rFonts w:ascii="Times New Roman" w:hAnsi="Times New Roman"/>
                <w:noProof/>
                <w:sz w:val="22"/>
                <w:szCs w:val="22"/>
              </w:rPr>
              <w:t>Universitatea Tehnică din Cluj-Napoca, Centrul Universitar nord Baia Mare, Facultatea de litere, departamentul de Filologie și studii culturale</w:t>
            </w:r>
          </w:p>
        </w:tc>
      </w:tr>
      <w:tr w:rsidR="00285392" w14:paraId="306406C0" w14:textId="77777777" w:rsidTr="0028226D">
        <w:trPr>
          <w:trHeight w:val="142"/>
        </w:trPr>
        <w:tc>
          <w:tcPr>
            <w:tcW w:w="3402" w:type="dxa"/>
            <w:gridSpan w:val="2"/>
          </w:tcPr>
          <w:p w14:paraId="4D65036B" w14:textId="77777777" w:rsidR="008342A3" w:rsidRPr="0048276D" w:rsidRDefault="00D1455A" w:rsidP="00DE2B17">
            <w:pPr>
              <w:pStyle w:val="CVHeadingLanguage"/>
              <w:spacing w:line="360" w:lineRule="auto"/>
              <w:rPr>
                <w:rFonts w:ascii="Times New Roman" w:hAnsi="Times New Roman"/>
                <w:noProof/>
                <w:szCs w:val="22"/>
              </w:rPr>
            </w:pPr>
            <w:r w:rsidRPr="0048276D">
              <w:rPr>
                <w:rFonts w:ascii="Times New Roman" w:hAnsi="Times New Roman"/>
                <w:noProof/>
                <w:szCs w:val="22"/>
              </w:rPr>
              <w:t>Educație și formare</w:t>
            </w:r>
          </w:p>
        </w:tc>
        <w:tc>
          <w:tcPr>
            <w:tcW w:w="6946" w:type="dxa"/>
            <w:gridSpan w:val="2"/>
          </w:tcPr>
          <w:p w14:paraId="374108D9" w14:textId="77777777" w:rsidR="008342A3" w:rsidRPr="0048276D" w:rsidRDefault="008342A3" w:rsidP="0065393C">
            <w:pPr>
              <w:pStyle w:val="CVMajor-FirstLine"/>
              <w:snapToGrid w:val="0"/>
              <w:spacing w:before="0" w:line="360" w:lineRule="auto"/>
              <w:jc w:val="both"/>
              <w:rPr>
                <w:rFonts w:ascii="Times New Roman" w:hAnsi="Times New Roman"/>
                <w:b w:val="0"/>
                <w:noProof/>
                <w:sz w:val="22"/>
                <w:szCs w:val="22"/>
              </w:rPr>
            </w:pPr>
          </w:p>
        </w:tc>
      </w:tr>
      <w:tr w:rsidR="00285392" w14:paraId="741B7655" w14:textId="77777777" w:rsidTr="0028226D">
        <w:trPr>
          <w:trHeight w:val="222"/>
        </w:trPr>
        <w:tc>
          <w:tcPr>
            <w:tcW w:w="3402" w:type="dxa"/>
            <w:gridSpan w:val="2"/>
          </w:tcPr>
          <w:p w14:paraId="108D88B0" w14:textId="77777777" w:rsidR="00502078" w:rsidRPr="0048276D" w:rsidRDefault="00D1455A" w:rsidP="00DE2B17">
            <w:pPr>
              <w:pStyle w:val="CVHeadingLanguage"/>
              <w:spacing w:line="360" w:lineRule="auto"/>
              <w:rPr>
                <w:rFonts w:ascii="Times New Roman" w:hAnsi="Times New Roman"/>
                <w:noProof/>
                <w:szCs w:val="22"/>
              </w:rPr>
            </w:pPr>
            <w:r w:rsidRPr="0048276D">
              <w:rPr>
                <w:rFonts w:ascii="Times New Roman" w:hAnsi="Times New Roman"/>
                <w:noProof/>
                <w:szCs w:val="22"/>
              </w:rPr>
              <w:t>Perioada</w:t>
            </w:r>
          </w:p>
          <w:p w14:paraId="20C1951E" w14:textId="77777777" w:rsidR="00D1455A" w:rsidRPr="0048276D" w:rsidRDefault="00D1455A" w:rsidP="00D1455A">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Nivelul în clasificarea națională / internațională</w:t>
            </w:r>
          </w:p>
          <w:p w14:paraId="3D8256D2" w14:textId="77777777" w:rsidR="00D1455A" w:rsidRPr="0048276D" w:rsidRDefault="00D1455A" w:rsidP="00D1455A">
            <w:pPr>
              <w:spacing w:after="120" w:line="360" w:lineRule="auto"/>
              <w:jc w:val="right"/>
              <w:rPr>
                <w:noProof/>
                <w:sz w:val="22"/>
                <w:szCs w:val="22"/>
              </w:rPr>
            </w:pPr>
            <w:r w:rsidRPr="0048276D">
              <w:rPr>
                <w:rFonts w:ascii="Times New Roman" w:hAnsi="Times New Roman"/>
                <w:noProof/>
                <w:sz w:val="22"/>
                <w:szCs w:val="22"/>
              </w:rPr>
              <w:t>Numele şi tipul instituţiei de  învăţământ / furnizorului de formare</w:t>
            </w:r>
          </w:p>
          <w:p w14:paraId="4C499599" w14:textId="77777777" w:rsidR="00D034E9" w:rsidRPr="0048276D" w:rsidRDefault="00D034E9" w:rsidP="00121751">
            <w:pPr>
              <w:spacing w:line="360" w:lineRule="auto"/>
              <w:jc w:val="center"/>
              <w:rPr>
                <w:noProof/>
                <w:sz w:val="22"/>
                <w:szCs w:val="22"/>
              </w:rPr>
            </w:pPr>
          </w:p>
          <w:p w14:paraId="3DFCEA38" w14:textId="77777777" w:rsidR="00766CA5" w:rsidRDefault="00D1455A" w:rsidP="00121751">
            <w:pPr>
              <w:pStyle w:val="LevelAssessment-Code"/>
              <w:spacing w:after="120"/>
              <w:rPr>
                <w:rFonts w:ascii="Times New Roman" w:hAnsi="Times New Roman"/>
                <w:noProof/>
                <w:sz w:val="22"/>
                <w:szCs w:val="22"/>
              </w:rPr>
            </w:pPr>
            <w:r w:rsidRPr="0048276D">
              <w:rPr>
                <w:rFonts w:ascii="Times New Roman" w:hAnsi="Times New Roman"/>
                <w:noProof/>
                <w:sz w:val="22"/>
                <w:szCs w:val="22"/>
              </w:rPr>
              <w:t>Disciplinele principale studiate / competenţe profesionale dobândite</w:t>
            </w:r>
          </w:p>
          <w:p w14:paraId="2AB245CE" w14:textId="77777777" w:rsidR="00D1455A" w:rsidRPr="0048276D" w:rsidRDefault="003217D0" w:rsidP="00D1455A">
            <w:pPr>
              <w:spacing w:after="240" w:line="360" w:lineRule="auto"/>
              <w:jc w:val="center"/>
              <w:rPr>
                <w:rFonts w:ascii="Times New Roman" w:hAnsi="Times New Roman"/>
                <w:noProof/>
                <w:sz w:val="22"/>
                <w:szCs w:val="22"/>
              </w:rPr>
            </w:pPr>
            <w:r>
              <w:rPr>
                <w:rFonts w:ascii="Times New Roman" w:hAnsi="Times New Roman"/>
                <w:noProof/>
                <w:sz w:val="22"/>
                <w:szCs w:val="22"/>
              </w:rPr>
              <w:t xml:space="preserve">                                  </w:t>
            </w:r>
            <w:r w:rsidR="00D1455A" w:rsidRPr="0048276D">
              <w:rPr>
                <w:rFonts w:ascii="Times New Roman" w:hAnsi="Times New Roman"/>
                <w:noProof/>
                <w:sz w:val="22"/>
                <w:szCs w:val="22"/>
              </w:rPr>
              <w:t>Perioada</w:t>
            </w:r>
          </w:p>
          <w:p w14:paraId="142CB30D" w14:textId="77777777" w:rsidR="00D1455A" w:rsidRDefault="009161F4" w:rsidP="00D1455A">
            <w:pPr>
              <w:spacing w:after="240" w:line="360" w:lineRule="auto"/>
              <w:jc w:val="right"/>
              <w:rPr>
                <w:rFonts w:ascii="Times New Roman" w:hAnsi="Times New Roman"/>
                <w:noProof/>
                <w:sz w:val="22"/>
                <w:szCs w:val="22"/>
              </w:rPr>
            </w:pPr>
            <w:r w:rsidRPr="0048276D">
              <w:rPr>
                <w:rFonts w:ascii="Times New Roman" w:hAnsi="Times New Roman"/>
                <w:noProof/>
                <w:sz w:val="22"/>
                <w:szCs w:val="22"/>
              </w:rPr>
              <w:t>Conducător de doctorat, atestat de abilitare în domeniul Filologie</w:t>
            </w:r>
            <w:r w:rsidR="00D1455A" w:rsidRPr="0048276D">
              <w:rPr>
                <w:rFonts w:ascii="Times New Roman" w:hAnsi="Times New Roman"/>
                <w:noProof/>
                <w:sz w:val="22"/>
                <w:szCs w:val="22"/>
              </w:rPr>
              <w:t xml:space="preserve"> </w:t>
            </w:r>
          </w:p>
          <w:p w14:paraId="11DDAA94" w14:textId="77777777" w:rsidR="003217D0" w:rsidRDefault="003217D0" w:rsidP="003217D0">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 xml:space="preserve">Perioada </w:t>
            </w:r>
          </w:p>
          <w:p w14:paraId="7FE5B3B9" w14:textId="77777777" w:rsidR="003217D0" w:rsidRDefault="003217D0" w:rsidP="003217D0">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 xml:space="preserve">Nivelul în clasificarea națională / internațională </w:t>
            </w:r>
          </w:p>
          <w:p w14:paraId="2A2CB6BF" w14:textId="77777777" w:rsidR="003217D0" w:rsidRPr="0048276D" w:rsidRDefault="003217D0" w:rsidP="003217D0">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Numele şi tipul instituţiei de  învăţământ / furnizorului de formare</w:t>
            </w:r>
          </w:p>
          <w:p w14:paraId="106B7EA7" w14:textId="77777777" w:rsidR="003217D0" w:rsidRPr="0048276D" w:rsidRDefault="003217D0" w:rsidP="003217D0">
            <w:pPr>
              <w:spacing w:after="240" w:line="360" w:lineRule="auto"/>
              <w:jc w:val="right"/>
              <w:rPr>
                <w:noProof/>
                <w:sz w:val="22"/>
                <w:szCs w:val="22"/>
              </w:rPr>
            </w:pPr>
          </w:p>
          <w:p w14:paraId="06E6882A" w14:textId="77777777" w:rsidR="003217D0" w:rsidRDefault="003217D0" w:rsidP="00D1455A">
            <w:pPr>
              <w:spacing w:after="240" w:line="360" w:lineRule="auto"/>
              <w:jc w:val="right"/>
              <w:rPr>
                <w:rFonts w:ascii="Times New Roman" w:hAnsi="Times New Roman"/>
                <w:noProof/>
                <w:sz w:val="22"/>
                <w:szCs w:val="22"/>
              </w:rPr>
            </w:pPr>
          </w:p>
          <w:p w14:paraId="55026F46" w14:textId="77777777" w:rsidR="00502078" w:rsidRPr="0048276D" w:rsidRDefault="00502078" w:rsidP="00DE2B17">
            <w:pPr>
              <w:spacing w:line="360" w:lineRule="auto"/>
              <w:jc w:val="right"/>
              <w:rPr>
                <w:noProof/>
                <w:sz w:val="22"/>
                <w:szCs w:val="22"/>
              </w:rPr>
            </w:pPr>
            <w:r w:rsidRPr="0048276D">
              <w:rPr>
                <w:rFonts w:ascii="Times New Roman" w:hAnsi="Times New Roman"/>
                <w:noProof/>
                <w:sz w:val="22"/>
                <w:szCs w:val="22"/>
              </w:rPr>
              <w:lastRenderedPageBreak/>
              <w:t xml:space="preserve">      </w:t>
            </w:r>
          </w:p>
          <w:p w14:paraId="5973BD39" w14:textId="77777777" w:rsidR="00D1455A" w:rsidRDefault="00D1455A" w:rsidP="00766CA5">
            <w:pPr>
              <w:pStyle w:val="CVSpacer"/>
              <w:snapToGrid w:val="0"/>
              <w:spacing w:line="360" w:lineRule="auto"/>
              <w:ind w:left="0"/>
              <w:jc w:val="right"/>
              <w:rPr>
                <w:rFonts w:ascii="Times New Roman" w:hAnsi="Times New Roman"/>
                <w:noProof/>
                <w:sz w:val="22"/>
                <w:szCs w:val="22"/>
              </w:rPr>
            </w:pPr>
          </w:p>
          <w:p w14:paraId="482F2A05" w14:textId="77777777" w:rsidR="000B4BCE" w:rsidRPr="0048276D" w:rsidRDefault="00502078" w:rsidP="00766CA5">
            <w:pPr>
              <w:pStyle w:val="CVSpacer"/>
              <w:snapToGrid w:val="0"/>
              <w:spacing w:line="360" w:lineRule="auto"/>
              <w:ind w:left="0"/>
              <w:jc w:val="right"/>
              <w:rPr>
                <w:rFonts w:ascii="Times New Roman" w:hAnsi="Times New Roman"/>
                <w:noProof/>
                <w:sz w:val="22"/>
                <w:szCs w:val="22"/>
              </w:rPr>
            </w:pPr>
            <w:r w:rsidRPr="0048276D">
              <w:rPr>
                <w:rFonts w:ascii="Times New Roman" w:hAnsi="Times New Roman"/>
                <w:noProof/>
                <w:sz w:val="22"/>
                <w:szCs w:val="22"/>
              </w:rPr>
              <w:t xml:space="preserve">Disciplinele principale studiate / competenţe profesionale </w:t>
            </w:r>
          </w:p>
          <w:p w14:paraId="546BD463" w14:textId="77777777" w:rsidR="000B4BCE" w:rsidRPr="0048276D" w:rsidRDefault="000B4BCE" w:rsidP="000B4BCE">
            <w:pPr>
              <w:spacing w:after="240" w:line="360" w:lineRule="auto"/>
              <w:jc w:val="right"/>
              <w:rPr>
                <w:noProof/>
                <w:sz w:val="22"/>
                <w:szCs w:val="22"/>
              </w:rPr>
            </w:pPr>
            <w:r w:rsidRPr="0048276D">
              <w:rPr>
                <w:rFonts w:ascii="Times New Roman" w:hAnsi="Times New Roman"/>
                <w:noProof/>
                <w:sz w:val="22"/>
                <w:szCs w:val="22"/>
              </w:rPr>
              <w:t>Perioada</w:t>
            </w:r>
          </w:p>
          <w:p w14:paraId="47BFBA3F" w14:textId="77777777" w:rsidR="000B4BCE" w:rsidRPr="0048276D" w:rsidRDefault="000B4BCE" w:rsidP="000B4BCE">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Nivelul în clasificarea națională / internațională</w:t>
            </w:r>
          </w:p>
          <w:p w14:paraId="2158EC63" w14:textId="77777777" w:rsidR="00766CA5" w:rsidRPr="0048276D" w:rsidRDefault="00766CA5" w:rsidP="00766CA5">
            <w:pPr>
              <w:rPr>
                <w:sz w:val="22"/>
                <w:szCs w:val="22"/>
              </w:rPr>
            </w:pPr>
          </w:p>
          <w:p w14:paraId="6B716236" w14:textId="77777777" w:rsidR="000B4BCE" w:rsidRPr="0048276D" w:rsidRDefault="000B4BCE" w:rsidP="000B4BCE">
            <w:pPr>
              <w:spacing w:line="360" w:lineRule="auto"/>
              <w:jc w:val="right"/>
              <w:rPr>
                <w:rFonts w:ascii="Times New Roman" w:hAnsi="Times New Roman"/>
                <w:noProof/>
                <w:sz w:val="22"/>
                <w:szCs w:val="22"/>
              </w:rPr>
            </w:pPr>
            <w:r w:rsidRPr="0048276D">
              <w:rPr>
                <w:rFonts w:ascii="Times New Roman" w:hAnsi="Times New Roman"/>
                <w:noProof/>
                <w:sz w:val="22"/>
                <w:szCs w:val="22"/>
              </w:rPr>
              <w:t xml:space="preserve">      Numele şi tipul instituţiei de  învăţământ / furnizorului de formare</w:t>
            </w:r>
          </w:p>
          <w:p w14:paraId="77D1A00F" w14:textId="77777777" w:rsidR="007F457C" w:rsidRPr="0048276D" w:rsidRDefault="007F457C" w:rsidP="000B4BCE">
            <w:pPr>
              <w:spacing w:line="360" w:lineRule="auto"/>
              <w:jc w:val="right"/>
              <w:rPr>
                <w:noProof/>
                <w:sz w:val="22"/>
                <w:szCs w:val="22"/>
              </w:rPr>
            </w:pPr>
          </w:p>
          <w:p w14:paraId="3FF655C3" w14:textId="77777777" w:rsidR="00C30C29" w:rsidRPr="0048276D" w:rsidRDefault="000B4BCE" w:rsidP="000B4BCE">
            <w:pPr>
              <w:pStyle w:val="CVSpacer"/>
              <w:snapToGrid w:val="0"/>
              <w:spacing w:line="360" w:lineRule="auto"/>
              <w:ind w:left="0"/>
              <w:jc w:val="right"/>
              <w:rPr>
                <w:rFonts w:ascii="Times New Roman" w:hAnsi="Times New Roman"/>
                <w:noProof/>
                <w:sz w:val="22"/>
                <w:szCs w:val="22"/>
              </w:rPr>
            </w:pPr>
            <w:r w:rsidRPr="0048276D">
              <w:rPr>
                <w:rFonts w:ascii="Times New Roman" w:hAnsi="Times New Roman"/>
                <w:noProof/>
                <w:sz w:val="22"/>
                <w:szCs w:val="22"/>
              </w:rPr>
              <w:t>Disciplinele principale studiate / competenţe profesionale dobândite</w:t>
            </w:r>
          </w:p>
          <w:p w14:paraId="6844EC7C" w14:textId="77777777" w:rsidR="007F457C" w:rsidRPr="0048276D" w:rsidRDefault="007F457C" w:rsidP="000B4BCE">
            <w:pPr>
              <w:pStyle w:val="CVSpacer"/>
              <w:snapToGrid w:val="0"/>
              <w:spacing w:line="360" w:lineRule="auto"/>
              <w:ind w:left="0"/>
              <w:jc w:val="right"/>
              <w:rPr>
                <w:rFonts w:ascii="Times New Roman" w:hAnsi="Times New Roman"/>
                <w:noProof/>
                <w:sz w:val="22"/>
                <w:szCs w:val="22"/>
              </w:rPr>
            </w:pPr>
          </w:p>
        </w:tc>
        <w:tc>
          <w:tcPr>
            <w:tcW w:w="6946" w:type="dxa"/>
            <w:gridSpan w:val="2"/>
          </w:tcPr>
          <w:p w14:paraId="3731384D" w14:textId="77777777" w:rsidR="00502078" w:rsidRPr="0048276D" w:rsidRDefault="00D1455A" w:rsidP="00DE2B17">
            <w:pPr>
              <w:spacing w:line="360" w:lineRule="auto"/>
              <w:rPr>
                <w:rFonts w:ascii="Times New Roman" w:hAnsi="Times New Roman"/>
                <w:b/>
                <w:noProof/>
                <w:sz w:val="22"/>
                <w:szCs w:val="22"/>
              </w:rPr>
            </w:pPr>
            <w:r w:rsidRPr="0048276D">
              <w:rPr>
                <w:rFonts w:ascii="Times New Roman" w:hAnsi="Times New Roman"/>
                <w:b/>
                <w:noProof/>
                <w:sz w:val="22"/>
                <w:szCs w:val="22"/>
              </w:rPr>
              <w:lastRenderedPageBreak/>
              <w:t>2011-2012</w:t>
            </w:r>
          </w:p>
          <w:p w14:paraId="7649A0FC" w14:textId="77777777" w:rsidR="00502078" w:rsidRPr="0048276D" w:rsidRDefault="00621AD8" w:rsidP="00DE2B17">
            <w:pPr>
              <w:spacing w:line="360" w:lineRule="auto"/>
              <w:rPr>
                <w:rFonts w:ascii="Times New Roman" w:hAnsi="Times New Roman"/>
                <w:b/>
                <w:noProof/>
                <w:sz w:val="22"/>
                <w:szCs w:val="22"/>
              </w:rPr>
            </w:pPr>
            <w:r w:rsidRPr="0048276D">
              <w:rPr>
                <w:rFonts w:ascii="Times New Roman" w:hAnsi="Times New Roman"/>
                <w:b/>
                <w:noProof/>
                <w:sz w:val="22"/>
                <w:szCs w:val="22"/>
              </w:rPr>
              <w:t xml:space="preserve"> </w:t>
            </w:r>
            <w:r w:rsidR="00D1455A" w:rsidRPr="0048276D">
              <w:rPr>
                <w:rFonts w:ascii="Times New Roman" w:hAnsi="Times New Roman"/>
                <w:noProof/>
                <w:sz w:val="22"/>
                <w:szCs w:val="22"/>
              </w:rPr>
              <w:t>Cercetător  postdoctoral</w:t>
            </w:r>
          </w:p>
          <w:p w14:paraId="01B1DA8A" w14:textId="77777777" w:rsidR="00544E98" w:rsidRPr="0048276D" w:rsidRDefault="005514B1" w:rsidP="009B6CE6">
            <w:pPr>
              <w:spacing w:line="360" w:lineRule="auto"/>
              <w:rPr>
                <w:rFonts w:ascii="Times New Roman" w:hAnsi="Times New Roman"/>
                <w:noProof/>
                <w:sz w:val="22"/>
                <w:szCs w:val="22"/>
              </w:rPr>
            </w:pPr>
            <w:r w:rsidRPr="0048276D">
              <w:rPr>
                <w:rFonts w:ascii="Times New Roman" w:hAnsi="Times New Roman"/>
                <w:b/>
                <w:noProof/>
                <w:sz w:val="22"/>
                <w:szCs w:val="22"/>
              </w:rPr>
              <w:t xml:space="preserve"> </w:t>
            </w:r>
          </w:p>
          <w:p w14:paraId="1F197E55" w14:textId="77777777" w:rsidR="00B01674" w:rsidRPr="0048276D" w:rsidRDefault="0005456B" w:rsidP="009E686F">
            <w:pPr>
              <w:spacing w:line="360" w:lineRule="auto"/>
              <w:jc w:val="both"/>
              <w:rPr>
                <w:rFonts w:ascii="Times New Roman" w:hAnsi="Times New Roman"/>
                <w:iCs/>
                <w:sz w:val="22"/>
                <w:szCs w:val="22"/>
              </w:rPr>
            </w:pPr>
            <w:r w:rsidRPr="0048276D">
              <w:rPr>
                <w:rFonts w:ascii="Times New Roman" w:hAnsi="Times New Roman"/>
                <w:iCs/>
                <w:sz w:val="22"/>
                <w:szCs w:val="22"/>
              </w:rPr>
              <w:t xml:space="preserve"> </w:t>
            </w:r>
            <w:r w:rsidR="00544E98" w:rsidRPr="0048276D">
              <w:rPr>
                <w:rFonts w:ascii="Times New Roman" w:hAnsi="Times New Roman"/>
                <w:iCs/>
                <w:sz w:val="22"/>
                <w:szCs w:val="22"/>
              </w:rPr>
              <w:t xml:space="preserve">Universitatea „Babeș-Bolyai” Cluj-Napoca, Facultatea de </w:t>
            </w:r>
            <w:r w:rsidR="002A7331" w:rsidRPr="0048276D">
              <w:rPr>
                <w:rFonts w:ascii="Times New Roman" w:hAnsi="Times New Roman"/>
                <w:iCs/>
                <w:sz w:val="22"/>
                <w:szCs w:val="22"/>
              </w:rPr>
              <w:t xml:space="preserve">Științe Politice, </w:t>
            </w:r>
            <w:r w:rsidR="00B01674" w:rsidRPr="0048276D">
              <w:rPr>
                <w:rFonts w:ascii="Times New Roman" w:hAnsi="Times New Roman"/>
                <w:iCs/>
                <w:sz w:val="22"/>
                <w:szCs w:val="22"/>
              </w:rPr>
              <w:t xml:space="preserve">  </w:t>
            </w:r>
          </w:p>
          <w:p w14:paraId="30103E13" w14:textId="77777777" w:rsidR="00B01674" w:rsidRPr="0048276D" w:rsidRDefault="00B01674" w:rsidP="009E686F">
            <w:pPr>
              <w:spacing w:line="360" w:lineRule="auto"/>
              <w:jc w:val="both"/>
              <w:rPr>
                <w:rFonts w:ascii="Times New Roman" w:hAnsi="Times New Roman"/>
                <w:i/>
                <w:sz w:val="22"/>
                <w:szCs w:val="22"/>
              </w:rPr>
            </w:pPr>
            <w:r w:rsidRPr="0048276D">
              <w:rPr>
                <w:rFonts w:ascii="Times New Roman" w:hAnsi="Times New Roman"/>
                <w:iCs/>
                <w:sz w:val="22"/>
                <w:szCs w:val="22"/>
              </w:rPr>
              <w:t xml:space="preserve"> </w:t>
            </w:r>
            <w:r w:rsidR="002A7331" w:rsidRPr="0048276D">
              <w:rPr>
                <w:rFonts w:ascii="Times New Roman" w:hAnsi="Times New Roman"/>
                <w:iCs/>
                <w:sz w:val="22"/>
                <w:szCs w:val="22"/>
              </w:rPr>
              <w:t>Administra</w:t>
            </w:r>
            <w:r w:rsidR="00E450DE" w:rsidRPr="0048276D">
              <w:rPr>
                <w:rFonts w:ascii="Times New Roman" w:hAnsi="Times New Roman"/>
                <w:iCs/>
                <w:sz w:val="22"/>
                <w:szCs w:val="22"/>
              </w:rPr>
              <w:t xml:space="preserve">tive </w:t>
            </w:r>
            <w:r w:rsidR="002A7331" w:rsidRPr="0048276D">
              <w:rPr>
                <w:rFonts w:ascii="Times New Roman" w:hAnsi="Times New Roman"/>
                <w:iCs/>
                <w:sz w:val="22"/>
                <w:szCs w:val="22"/>
              </w:rPr>
              <w:t xml:space="preserve">și </w:t>
            </w:r>
            <w:r w:rsidR="00E450DE" w:rsidRPr="0048276D">
              <w:rPr>
                <w:rFonts w:ascii="Times New Roman" w:hAnsi="Times New Roman"/>
                <w:iCs/>
                <w:sz w:val="22"/>
                <w:szCs w:val="22"/>
              </w:rPr>
              <w:t>ale Comunicării</w:t>
            </w:r>
            <w:r w:rsidR="009E686F" w:rsidRPr="0048276D">
              <w:rPr>
                <w:rFonts w:ascii="Times New Roman" w:hAnsi="Times New Roman"/>
                <w:iCs/>
                <w:sz w:val="22"/>
                <w:szCs w:val="22"/>
              </w:rPr>
              <w:t xml:space="preserve">; </w:t>
            </w:r>
            <w:r w:rsidR="009E686F" w:rsidRPr="0048276D">
              <w:rPr>
                <w:rFonts w:ascii="Times New Roman" w:hAnsi="Times New Roman"/>
                <w:sz w:val="22"/>
                <w:szCs w:val="22"/>
              </w:rPr>
              <w:t>tema de cercetare</w:t>
            </w:r>
            <w:r w:rsidR="009E686F" w:rsidRPr="0048276D">
              <w:rPr>
                <w:sz w:val="22"/>
                <w:szCs w:val="22"/>
              </w:rPr>
              <w:t xml:space="preserve">: </w:t>
            </w:r>
            <w:r w:rsidR="009E686F" w:rsidRPr="0048276D">
              <w:rPr>
                <w:rFonts w:ascii="Times New Roman" w:hAnsi="Times New Roman"/>
                <w:i/>
                <w:sz w:val="22"/>
                <w:szCs w:val="22"/>
              </w:rPr>
              <w:t xml:space="preserve">La sémiotique du </w:t>
            </w:r>
            <w:r w:rsidR="004120AE" w:rsidRPr="0048276D">
              <w:rPr>
                <w:rFonts w:ascii="Times New Roman" w:hAnsi="Times New Roman"/>
                <w:i/>
                <w:sz w:val="22"/>
                <w:szCs w:val="22"/>
              </w:rPr>
              <w:t xml:space="preserve"> </w:t>
            </w:r>
          </w:p>
          <w:p w14:paraId="7A2A3C69" w14:textId="77777777" w:rsidR="00B01674" w:rsidRPr="0048276D" w:rsidRDefault="00B01674" w:rsidP="009E686F">
            <w:pPr>
              <w:spacing w:line="360" w:lineRule="auto"/>
              <w:jc w:val="both"/>
              <w:rPr>
                <w:rFonts w:ascii="Times New Roman" w:hAnsi="Times New Roman"/>
                <w:i/>
                <w:sz w:val="22"/>
                <w:szCs w:val="22"/>
              </w:rPr>
            </w:pPr>
            <w:r w:rsidRPr="0048276D">
              <w:rPr>
                <w:rFonts w:ascii="Times New Roman" w:hAnsi="Times New Roman"/>
                <w:i/>
                <w:sz w:val="22"/>
                <w:szCs w:val="22"/>
              </w:rPr>
              <w:t xml:space="preserve"> </w:t>
            </w:r>
            <w:r w:rsidR="009E686F" w:rsidRPr="0048276D">
              <w:rPr>
                <w:rFonts w:ascii="Times New Roman" w:hAnsi="Times New Roman"/>
                <w:i/>
                <w:sz w:val="22"/>
                <w:szCs w:val="22"/>
              </w:rPr>
              <w:t xml:space="preserve">sensoriel. Prémisses épistémologiques dans le contexte de la société </w:t>
            </w:r>
            <w:r w:rsidRPr="0048276D">
              <w:rPr>
                <w:rFonts w:ascii="Times New Roman" w:hAnsi="Times New Roman"/>
                <w:i/>
                <w:sz w:val="22"/>
                <w:szCs w:val="22"/>
              </w:rPr>
              <w:t xml:space="preserve"> </w:t>
            </w:r>
          </w:p>
          <w:p w14:paraId="415C7C5C" w14:textId="77777777" w:rsidR="00D034E9" w:rsidRPr="0048276D" w:rsidRDefault="00B01674" w:rsidP="009E686F">
            <w:pPr>
              <w:spacing w:line="360" w:lineRule="auto"/>
              <w:jc w:val="both"/>
              <w:rPr>
                <w:rFonts w:ascii="Times New Roman" w:hAnsi="Times New Roman"/>
                <w:iCs/>
                <w:sz w:val="22"/>
                <w:szCs w:val="22"/>
              </w:rPr>
            </w:pPr>
            <w:r w:rsidRPr="0048276D">
              <w:rPr>
                <w:rFonts w:ascii="Times New Roman" w:hAnsi="Times New Roman"/>
                <w:i/>
                <w:sz w:val="22"/>
                <w:szCs w:val="22"/>
              </w:rPr>
              <w:t xml:space="preserve"> </w:t>
            </w:r>
            <w:r w:rsidR="009E686F" w:rsidRPr="0048276D">
              <w:rPr>
                <w:rFonts w:ascii="Times New Roman" w:hAnsi="Times New Roman"/>
                <w:i/>
                <w:sz w:val="22"/>
                <w:szCs w:val="22"/>
              </w:rPr>
              <w:t>contemporaine</w:t>
            </w:r>
            <w:r w:rsidR="009E686F" w:rsidRPr="0048276D">
              <w:rPr>
                <w:rFonts w:ascii="Times New Roman" w:hAnsi="Times New Roman"/>
                <w:sz w:val="22"/>
                <w:szCs w:val="22"/>
              </w:rPr>
              <w:t xml:space="preserve"> (tutore: prof. univ. dr. habil. Liana Pop)</w:t>
            </w:r>
          </w:p>
          <w:p w14:paraId="141BA4C6" w14:textId="77777777" w:rsidR="00D1455A" w:rsidRPr="0048276D" w:rsidRDefault="00B01674" w:rsidP="00D1455A">
            <w:pPr>
              <w:spacing w:after="120" w:line="360" w:lineRule="auto"/>
              <w:rPr>
                <w:rFonts w:ascii="Times New Roman" w:hAnsi="Times New Roman"/>
                <w:b/>
                <w:noProof/>
                <w:sz w:val="22"/>
                <w:szCs w:val="22"/>
              </w:rPr>
            </w:pPr>
            <w:r w:rsidRPr="0048276D">
              <w:rPr>
                <w:rFonts w:ascii="Times New Roman" w:hAnsi="Times New Roman"/>
                <w:noProof/>
                <w:sz w:val="22"/>
                <w:szCs w:val="22"/>
              </w:rPr>
              <w:t xml:space="preserve"> </w:t>
            </w:r>
            <w:r w:rsidR="00D1455A" w:rsidRPr="0048276D">
              <w:rPr>
                <w:rFonts w:ascii="Times New Roman" w:hAnsi="Times New Roman"/>
                <w:noProof/>
                <w:sz w:val="22"/>
                <w:szCs w:val="22"/>
              </w:rPr>
              <w:t>Semiotica senzorialului (olfactiv și gustativ)</w:t>
            </w:r>
          </w:p>
          <w:p w14:paraId="038D011F" w14:textId="77777777" w:rsidR="00D1455A" w:rsidRPr="0048276D" w:rsidRDefault="00D1455A" w:rsidP="00D1455A">
            <w:pPr>
              <w:spacing w:after="120" w:line="360" w:lineRule="auto"/>
              <w:rPr>
                <w:rFonts w:ascii="Times New Roman" w:hAnsi="Times New Roman"/>
                <w:noProof/>
                <w:sz w:val="22"/>
                <w:szCs w:val="22"/>
              </w:rPr>
            </w:pPr>
            <w:r w:rsidRPr="0048276D">
              <w:rPr>
                <w:rFonts w:ascii="Times New Roman" w:hAnsi="Times New Roman"/>
                <w:noProof/>
                <w:sz w:val="22"/>
                <w:szCs w:val="22"/>
              </w:rPr>
              <w:t>din decembrie 2020</w:t>
            </w:r>
            <w:r w:rsidR="003217D0">
              <w:rPr>
                <w:rFonts w:ascii="Times New Roman" w:hAnsi="Times New Roman"/>
                <w:noProof/>
                <w:sz w:val="22"/>
                <w:szCs w:val="22"/>
              </w:rPr>
              <w:t xml:space="preserve"> - </w:t>
            </w:r>
          </w:p>
          <w:p w14:paraId="5370B6C9" w14:textId="77777777" w:rsidR="003217D0" w:rsidRDefault="003217D0" w:rsidP="00D1455A">
            <w:pPr>
              <w:spacing w:line="360" w:lineRule="auto"/>
              <w:rPr>
                <w:rFonts w:ascii="Times New Roman" w:hAnsi="Times New Roman"/>
                <w:noProof/>
                <w:sz w:val="22"/>
                <w:szCs w:val="22"/>
              </w:rPr>
            </w:pPr>
            <w:r>
              <w:rPr>
                <w:rFonts w:ascii="Times New Roman" w:hAnsi="Times New Roman"/>
                <w:noProof/>
                <w:sz w:val="22"/>
                <w:szCs w:val="22"/>
              </w:rPr>
              <w:t xml:space="preserve"> Prin Ordinul MEN nr. 5832 din 16.10.2020</w:t>
            </w:r>
          </w:p>
          <w:p w14:paraId="26212386" w14:textId="77777777" w:rsidR="00D1455A" w:rsidRPr="0048276D" w:rsidRDefault="00D1455A" w:rsidP="00D1455A">
            <w:pPr>
              <w:spacing w:line="360" w:lineRule="auto"/>
              <w:rPr>
                <w:rFonts w:ascii="Times New Roman" w:hAnsi="Times New Roman"/>
                <w:noProof/>
                <w:sz w:val="22"/>
                <w:szCs w:val="22"/>
              </w:rPr>
            </w:pPr>
            <w:r w:rsidRPr="0048276D">
              <w:rPr>
                <w:rFonts w:ascii="Times New Roman" w:hAnsi="Times New Roman"/>
                <w:noProof/>
                <w:sz w:val="22"/>
                <w:szCs w:val="22"/>
              </w:rPr>
              <w:t>Af</w:t>
            </w:r>
            <w:r w:rsidR="00E21A29">
              <w:rPr>
                <w:rFonts w:ascii="Times New Roman" w:hAnsi="Times New Roman"/>
                <w:noProof/>
                <w:sz w:val="22"/>
                <w:szCs w:val="22"/>
              </w:rPr>
              <w:t>iliere instituțională IOSUD – Universitatea Tehnică din</w:t>
            </w:r>
            <w:r w:rsidRPr="0048276D">
              <w:rPr>
                <w:rFonts w:ascii="Times New Roman" w:hAnsi="Times New Roman"/>
                <w:noProof/>
                <w:sz w:val="22"/>
                <w:szCs w:val="22"/>
              </w:rPr>
              <w:t xml:space="preserve"> Cluj</w:t>
            </w:r>
            <w:r w:rsidR="00E21A29">
              <w:rPr>
                <w:rFonts w:ascii="Times New Roman" w:hAnsi="Times New Roman"/>
                <w:noProof/>
                <w:sz w:val="22"/>
                <w:szCs w:val="22"/>
              </w:rPr>
              <w:t>-Napoca</w:t>
            </w:r>
          </w:p>
          <w:p w14:paraId="605C91BC" w14:textId="77777777" w:rsidR="00D1455A" w:rsidRPr="0048276D" w:rsidRDefault="00D1455A" w:rsidP="00D1455A">
            <w:pPr>
              <w:spacing w:before="120" w:line="360" w:lineRule="auto"/>
              <w:rPr>
                <w:rFonts w:ascii="Times New Roman" w:hAnsi="Times New Roman"/>
                <w:noProof/>
                <w:sz w:val="22"/>
                <w:szCs w:val="22"/>
              </w:rPr>
            </w:pPr>
            <w:r w:rsidRPr="0048276D">
              <w:rPr>
                <w:rFonts w:ascii="Times New Roman" w:hAnsi="Times New Roman"/>
                <w:noProof/>
                <w:sz w:val="22"/>
                <w:szCs w:val="22"/>
              </w:rPr>
              <w:t>1998-2005</w:t>
            </w:r>
          </w:p>
          <w:p w14:paraId="5A4FD321" w14:textId="77777777" w:rsidR="00502078" w:rsidRPr="0048276D" w:rsidRDefault="0005456B" w:rsidP="00AA049D">
            <w:pPr>
              <w:pStyle w:val="CVSpacer"/>
              <w:snapToGrid w:val="0"/>
              <w:spacing w:line="360" w:lineRule="auto"/>
              <w:ind w:left="0"/>
              <w:rPr>
                <w:rFonts w:ascii="Times New Roman" w:hAnsi="Times New Roman"/>
                <w:b/>
                <w:iCs/>
                <w:noProof/>
                <w:sz w:val="22"/>
                <w:szCs w:val="22"/>
              </w:rPr>
            </w:pPr>
            <w:r w:rsidRPr="0048276D">
              <w:rPr>
                <w:rFonts w:ascii="Times New Roman" w:hAnsi="Times New Roman"/>
                <w:b/>
                <w:iCs/>
                <w:noProof/>
                <w:sz w:val="22"/>
                <w:szCs w:val="22"/>
              </w:rPr>
              <w:t xml:space="preserve">  </w:t>
            </w:r>
            <w:r w:rsidR="00502078" w:rsidRPr="0048276D">
              <w:rPr>
                <w:rFonts w:ascii="Times New Roman" w:hAnsi="Times New Roman"/>
                <w:b/>
                <w:iCs/>
                <w:noProof/>
                <w:sz w:val="22"/>
                <w:szCs w:val="22"/>
              </w:rPr>
              <w:t>Doctor în Filologie</w:t>
            </w:r>
          </w:p>
          <w:p w14:paraId="4363802A" w14:textId="77777777" w:rsidR="00D1455A" w:rsidRDefault="00D1455A" w:rsidP="00DE2B17">
            <w:pPr>
              <w:pStyle w:val="CVSpacer"/>
              <w:snapToGrid w:val="0"/>
              <w:spacing w:line="360" w:lineRule="auto"/>
              <w:rPr>
                <w:rFonts w:ascii="Times New Roman" w:hAnsi="Times New Roman"/>
                <w:iCs/>
                <w:sz w:val="22"/>
                <w:szCs w:val="22"/>
              </w:rPr>
            </w:pPr>
          </w:p>
          <w:p w14:paraId="5B38A9AB" w14:textId="77777777" w:rsidR="00502078" w:rsidRPr="003217D0" w:rsidRDefault="00E40260" w:rsidP="00DE2B17">
            <w:pPr>
              <w:pStyle w:val="CVSpacer"/>
              <w:snapToGrid w:val="0"/>
              <w:spacing w:line="360" w:lineRule="auto"/>
              <w:rPr>
                <w:rFonts w:ascii="Times New Roman" w:hAnsi="Times New Roman"/>
                <w:noProof/>
                <w:sz w:val="22"/>
                <w:szCs w:val="22"/>
              </w:rPr>
            </w:pPr>
            <w:r w:rsidRPr="0048276D">
              <w:rPr>
                <w:rFonts w:ascii="Times New Roman" w:hAnsi="Times New Roman"/>
                <w:iCs/>
                <w:sz w:val="22"/>
                <w:szCs w:val="22"/>
              </w:rPr>
              <w:t>Universitatea „Babeș-Bolyai” Cluj-Napoca, Facultatea de Litere</w:t>
            </w:r>
            <w:r w:rsidR="009A0918" w:rsidRPr="0048276D">
              <w:rPr>
                <w:rFonts w:ascii="Times New Roman" w:hAnsi="Times New Roman"/>
                <w:noProof/>
                <w:sz w:val="22"/>
                <w:szCs w:val="22"/>
              </w:rPr>
              <w:t>; teza de doctorat,</w:t>
            </w:r>
            <w:r w:rsidR="00502078" w:rsidRPr="0048276D">
              <w:rPr>
                <w:rFonts w:ascii="Times New Roman" w:hAnsi="Times New Roman"/>
                <w:noProof/>
                <w:sz w:val="22"/>
                <w:szCs w:val="22"/>
              </w:rPr>
              <w:t xml:space="preserve"> </w:t>
            </w:r>
            <w:r w:rsidRPr="0048276D">
              <w:rPr>
                <w:rFonts w:ascii="Times New Roman" w:hAnsi="Times New Roman"/>
                <w:i/>
                <w:iCs/>
                <w:noProof/>
                <w:sz w:val="22"/>
                <w:szCs w:val="22"/>
              </w:rPr>
              <w:t>Problematica referinței</w:t>
            </w:r>
            <w:r w:rsidR="009A0918" w:rsidRPr="0048276D">
              <w:rPr>
                <w:rFonts w:ascii="Times New Roman" w:hAnsi="Times New Roman"/>
                <w:noProof/>
                <w:sz w:val="22"/>
                <w:szCs w:val="22"/>
              </w:rPr>
              <w:t>,</w:t>
            </w:r>
            <w:r w:rsidR="00070241" w:rsidRPr="0048276D">
              <w:rPr>
                <w:rFonts w:ascii="Times New Roman" w:hAnsi="Times New Roman"/>
                <w:noProof/>
                <w:sz w:val="22"/>
                <w:szCs w:val="22"/>
              </w:rPr>
              <w:t xml:space="preserve"> </w:t>
            </w:r>
            <w:r w:rsidR="009A0918" w:rsidRPr="0048276D">
              <w:rPr>
                <w:rFonts w:ascii="Times New Roman" w:hAnsi="Times New Roman"/>
                <w:noProof/>
                <w:sz w:val="22"/>
                <w:szCs w:val="22"/>
              </w:rPr>
              <w:t xml:space="preserve">sub îndrumarea prof. </w:t>
            </w:r>
            <w:r w:rsidR="00F54EB8" w:rsidRPr="0048276D">
              <w:rPr>
                <w:rFonts w:ascii="Times New Roman" w:hAnsi="Times New Roman"/>
                <w:noProof/>
                <w:sz w:val="22"/>
                <w:szCs w:val="22"/>
              </w:rPr>
              <w:t>u</w:t>
            </w:r>
            <w:r w:rsidRPr="0048276D">
              <w:rPr>
                <w:rFonts w:ascii="Times New Roman" w:hAnsi="Times New Roman"/>
                <w:noProof/>
                <w:sz w:val="22"/>
                <w:szCs w:val="22"/>
              </w:rPr>
              <w:t xml:space="preserve">niv. </w:t>
            </w:r>
            <w:r w:rsidR="00F54EB8" w:rsidRPr="0048276D">
              <w:rPr>
                <w:rFonts w:ascii="Times New Roman" w:hAnsi="Times New Roman"/>
                <w:noProof/>
                <w:sz w:val="22"/>
                <w:szCs w:val="22"/>
              </w:rPr>
              <w:t>d</w:t>
            </w:r>
            <w:r w:rsidRPr="0048276D">
              <w:rPr>
                <w:rFonts w:ascii="Times New Roman" w:hAnsi="Times New Roman"/>
                <w:noProof/>
                <w:sz w:val="22"/>
                <w:szCs w:val="22"/>
              </w:rPr>
              <w:t>r. Carmen Vlad</w:t>
            </w:r>
            <w:r w:rsidR="00F54EB8" w:rsidRPr="0048276D">
              <w:rPr>
                <w:rFonts w:ascii="Times New Roman" w:hAnsi="Times New Roman"/>
                <w:noProof/>
                <w:sz w:val="22"/>
                <w:szCs w:val="22"/>
              </w:rPr>
              <w:t xml:space="preserve">; distincția obținută: </w:t>
            </w:r>
            <w:r w:rsidR="00F54EB8" w:rsidRPr="0048276D">
              <w:rPr>
                <w:rFonts w:ascii="Times New Roman" w:hAnsi="Times New Roman"/>
                <w:i/>
                <w:noProof/>
                <w:sz w:val="22"/>
                <w:szCs w:val="22"/>
              </w:rPr>
              <w:t>Magna cum laude</w:t>
            </w:r>
            <w:r w:rsidR="003217D0">
              <w:rPr>
                <w:rFonts w:ascii="Times New Roman" w:hAnsi="Times New Roman"/>
                <w:i/>
                <w:noProof/>
                <w:sz w:val="22"/>
                <w:szCs w:val="22"/>
              </w:rPr>
              <w:t xml:space="preserve"> </w:t>
            </w:r>
            <w:r w:rsidR="003217D0">
              <w:rPr>
                <w:rFonts w:ascii="Times New Roman" w:hAnsi="Times New Roman"/>
                <w:noProof/>
                <w:sz w:val="22"/>
                <w:szCs w:val="22"/>
              </w:rPr>
              <w:t>(referenți științifici: prof. univ. dr. Rodica Zafiu, prof. univ. dr. Liana Pop, CP I Felicia Șerban)</w:t>
            </w:r>
          </w:p>
          <w:p w14:paraId="27D1D9DE" w14:textId="77777777" w:rsidR="003217D0" w:rsidRDefault="003217D0" w:rsidP="00DE2B17">
            <w:pPr>
              <w:pStyle w:val="CVSpacer"/>
              <w:snapToGrid w:val="0"/>
              <w:spacing w:line="360" w:lineRule="auto"/>
              <w:rPr>
                <w:rFonts w:ascii="Times New Roman" w:hAnsi="Times New Roman"/>
                <w:noProof/>
                <w:sz w:val="22"/>
                <w:szCs w:val="22"/>
              </w:rPr>
            </w:pPr>
          </w:p>
          <w:p w14:paraId="389FDDD5" w14:textId="77777777" w:rsidR="003217D0" w:rsidRDefault="003217D0" w:rsidP="00DE2B17">
            <w:pPr>
              <w:pStyle w:val="CVSpacer"/>
              <w:snapToGrid w:val="0"/>
              <w:spacing w:line="360" w:lineRule="auto"/>
              <w:rPr>
                <w:rFonts w:ascii="Times New Roman" w:hAnsi="Times New Roman"/>
                <w:noProof/>
                <w:sz w:val="22"/>
                <w:szCs w:val="22"/>
              </w:rPr>
            </w:pPr>
          </w:p>
          <w:p w14:paraId="680E1974" w14:textId="77777777" w:rsidR="003217D0" w:rsidRDefault="003217D0" w:rsidP="00DE2B17">
            <w:pPr>
              <w:pStyle w:val="CVSpacer"/>
              <w:snapToGrid w:val="0"/>
              <w:spacing w:line="360" w:lineRule="auto"/>
              <w:rPr>
                <w:rFonts w:ascii="Times New Roman" w:hAnsi="Times New Roman"/>
                <w:noProof/>
                <w:sz w:val="22"/>
                <w:szCs w:val="22"/>
              </w:rPr>
            </w:pPr>
          </w:p>
          <w:p w14:paraId="7FF3789D" w14:textId="77777777" w:rsidR="003217D0" w:rsidRDefault="003217D0" w:rsidP="00DE2B17">
            <w:pPr>
              <w:pStyle w:val="CVSpacer"/>
              <w:snapToGrid w:val="0"/>
              <w:spacing w:line="360" w:lineRule="auto"/>
              <w:rPr>
                <w:rFonts w:ascii="Times New Roman" w:hAnsi="Times New Roman"/>
                <w:noProof/>
                <w:sz w:val="22"/>
                <w:szCs w:val="22"/>
              </w:rPr>
            </w:pPr>
          </w:p>
          <w:p w14:paraId="3A671A71" w14:textId="77777777" w:rsidR="0005456B" w:rsidRPr="0048276D" w:rsidRDefault="00411162" w:rsidP="00DE2B17">
            <w:pPr>
              <w:pStyle w:val="CVSpacer"/>
              <w:snapToGrid w:val="0"/>
              <w:spacing w:line="360" w:lineRule="auto"/>
              <w:rPr>
                <w:rFonts w:ascii="Times New Roman" w:hAnsi="Times New Roman"/>
                <w:noProof/>
                <w:sz w:val="22"/>
                <w:szCs w:val="22"/>
              </w:rPr>
            </w:pPr>
            <w:r w:rsidRPr="0048276D">
              <w:rPr>
                <w:rFonts w:ascii="Times New Roman" w:hAnsi="Times New Roman"/>
                <w:noProof/>
                <w:sz w:val="22"/>
                <w:szCs w:val="22"/>
              </w:rPr>
              <w:t xml:space="preserve">Lingvistică generală, </w:t>
            </w:r>
            <w:r w:rsidR="00502078" w:rsidRPr="0048276D">
              <w:rPr>
                <w:rFonts w:ascii="Times New Roman" w:hAnsi="Times New Roman"/>
                <w:noProof/>
                <w:sz w:val="22"/>
                <w:szCs w:val="22"/>
              </w:rPr>
              <w:t>Semiotică</w:t>
            </w:r>
            <w:r w:rsidRPr="0048276D">
              <w:rPr>
                <w:rFonts w:ascii="Times New Roman" w:hAnsi="Times New Roman"/>
                <w:noProof/>
                <w:sz w:val="22"/>
                <w:szCs w:val="22"/>
              </w:rPr>
              <w:t>, Teoria textului, Semantică referențială, Pragmatică</w:t>
            </w:r>
          </w:p>
          <w:p w14:paraId="206E4130" w14:textId="77777777" w:rsidR="003F2C65" w:rsidRDefault="003F2C65" w:rsidP="00DE2B17">
            <w:pPr>
              <w:pStyle w:val="CVSpacer"/>
              <w:snapToGrid w:val="0"/>
              <w:spacing w:line="360" w:lineRule="auto"/>
              <w:rPr>
                <w:rFonts w:ascii="Times New Roman" w:hAnsi="Times New Roman"/>
                <w:noProof/>
                <w:sz w:val="22"/>
                <w:szCs w:val="22"/>
              </w:rPr>
            </w:pPr>
          </w:p>
          <w:p w14:paraId="40C783A3" w14:textId="77777777" w:rsidR="000B4BCE" w:rsidRPr="0048276D" w:rsidRDefault="000B4BCE" w:rsidP="00DE2B17">
            <w:pPr>
              <w:pStyle w:val="CVSpacer"/>
              <w:snapToGrid w:val="0"/>
              <w:spacing w:line="360" w:lineRule="auto"/>
              <w:rPr>
                <w:rFonts w:ascii="Times New Roman" w:hAnsi="Times New Roman"/>
                <w:noProof/>
                <w:sz w:val="22"/>
                <w:szCs w:val="22"/>
              </w:rPr>
            </w:pPr>
            <w:r w:rsidRPr="0048276D">
              <w:rPr>
                <w:rFonts w:ascii="Times New Roman" w:hAnsi="Times New Roman"/>
                <w:noProof/>
                <w:sz w:val="22"/>
                <w:szCs w:val="22"/>
              </w:rPr>
              <w:t>1997-1998</w:t>
            </w:r>
          </w:p>
          <w:p w14:paraId="4111DCB5" w14:textId="77777777" w:rsidR="001D657C" w:rsidRPr="0048276D" w:rsidRDefault="001D657C" w:rsidP="00DE2B17">
            <w:pPr>
              <w:pStyle w:val="CVSpacer"/>
              <w:snapToGrid w:val="0"/>
              <w:spacing w:line="360" w:lineRule="auto"/>
              <w:rPr>
                <w:rFonts w:ascii="Times New Roman" w:hAnsi="Times New Roman"/>
                <w:noProof/>
                <w:sz w:val="22"/>
                <w:szCs w:val="22"/>
              </w:rPr>
            </w:pPr>
          </w:p>
          <w:p w14:paraId="654CD315" w14:textId="77777777" w:rsidR="000B4BCE" w:rsidRPr="0048276D" w:rsidRDefault="000B4BCE" w:rsidP="00360FCF">
            <w:pPr>
              <w:pStyle w:val="CVSpacer"/>
              <w:snapToGrid w:val="0"/>
              <w:spacing w:line="360" w:lineRule="auto"/>
              <w:jc w:val="both"/>
              <w:rPr>
                <w:rFonts w:ascii="Times New Roman" w:hAnsi="Times New Roman"/>
                <w:i/>
                <w:noProof/>
                <w:sz w:val="22"/>
                <w:szCs w:val="22"/>
              </w:rPr>
            </w:pPr>
            <w:r w:rsidRPr="0048276D">
              <w:rPr>
                <w:rFonts w:ascii="Times New Roman" w:hAnsi="Times New Roman"/>
                <w:noProof/>
                <w:sz w:val="22"/>
                <w:szCs w:val="22"/>
              </w:rPr>
              <w:t xml:space="preserve">Studii </w:t>
            </w:r>
            <w:r w:rsidR="00284FFD" w:rsidRPr="0048276D">
              <w:rPr>
                <w:rFonts w:ascii="Times New Roman" w:hAnsi="Times New Roman"/>
                <w:noProof/>
                <w:sz w:val="22"/>
                <w:szCs w:val="22"/>
              </w:rPr>
              <w:t>aprofundate</w:t>
            </w:r>
            <w:r w:rsidR="00766CA5" w:rsidRPr="0048276D">
              <w:rPr>
                <w:rFonts w:ascii="Times New Roman" w:hAnsi="Times New Roman"/>
                <w:noProof/>
                <w:sz w:val="22"/>
                <w:szCs w:val="22"/>
              </w:rPr>
              <w:t xml:space="preserve"> – Programul de studiu: </w:t>
            </w:r>
            <w:r w:rsidR="00766CA5" w:rsidRPr="0048276D">
              <w:rPr>
                <w:rFonts w:ascii="Times New Roman" w:hAnsi="Times New Roman"/>
                <w:i/>
                <w:noProof/>
                <w:sz w:val="22"/>
                <w:szCs w:val="22"/>
              </w:rPr>
              <w:t xml:space="preserve">Limba română </w:t>
            </w:r>
            <w:r w:rsidR="00360FCF" w:rsidRPr="0048276D">
              <w:rPr>
                <w:rFonts w:ascii="Times New Roman" w:hAnsi="Times New Roman"/>
                <w:i/>
                <w:noProof/>
                <w:sz w:val="22"/>
                <w:szCs w:val="22"/>
              </w:rPr>
              <w:t>și Lingvistică integrală</w:t>
            </w:r>
          </w:p>
          <w:p w14:paraId="4F4AC9D5" w14:textId="77777777" w:rsidR="000B4BCE" w:rsidRPr="0048276D" w:rsidRDefault="000B4BCE" w:rsidP="009747EA">
            <w:pPr>
              <w:pStyle w:val="CVSpacer"/>
              <w:snapToGrid w:val="0"/>
              <w:spacing w:after="120" w:line="360" w:lineRule="auto"/>
              <w:rPr>
                <w:rFonts w:ascii="Times New Roman" w:hAnsi="Times New Roman"/>
                <w:noProof/>
                <w:sz w:val="22"/>
                <w:szCs w:val="22"/>
              </w:rPr>
            </w:pPr>
            <w:r w:rsidRPr="0048276D">
              <w:rPr>
                <w:rFonts w:ascii="Times New Roman" w:hAnsi="Times New Roman"/>
                <w:noProof/>
                <w:sz w:val="22"/>
                <w:szCs w:val="22"/>
              </w:rPr>
              <w:t>Universitatea „</w:t>
            </w:r>
            <w:r w:rsidR="00766CA5" w:rsidRPr="0048276D">
              <w:rPr>
                <w:rFonts w:ascii="Times New Roman" w:hAnsi="Times New Roman"/>
                <w:noProof/>
                <w:sz w:val="22"/>
                <w:szCs w:val="22"/>
              </w:rPr>
              <w:t>Babeș-Bolyai” din Cluj-Napoca, Facultate</w:t>
            </w:r>
            <w:r w:rsidR="00A92C1A" w:rsidRPr="0048276D">
              <w:rPr>
                <w:rFonts w:ascii="Times New Roman" w:hAnsi="Times New Roman"/>
                <w:noProof/>
                <w:sz w:val="22"/>
                <w:szCs w:val="22"/>
              </w:rPr>
              <w:t>a de Litere, str. Horea, nr. 31;</w:t>
            </w:r>
            <w:r w:rsidR="00766CA5" w:rsidRPr="0048276D">
              <w:rPr>
                <w:rFonts w:ascii="Times New Roman" w:hAnsi="Times New Roman"/>
                <w:noProof/>
                <w:sz w:val="22"/>
                <w:szCs w:val="22"/>
              </w:rPr>
              <w:t xml:space="preserve"> tema diser</w:t>
            </w:r>
            <w:r w:rsidR="004120AE" w:rsidRPr="0048276D">
              <w:rPr>
                <w:rFonts w:ascii="Times New Roman" w:hAnsi="Times New Roman"/>
                <w:noProof/>
                <w:sz w:val="22"/>
                <w:szCs w:val="22"/>
              </w:rPr>
              <w:t>t</w:t>
            </w:r>
            <w:r w:rsidR="00766CA5" w:rsidRPr="0048276D">
              <w:rPr>
                <w:rFonts w:ascii="Times New Roman" w:hAnsi="Times New Roman"/>
                <w:noProof/>
                <w:sz w:val="22"/>
                <w:szCs w:val="22"/>
              </w:rPr>
              <w:t>ației</w:t>
            </w:r>
            <w:r w:rsidR="00A92C1A" w:rsidRPr="0048276D">
              <w:rPr>
                <w:rFonts w:ascii="Times New Roman" w:hAnsi="Times New Roman"/>
                <w:noProof/>
                <w:sz w:val="22"/>
                <w:szCs w:val="22"/>
              </w:rPr>
              <w:t>:</w:t>
            </w:r>
            <w:r w:rsidR="00766CA5" w:rsidRPr="0048276D">
              <w:rPr>
                <w:rFonts w:ascii="Times New Roman" w:hAnsi="Times New Roman"/>
                <w:noProof/>
                <w:sz w:val="22"/>
                <w:szCs w:val="22"/>
              </w:rPr>
              <w:t xml:space="preserve"> </w:t>
            </w:r>
            <w:r w:rsidR="00766CA5" w:rsidRPr="0048276D">
              <w:rPr>
                <w:rFonts w:ascii="Times New Roman" w:hAnsi="Times New Roman"/>
                <w:i/>
                <w:noProof/>
                <w:sz w:val="22"/>
                <w:szCs w:val="22"/>
              </w:rPr>
              <w:t>Problematica prepoziției</w:t>
            </w:r>
            <w:r w:rsidR="00766CA5" w:rsidRPr="0048276D">
              <w:rPr>
                <w:rFonts w:ascii="Times New Roman" w:hAnsi="Times New Roman"/>
                <w:noProof/>
                <w:sz w:val="22"/>
                <w:szCs w:val="22"/>
              </w:rPr>
              <w:t>, coor</w:t>
            </w:r>
            <w:r w:rsidR="00A92C1A" w:rsidRPr="0048276D">
              <w:rPr>
                <w:rFonts w:ascii="Times New Roman" w:hAnsi="Times New Roman"/>
                <w:noProof/>
                <w:sz w:val="22"/>
                <w:szCs w:val="22"/>
              </w:rPr>
              <w:t>d. prof. univ. dr. G. G. Neamțu</w:t>
            </w:r>
            <w:r w:rsidR="00766CA5" w:rsidRPr="0048276D">
              <w:rPr>
                <w:rFonts w:ascii="Times New Roman" w:hAnsi="Times New Roman"/>
                <w:noProof/>
                <w:sz w:val="22"/>
                <w:szCs w:val="22"/>
              </w:rPr>
              <w:t>; media susținerii diser</w:t>
            </w:r>
            <w:r w:rsidR="00422BD0" w:rsidRPr="0048276D">
              <w:rPr>
                <w:rFonts w:ascii="Times New Roman" w:hAnsi="Times New Roman"/>
                <w:noProof/>
                <w:sz w:val="22"/>
                <w:szCs w:val="22"/>
              </w:rPr>
              <w:t>t</w:t>
            </w:r>
            <w:r w:rsidR="00766CA5" w:rsidRPr="0048276D">
              <w:rPr>
                <w:rFonts w:ascii="Times New Roman" w:hAnsi="Times New Roman"/>
                <w:noProof/>
                <w:sz w:val="22"/>
                <w:szCs w:val="22"/>
              </w:rPr>
              <w:t xml:space="preserve">ației: 10; </w:t>
            </w:r>
          </w:p>
          <w:p w14:paraId="032DDE3A" w14:textId="77777777" w:rsidR="00766CA5" w:rsidRPr="0048276D" w:rsidRDefault="00766CA5" w:rsidP="007F457C">
            <w:pPr>
              <w:pStyle w:val="CVSpacer"/>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Lingvistică </w:t>
            </w:r>
            <w:r w:rsidR="00360FCF" w:rsidRPr="0048276D">
              <w:rPr>
                <w:rFonts w:ascii="Times New Roman" w:hAnsi="Times New Roman"/>
                <w:noProof/>
                <w:sz w:val="22"/>
                <w:szCs w:val="22"/>
              </w:rPr>
              <w:t>integrală</w:t>
            </w:r>
            <w:r w:rsidRPr="0048276D">
              <w:rPr>
                <w:rFonts w:ascii="Times New Roman" w:hAnsi="Times New Roman"/>
                <w:noProof/>
                <w:sz w:val="22"/>
                <w:szCs w:val="22"/>
              </w:rPr>
              <w:t xml:space="preserve">, Limba română contemporană, </w:t>
            </w:r>
            <w:r w:rsidR="00360FCF" w:rsidRPr="0048276D">
              <w:rPr>
                <w:rFonts w:ascii="Times New Roman" w:hAnsi="Times New Roman"/>
                <w:noProof/>
                <w:sz w:val="22"/>
                <w:szCs w:val="22"/>
              </w:rPr>
              <w:t>Pragmatica discursului</w:t>
            </w:r>
            <w:r w:rsidR="007F457C" w:rsidRPr="0048276D">
              <w:rPr>
                <w:rFonts w:ascii="Times New Roman" w:hAnsi="Times New Roman"/>
                <w:noProof/>
                <w:sz w:val="22"/>
                <w:szCs w:val="22"/>
              </w:rPr>
              <w:t xml:space="preserve">, </w:t>
            </w:r>
            <w:r w:rsidR="00360FCF" w:rsidRPr="0048276D">
              <w:rPr>
                <w:rFonts w:ascii="Times New Roman" w:hAnsi="Times New Roman"/>
                <w:noProof/>
                <w:sz w:val="22"/>
                <w:szCs w:val="22"/>
              </w:rPr>
              <w:t>Semantica</w:t>
            </w:r>
            <w:r w:rsidRPr="0048276D">
              <w:rPr>
                <w:rFonts w:ascii="Times New Roman" w:hAnsi="Times New Roman"/>
                <w:noProof/>
                <w:sz w:val="22"/>
                <w:szCs w:val="22"/>
              </w:rPr>
              <w:t xml:space="preserve"> metaforei, </w:t>
            </w:r>
            <w:r w:rsidR="00360FCF" w:rsidRPr="0048276D">
              <w:rPr>
                <w:rFonts w:ascii="Times New Roman" w:hAnsi="Times New Roman"/>
                <w:noProof/>
                <w:sz w:val="22"/>
                <w:szCs w:val="22"/>
              </w:rPr>
              <w:t>Semiotica</w:t>
            </w:r>
            <w:r w:rsidRPr="0048276D">
              <w:rPr>
                <w:rFonts w:ascii="Times New Roman" w:hAnsi="Times New Roman"/>
                <w:noProof/>
                <w:sz w:val="22"/>
                <w:szCs w:val="22"/>
              </w:rPr>
              <w:t xml:space="preserve"> textului</w:t>
            </w:r>
          </w:p>
          <w:p w14:paraId="11B3157D" w14:textId="77777777" w:rsidR="00766CA5" w:rsidRPr="0048276D" w:rsidRDefault="00766CA5" w:rsidP="00DE2B17">
            <w:pPr>
              <w:pStyle w:val="CVSpacer"/>
              <w:snapToGrid w:val="0"/>
              <w:spacing w:line="360" w:lineRule="auto"/>
              <w:rPr>
                <w:rFonts w:ascii="Times New Roman" w:hAnsi="Times New Roman"/>
                <w:noProof/>
                <w:sz w:val="22"/>
                <w:szCs w:val="22"/>
              </w:rPr>
            </w:pPr>
            <w:r w:rsidRPr="0048276D">
              <w:rPr>
                <w:rFonts w:ascii="Times New Roman" w:hAnsi="Times New Roman"/>
                <w:noProof/>
                <w:sz w:val="22"/>
                <w:szCs w:val="22"/>
              </w:rPr>
              <w:t xml:space="preserve">Studii postuniversitare </w:t>
            </w:r>
          </w:p>
        </w:tc>
      </w:tr>
      <w:tr w:rsidR="00285392" w14:paraId="3C878496" w14:textId="77777777" w:rsidTr="0028226D">
        <w:trPr>
          <w:trHeight w:val="542"/>
        </w:trPr>
        <w:tc>
          <w:tcPr>
            <w:tcW w:w="3402" w:type="dxa"/>
            <w:gridSpan w:val="2"/>
          </w:tcPr>
          <w:p w14:paraId="68CDABD5" w14:textId="77777777" w:rsidR="00502078" w:rsidRPr="0048276D" w:rsidRDefault="00502078" w:rsidP="00DE2B17">
            <w:pPr>
              <w:pStyle w:val="CVHeadingLanguage"/>
              <w:spacing w:line="360" w:lineRule="auto"/>
              <w:rPr>
                <w:rFonts w:ascii="Times New Roman" w:hAnsi="Times New Roman"/>
                <w:b w:val="0"/>
                <w:noProof/>
                <w:szCs w:val="22"/>
              </w:rPr>
            </w:pPr>
            <w:r w:rsidRPr="0048276D">
              <w:rPr>
                <w:rFonts w:ascii="Times New Roman" w:hAnsi="Times New Roman"/>
                <w:b w:val="0"/>
                <w:noProof/>
                <w:szCs w:val="22"/>
              </w:rPr>
              <w:lastRenderedPageBreak/>
              <w:t>Perioada</w:t>
            </w:r>
          </w:p>
          <w:p w14:paraId="3546063D" w14:textId="77777777" w:rsidR="00502078" w:rsidRPr="0048276D" w:rsidRDefault="00502078" w:rsidP="00DE2B17">
            <w:pPr>
              <w:pStyle w:val="CVHeadingLanguage"/>
              <w:spacing w:line="360" w:lineRule="auto"/>
              <w:rPr>
                <w:rFonts w:ascii="Times New Roman" w:hAnsi="Times New Roman"/>
                <w:b w:val="0"/>
                <w:noProof/>
                <w:szCs w:val="22"/>
              </w:rPr>
            </w:pPr>
            <w:r w:rsidRPr="0048276D">
              <w:rPr>
                <w:rFonts w:ascii="Times New Roman" w:hAnsi="Times New Roman"/>
                <w:b w:val="0"/>
                <w:noProof/>
                <w:szCs w:val="22"/>
              </w:rPr>
              <w:t>Nivelul în clasificarea națională / internațională</w:t>
            </w:r>
          </w:p>
          <w:p w14:paraId="5A6A0F4D" w14:textId="77777777" w:rsidR="00502078" w:rsidRPr="0048276D" w:rsidRDefault="00502078" w:rsidP="00DE2B17">
            <w:pPr>
              <w:pStyle w:val="CVHeadingLanguage"/>
              <w:spacing w:line="360" w:lineRule="auto"/>
              <w:rPr>
                <w:rFonts w:ascii="Times New Roman" w:hAnsi="Times New Roman"/>
                <w:noProof/>
                <w:szCs w:val="22"/>
              </w:rPr>
            </w:pPr>
          </w:p>
          <w:p w14:paraId="31D9DF34" w14:textId="77777777" w:rsidR="00502078" w:rsidRPr="0048276D" w:rsidRDefault="00502078" w:rsidP="00DE2B17">
            <w:pPr>
              <w:pStyle w:val="CVHeadingLanguage"/>
              <w:spacing w:line="360" w:lineRule="auto"/>
              <w:rPr>
                <w:rFonts w:ascii="Times New Roman" w:hAnsi="Times New Roman"/>
                <w:noProof/>
                <w:szCs w:val="22"/>
              </w:rPr>
            </w:pPr>
          </w:p>
          <w:p w14:paraId="0E54ACC1" w14:textId="77777777" w:rsidR="00502078" w:rsidRPr="0048276D" w:rsidRDefault="00502078" w:rsidP="00DE2B17">
            <w:pPr>
              <w:pStyle w:val="CVHeadingLanguage"/>
              <w:spacing w:line="360" w:lineRule="auto"/>
              <w:rPr>
                <w:rFonts w:ascii="Times New Roman" w:hAnsi="Times New Roman"/>
                <w:noProof/>
                <w:szCs w:val="22"/>
              </w:rPr>
            </w:pPr>
          </w:p>
          <w:p w14:paraId="617419F0" w14:textId="77777777" w:rsidR="00502078" w:rsidRPr="0048276D" w:rsidRDefault="00502078" w:rsidP="00DE2B17">
            <w:pPr>
              <w:pStyle w:val="LevelAssessment-Code"/>
              <w:spacing w:line="360" w:lineRule="auto"/>
              <w:rPr>
                <w:noProof/>
                <w:sz w:val="22"/>
                <w:szCs w:val="22"/>
              </w:rPr>
            </w:pPr>
          </w:p>
          <w:p w14:paraId="3E14045F" w14:textId="77777777" w:rsidR="00502078" w:rsidRPr="0048276D" w:rsidRDefault="00D1455A" w:rsidP="00DE2B17">
            <w:pPr>
              <w:pStyle w:val="LevelAssessment-Description"/>
              <w:spacing w:line="360" w:lineRule="auto"/>
              <w:jc w:val="right"/>
              <w:rPr>
                <w:rFonts w:ascii="Times New Roman" w:hAnsi="Times New Roman"/>
                <w:noProof/>
                <w:sz w:val="22"/>
                <w:szCs w:val="22"/>
              </w:rPr>
            </w:pPr>
            <w:r w:rsidRPr="0048276D">
              <w:rPr>
                <w:rFonts w:ascii="Times New Roman" w:hAnsi="Times New Roman"/>
                <w:noProof/>
                <w:sz w:val="22"/>
                <w:szCs w:val="22"/>
              </w:rPr>
              <w:t>Disciplinele principale studiate / competenţe profesionale dobândite</w:t>
            </w:r>
          </w:p>
          <w:p w14:paraId="20F897D7" w14:textId="77777777" w:rsidR="00502078" w:rsidRPr="0048276D" w:rsidRDefault="00D1455A" w:rsidP="00DE2B17">
            <w:pPr>
              <w:pStyle w:val="LevelAssessment-Description"/>
              <w:spacing w:line="360" w:lineRule="auto"/>
              <w:jc w:val="right"/>
              <w:rPr>
                <w:noProof/>
                <w:sz w:val="22"/>
                <w:szCs w:val="22"/>
              </w:rPr>
            </w:pPr>
            <w:r w:rsidRPr="0048276D">
              <w:rPr>
                <w:rFonts w:ascii="Times New Roman" w:hAnsi="Times New Roman"/>
                <w:noProof/>
                <w:sz w:val="22"/>
                <w:szCs w:val="22"/>
              </w:rPr>
              <w:t>Numele şi tipul instituţiei de învăţământ / furnizorului de formare</w:t>
            </w:r>
          </w:p>
          <w:p w14:paraId="7BE5D916" w14:textId="77777777" w:rsidR="00502078" w:rsidRPr="00D1455A" w:rsidRDefault="00D1455A" w:rsidP="00DE2B17">
            <w:pPr>
              <w:pStyle w:val="LevelAssessment-Code"/>
              <w:spacing w:line="360" w:lineRule="auto"/>
              <w:jc w:val="right"/>
              <w:rPr>
                <w:noProof/>
                <w:sz w:val="22"/>
                <w:szCs w:val="22"/>
              </w:rPr>
            </w:pPr>
            <w:r w:rsidRPr="00D1455A">
              <w:rPr>
                <w:rFonts w:ascii="Times New Roman" w:hAnsi="Times New Roman"/>
                <w:noProof/>
                <w:sz w:val="22"/>
                <w:szCs w:val="22"/>
              </w:rPr>
              <w:t>Perioada</w:t>
            </w:r>
          </w:p>
          <w:p w14:paraId="3BC613DC" w14:textId="77777777" w:rsidR="00502078" w:rsidRPr="0048276D" w:rsidRDefault="00502078" w:rsidP="00DE2B17">
            <w:pPr>
              <w:pStyle w:val="CVHeadingLanguage"/>
              <w:spacing w:line="360" w:lineRule="auto"/>
              <w:rPr>
                <w:rFonts w:ascii="Times New Roman" w:hAnsi="Times New Roman"/>
                <w:b w:val="0"/>
                <w:noProof/>
                <w:szCs w:val="22"/>
              </w:rPr>
            </w:pPr>
          </w:p>
          <w:p w14:paraId="38F4A3EE" w14:textId="77777777" w:rsidR="005514B1" w:rsidRPr="0048276D" w:rsidRDefault="005514B1" w:rsidP="00DE2B17">
            <w:pPr>
              <w:pStyle w:val="CVHeadingLanguage"/>
              <w:spacing w:line="360" w:lineRule="auto"/>
              <w:rPr>
                <w:rFonts w:ascii="Times New Roman" w:hAnsi="Times New Roman"/>
                <w:b w:val="0"/>
                <w:noProof/>
                <w:szCs w:val="22"/>
              </w:rPr>
            </w:pPr>
            <w:r w:rsidRPr="0048276D">
              <w:rPr>
                <w:rFonts w:ascii="Times New Roman" w:hAnsi="Times New Roman"/>
                <w:b w:val="0"/>
                <w:noProof/>
                <w:szCs w:val="22"/>
              </w:rPr>
              <w:t>Calificarea / diploma obţinută</w:t>
            </w:r>
          </w:p>
          <w:p w14:paraId="1C41C677" w14:textId="77777777" w:rsidR="005514B1" w:rsidRPr="0048276D" w:rsidRDefault="005514B1" w:rsidP="00DE2B17">
            <w:pPr>
              <w:pStyle w:val="CVHeadingLanguage"/>
              <w:spacing w:line="360" w:lineRule="auto"/>
              <w:rPr>
                <w:rFonts w:ascii="Times New Roman" w:hAnsi="Times New Roman"/>
                <w:b w:val="0"/>
                <w:noProof/>
                <w:szCs w:val="22"/>
              </w:rPr>
            </w:pPr>
            <w:r w:rsidRPr="0048276D">
              <w:rPr>
                <w:rFonts w:ascii="Times New Roman" w:hAnsi="Times New Roman"/>
                <w:b w:val="0"/>
                <w:noProof/>
                <w:szCs w:val="22"/>
              </w:rPr>
              <w:t>Disciplinele principale studiate / competenţe profesionale dobândite</w:t>
            </w:r>
          </w:p>
          <w:p w14:paraId="22679761" w14:textId="77777777" w:rsidR="005514B1" w:rsidRPr="0048276D" w:rsidRDefault="005514B1" w:rsidP="00DE2B17">
            <w:pPr>
              <w:pStyle w:val="LevelAssessment-Code"/>
              <w:spacing w:line="360" w:lineRule="auto"/>
              <w:jc w:val="right"/>
              <w:rPr>
                <w:noProof/>
                <w:sz w:val="22"/>
                <w:szCs w:val="22"/>
              </w:rPr>
            </w:pPr>
            <w:r w:rsidRPr="0048276D">
              <w:rPr>
                <w:rFonts w:ascii="Times New Roman" w:hAnsi="Times New Roman"/>
                <w:noProof/>
                <w:sz w:val="22"/>
                <w:szCs w:val="22"/>
              </w:rPr>
              <w:t>Numele şi tipul instituţiei de învăţământ / furnizorului de formare</w:t>
            </w:r>
          </w:p>
          <w:p w14:paraId="7B271709" w14:textId="77777777" w:rsidR="005514B1" w:rsidRPr="0048276D" w:rsidRDefault="005514B1" w:rsidP="00DE2B17">
            <w:pPr>
              <w:pStyle w:val="LevelAssessment-Code"/>
              <w:spacing w:line="360" w:lineRule="auto"/>
              <w:jc w:val="right"/>
              <w:rPr>
                <w:noProof/>
                <w:sz w:val="22"/>
                <w:szCs w:val="22"/>
              </w:rPr>
            </w:pPr>
          </w:p>
          <w:p w14:paraId="25ABBA51" w14:textId="77777777" w:rsidR="00787379" w:rsidRDefault="00787379" w:rsidP="00DE2B17">
            <w:pPr>
              <w:pStyle w:val="CVHeadingLanguage"/>
              <w:spacing w:line="360" w:lineRule="auto"/>
              <w:rPr>
                <w:rFonts w:ascii="Times New Roman" w:hAnsi="Times New Roman"/>
                <w:noProof/>
                <w:szCs w:val="22"/>
              </w:rPr>
            </w:pPr>
            <w:r w:rsidRPr="0048276D">
              <w:rPr>
                <w:rFonts w:ascii="Times New Roman" w:hAnsi="Times New Roman"/>
                <w:noProof/>
                <w:szCs w:val="22"/>
              </w:rPr>
              <w:t>Experienţa profesională</w:t>
            </w:r>
          </w:p>
          <w:p w14:paraId="48178D9E" w14:textId="77777777" w:rsidR="00787379" w:rsidRDefault="00787379" w:rsidP="00787379">
            <w:pPr>
              <w:pStyle w:val="CVHeading3-FirstLine"/>
              <w:snapToGrid w:val="0"/>
              <w:spacing w:before="0" w:line="360" w:lineRule="auto"/>
              <w:rPr>
                <w:rFonts w:ascii="Times New Roman" w:hAnsi="Times New Roman"/>
                <w:noProof/>
                <w:sz w:val="22"/>
                <w:szCs w:val="22"/>
              </w:rPr>
            </w:pPr>
            <w:r>
              <w:rPr>
                <w:rFonts w:ascii="Times New Roman" w:hAnsi="Times New Roman"/>
                <w:noProof/>
                <w:sz w:val="22"/>
                <w:szCs w:val="22"/>
              </w:rPr>
              <w:t>Perioada</w:t>
            </w:r>
          </w:p>
          <w:p w14:paraId="4AA0B838" w14:textId="77777777" w:rsidR="00787379" w:rsidRDefault="00787379" w:rsidP="00787379">
            <w:pPr>
              <w:pStyle w:val="CVHeading3-FirstLine"/>
              <w:snapToGrid w:val="0"/>
              <w:spacing w:before="0" w:line="360" w:lineRule="auto"/>
              <w:rPr>
                <w:rFonts w:ascii="Times New Roman" w:hAnsi="Times New Roman"/>
                <w:noProof/>
                <w:sz w:val="22"/>
                <w:szCs w:val="22"/>
              </w:rPr>
            </w:pPr>
            <w:r w:rsidRPr="0048276D">
              <w:rPr>
                <w:rFonts w:ascii="Times New Roman" w:hAnsi="Times New Roman"/>
                <w:noProof/>
                <w:sz w:val="22"/>
                <w:szCs w:val="22"/>
              </w:rPr>
              <w:t>Funcţia sau postul ocupat</w:t>
            </w:r>
          </w:p>
          <w:p w14:paraId="12C823AC" w14:textId="77777777" w:rsidR="00787379" w:rsidRDefault="00787379" w:rsidP="00787379">
            <w:pPr>
              <w:pStyle w:val="CVHeading3-FirstLine"/>
              <w:snapToGrid w:val="0"/>
              <w:spacing w:before="0" w:line="360" w:lineRule="auto"/>
              <w:rPr>
                <w:rFonts w:ascii="Times New Roman" w:hAnsi="Times New Roman"/>
                <w:noProof/>
                <w:sz w:val="22"/>
                <w:szCs w:val="22"/>
              </w:rPr>
            </w:pPr>
            <w:r w:rsidRPr="0048276D">
              <w:rPr>
                <w:rFonts w:ascii="Times New Roman" w:hAnsi="Times New Roman"/>
                <w:noProof/>
                <w:sz w:val="22"/>
                <w:szCs w:val="22"/>
              </w:rPr>
              <w:lastRenderedPageBreak/>
              <w:t>Activităţi şi responsabilităţi principale (discipline predate)</w:t>
            </w:r>
          </w:p>
          <w:p w14:paraId="230D4378" w14:textId="77777777" w:rsidR="00787379" w:rsidRDefault="00787379" w:rsidP="00DE2B17">
            <w:pPr>
              <w:pStyle w:val="CVHeadingLanguage"/>
              <w:spacing w:line="360" w:lineRule="auto"/>
              <w:rPr>
                <w:rFonts w:ascii="Times New Roman" w:hAnsi="Times New Roman"/>
                <w:noProof/>
                <w:szCs w:val="22"/>
              </w:rPr>
            </w:pPr>
          </w:p>
          <w:p w14:paraId="4EE21F18" w14:textId="77777777" w:rsidR="004C73F3" w:rsidRPr="0048276D" w:rsidRDefault="004C73F3" w:rsidP="00DE2B17">
            <w:pPr>
              <w:pStyle w:val="CVHeadingLanguage"/>
              <w:spacing w:line="360" w:lineRule="auto"/>
              <w:rPr>
                <w:rFonts w:ascii="Times New Roman" w:hAnsi="Times New Roman"/>
                <w:noProof/>
                <w:szCs w:val="22"/>
              </w:rPr>
            </w:pPr>
            <w:r w:rsidRPr="0048276D">
              <w:rPr>
                <w:rFonts w:ascii="Times New Roman" w:hAnsi="Times New Roman"/>
                <w:noProof/>
                <w:szCs w:val="22"/>
              </w:rPr>
              <w:t>Experienţa profesională</w:t>
            </w:r>
          </w:p>
        </w:tc>
        <w:tc>
          <w:tcPr>
            <w:tcW w:w="6946" w:type="dxa"/>
            <w:gridSpan w:val="2"/>
          </w:tcPr>
          <w:p w14:paraId="53CFC704" w14:textId="77777777" w:rsidR="00502078" w:rsidRPr="0048276D" w:rsidRDefault="005514B1" w:rsidP="00DE2B17">
            <w:pPr>
              <w:pStyle w:val="CVNormal-FirstLine"/>
              <w:snapToGrid w:val="0"/>
              <w:spacing w:before="0" w:line="360" w:lineRule="auto"/>
              <w:ind w:left="0"/>
              <w:rPr>
                <w:rFonts w:ascii="Times New Roman" w:hAnsi="Times New Roman"/>
                <w:noProof/>
                <w:sz w:val="22"/>
                <w:szCs w:val="22"/>
              </w:rPr>
            </w:pPr>
            <w:r w:rsidRPr="0048276D">
              <w:rPr>
                <w:rFonts w:ascii="Times New Roman" w:hAnsi="Times New Roman"/>
                <w:b/>
                <w:noProof/>
                <w:sz w:val="22"/>
                <w:szCs w:val="22"/>
              </w:rPr>
              <w:lastRenderedPageBreak/>
              <w:t xml:space="preserve"> </w:t>
            </w:r>
            <w:r w:rsidR="002F1F58" w:rsidRPr="0048276D">
              <w:rPr>
                <w:rFonts w:ascii="Times New Roman" w:hAnsi="Times New Roman"/>
                <w:noProof/>
                <w:sz w:val="22"/>
                <w:szCs w:val="22"/>
              </w:rPr>
              <w:t>1992-</w:t>
            </w:r>
            <w:r w:rsidR="00502078" w:rsidRPr="0048276D">
              <w:rPr>
                <w:rFonts w:ascii="Times New Roman" w:hAnsi="Times New Roman"/>
                <w:noProof/>
                <w:sz w:val="22"/>
                <w:szCs w:val="22"/>
              </w:rPr>
              <w:t>1997</w:t>
            </w:r>
          </w:p>
          <w:p w14:paraId="6512C27C" w14:textId="77777777" w:rsidR="00502078" w:rsidRPr="0048276D" w:rsidRDefault="00502078" w:rsidP="00DE2B17">
            <w:pPr>
              <w:pStyle w:val="CVNormal-FirstLine"/>
              <w:snapToGrid w:val="0"/>
              <w:spacing w:before="0" w:line="360" w:lineRule="auto"/>
              <w:ind w:left="0"/>
              <w:rPr>
                <w:rFonts w:ascii="Times New Roman" w:hAnsi="Times New Roman"/>
                <w:b/>
                <w:noProof/>
                <w:sz w:val="22"/>
                <w:szCs w:val="22"/>
              </w:rPr>
            </w:pPr>
            <w:r w:rsidRPr="0048276D">
              <w:rPr>
                <w:rFonts w:ascii="Times New Roman" w:hAnsi="Times New Roman"/>
                <w:b/>
                <w:noProof/>
                <w:sz w:val="22"/>
                <w:szCs w:val="22"/>
              </w:rPr>
              <w:t>Licențiată în Filologie</w:t>
            </w:r>
          </w:p>
          <w:p w14:paraId="1BBC0DAE" w14:textId="77777777" w:rsidR="00502078" w:rsidRPr="0048276D" w:rsidRDefault="009A0918" w:rsidP="00DE2B17">
            <w:pPr>
              <w:pStyle w:val="Frspaiere"/>
              <w:spacing w:line="360" w:lineRule="auto"/>
              <w:jc w:val="both"/>
              <w:rPr>
                <w:rFonts w:ascii="Times New Roman" w:hAnsi="Times New Roman"/>
                <w:noProof/>
                <w:lang w:val="ro-RO"/>
              </w:rPr>
            </w:pPr>
            <w:r w:rsidRPr="0048276D">
              <w:rPr>
                <w:rFonts w:ascii="Times New Roman" w:hAnsi="Times New Roman"/>
                <w:noProof/>
                <w:lang w:val="ro-RO"/>
              </w:rPr>
              <w:t xml:space="preserve"> - lucrarea de licenţă,</w:t>
            </w:r>
            <w:r w:rsidR="00502078" w:rsidRPr="0048276D">
              <w:rPr>
                <w:rFonts w:ascii="Times New Roman" w:hAnsi="Times New Roman"/>
                <w:noProof/>
                <w:lang w:val="ro-RO"/>
              </w:rPr>
              <w:t xml:space="preserve"> </w:t>
            </w:r>
            <w:r w:rsidR="00411162" w:rsidRPr="0048276D">
              <w:rPr>
                <w:rFonts w:ascii="Times New Roman" w:hAnsi="Times New Roman"/>
                <w:i/>
                <w:iCs/>
                <w:noProof/>
                <w:lang w:val="ro-RO"/>
              </w:rPr>
              <w:t>L’univers poétique chez Fr</w:t>
            </w:r>
            <w:r w:rsidR="00422BD0" w:rsidRPr="0048276D">
              <w:rPr>
                <w:rFonts w:ascii="Times New Roman" w:hAnsi="Times New Roman"/>
                <w:i/>
                <w:iCs/>
                <w:noProof/>
                <w:lang w:val="ro-RO"/>
              </w:rPr>
              <w:t>an</w:t>
            </w:r>
            <w:r w:rsidR="000D64F8" w:rsidRPr="0048276D">
              <w:rPr>
                <w:rFonts w:ascii="Times New Roman" w:hAnsi="Times New Roman"/>
                <w:i/>
                <w:iCs/>
                <w:noProof/>
                <w:lang w:val="ro-RO"/>
              </w:rPr>
              <w:t>çois Villon: perspective traductive</w:t>
            </w:r>
            <w:r w:rsidRPr="0048276D">
              <w:rPr>
                <w:rFonts w:ascii="Times New Roman" w:hAnsi="Times New Roman"/>
                <w:noProof/>
                <w:lang w:val="ro-RO"/>
              </w:rPr>
              <w:t>, sub îndrumarea</w:t>
            </w:r>
            <w:r w:rsidR="00502078" w:rsidRPr="0048276D">
              <w:rPr>
                <w:rFonts w:ascii="Times New Roman" w:hAnsi="Times New Roman"/>
                <w:noProof/>
                <w:lang w:val="ro-RO"/>
              </w:rPr>
              <w:t xml:space="preserve"> </w:t>
            </w:r>
            <w:r w:rsidR="000D64F8" w:rsidRPr="0048276D">
              <w:rPr>
                <w:rFonts w:ascii="Times New Roman" w:hAnsi="Times New Roman"/>
                <w:noProof/>
                <w:lang w:val="ro-RO"/>
              </w:rPr>
              <w:t>pro</w:t>
            </w:r>
            <w:r w:rsidR="00502078" w:rsidRPr="0048276D">
              <w:rPr>
                <w:rFonts w:ascii="Times New Roman" w:hAnsi="Times New Roman"/>
                <w:noProof/>
                <w:lang w:val="ro-RO"/>
              </w:rPr>
              <w:t xml:space="preserve">f. univ. dr. </w:t>
            </w:r>
            <w:r w:rsidR="000D64F8" w:rsidRPr="0048276D">
              <w:rPr>
                <w:rFonts w:ascii="Times New Roman" w:hAnsi="Times New Roman"/>
                <w:noProof/>
                <w:lang w:val="ro-RO"/>
              </w:rPr>
              <w:t>Adrian Istrate</w:t>
            </w:r>
            <w:r w:rsidR="00502078" w:rsidRPr="0048276D">
              <w:rPr>
                <w:rFonts w:ascii="Times New Roman" w:hAnsi="Times New Roman"/>
                <w:noProof/>
                <w:lang w:val="ro-RO"/>
              </w:rPr>
              <w:t xml:space="preserve">; </w:t>
            </w:r>
          </w:p>
          <w:p w14:paraId="18657EA4" w14:textId="77777777" w:rsidR="00502078" w:rsidRPr="0048276D" w:rsidRDefault="009A0918" w:rsidP="00DE2B17">
            <w:pPr>
              <w:pStyle w:val="Frspaiere"/>
              <w:spacing w:line="360" w:lineRule="auto"/>
              <w:jc w:val="both"/>
              <w:rPr>
                <w:rFonts w:ascii="Times New Roman" w:hAnsi="Times New Roman"/>
                <w:noProof/>
                <w:lang w:val="ro-RO"/>
              </w:rPr>
            </w:pPr>
            <w:r w:rsidRPr="0048276D">
              <w:rPr>
                <w:rFonts w:ascii="Times New Roman" w:hAnsi="Times New Roman"/>
                <w:noProof/>
                <w:lang w:val="ro-RO"/>
              </w:rPr>
              <w:t xml:space="preserve"> - m</w:t>
            </w:r>
            <w:r w:rsidR="00502078" w:rsidRPr="0048276D">
              <w:rPr>
                <w:rFonts w:ascii="Times New Roman" w:hAnsi="Times New Roman"/>
                <w:noProof/>
                <w:lang w:val="ro-RO"/>
              </w:rPr>
              <w:t>edia</w:t>
            </w:r>
            <w:r w:rsidR="008D556A" w:rsidRPr="0048276D">
              <w:rPr>
                <w:rFonts w:ascii="Times New Roman" w:hAnsi="Times New Roman"/>
                <w:noProof/>
                <w:lang w:val="ro-RO"/>
              </w:rPr>
              <w:t xml:space="preserve"> celor cinci ani de studii: 9,36</w:t>
            </w:r>
          </w:p>
          <w:p w14:paraId="08B8166C" w14:textId="77777777" w:rsidR="00502078" w:rsidRPr="0048276D" w:rsidRDefault="006872B2" w:rsidP="00DE2B17">
            <w:pPr>
              <w:pStyle w:val="Frspaiere"/>
              <w:spacing w:line="360" w:lineRule="auto"/>
              <w:jc w:val="both"/>
              <w:rPr>
                <w:rFonts w:ascii="Times New Roman" w:hAnsi="Times New Roman"/>
                <w:noProof/>
                <w:lang w:val="ro-RO"/>
              </w:rPr>
            </w:pPr>
            <w:r w:rsidRPr="0048276D">
              <w:rPr>
                <w:rFonts w:ascii="Times New Roman" w:hAnsi="Times New Roman"/>
                <w:noProof/>
                <w:lang w:val="ro-RO"/>
              </w:rPr>
              <w:t xml:space="preserve"> - media </w:t>
            </w:r>
            <w:r w:rsidR="009A0918" w:rsidRPr="0048276D">
              <w:rPr>
                <w:rFonts w:ascii="Times New Roman" w:hAnsi="Times New Roman"/>
                <w:noProof/>
                <w:lang w:val="ro-RO"/>
              </w:rPr>
              <w:t>examenul</w:t>
            </w:r>
            <w:r w:rsidRPr="0048276D">
              <w:rPr>
                <w:rFonts w:ascii="Times New Roman" w:hAnsi="Times New Roman"/>
                <w:noProof/>
                <w:lang w:val="ro-RO"/>
              </w:rPr>
              <w:t>ui</w:t>
            </w:r>
            <w:r w:rsidR="009A0918" w:rsidRPr="0048276D">
              <w:rPr>
                <w:rFonts w:ascii="Times New Roman" w:hAnsi="Times New Roman"/>
                <w:noProof/>
                <w:lang w:val="ro-RO"/>
              </w:rPr>
              <w:t xml:space="preserve"> de licență</w:t>
            </w:r>
            <w:r w:rsidR="00502078" w:rsidRPr="0048276D">
              <w:rPr>
                <w:rFonts w:ascii="Times New Roman" w:hAnsi="Times New Roman"/>
                <w:noProof/>
                <w:lang w:val="ro-RO"/>
              </w:rPr>
              <w:t xml:space="preserve">: </w:t>
            </w:r>
            <w:r w:rsidR="000D64F8" w:rsidRPr="0048276D">
              <w:rPr>
                <w:rFonts w:ascii="Times New Roman" w:hAnsi="Times New Roman"/>
                <w:noProof/>
                <w:lang w:val="ro-RO"/>
              </w:rPr>
              <w:t>9,</w:t>
            </w:r>
            <w:r w:rsidR="008D556A" w:rsidRPr="0048276D">
              <w:rPr>
                <w:rFonts w:ascii="Times New Roman" w:hAnsi="Times New Roman"/>
                <w:noProof/>
                <w:lang w:val="ro-RO"/>
              </w:rPr>
              <w:t>45</w:t>
            </w:r>
          </w:p>
          <w:p w14:paraId="1940F398" w14:textId="77777777" w:rsidR="00502078" w:rsidRPr="0048276D" w:rsidRDefault="006872B2" w:rsidP="00DE2B17">
            <w:pPr>
              <w:pStyle w:val="CVNormal"/>
              <w:spacing w:line="360" w:lineRule="auto"/>
              <w:ind w:left="0"/>
              <w:rPr>
                <w:rFonts w:ascii="Times New Roman" w:hAnsi="Times New Roman"/>
                <w:noProof/>
                <w:sz w:val="22"/>
                <w:szCs w:val="22"/>
              </w:rPr>
            </w:pPr>
            <w:r w:rsidRPr="0048276D">
              <w:rPr>
                <w:rFonts w:ascii="Times New Roman" w:hAnsi="Times New Roman"/>
                <w:noProof/>
                <w:sz w:val="22"/>
                <w:szCs w:val="22"/>
              </w:rPr>
              <w:t xml:space="preserve"> - media obținută la </w:t>
            </w:r>
            <w:r w:rsidR="009A0918" w:rsidRPr="0048276D">
              <w:rPr>
                <w:rFonts w:ascii="Times New Roman" w:hAnsi="Times New Roman"/>
                <w:noProof/>
                <w:sz w:val="22"/>
                <w:szCs w:val="22"/>
              </w:rPr>
              <w:t>susținerea lucrării de diplomă: 10</w:t>
            </w:r>
          </w:p>
          <w:p w14:paraId="6BCDD732" w14:textId="77777777" w:rsidR="00502078" w:rsidRPr="0048276D" w:rsidRDefault="005514B1" w:rsidP="00DE2B17">
            <w:pPr>
              <w:pStyle w:val="CVNormal"/>
              <w:spacing w:line="360" w:lineRule="auto"/>
              <w:ind w:left="0"/>
              <w:rPr>
                <w:rFonts w:ascii="Times New Roman" w:hAnsi="Times New Roman"/>
                <w:noProof/>
                <w:sz w:val="22"/>
                <w:szCs w:val="22"/>
              </w:rPr>
            </w:pPr>
            <w:r w:rsidRPr="0048276D">
              <w:rPr>
                <w:rFonts w:ascii="Times New Roman" w:hAnsi="Times New Roman"/>
                <w:noProof/>
                <w:sz w:val="22"/>
                <w:szCs w:val="22"/>
              </w:rPr>
              <w:t xml:space="preserve"> </w:t>
            </w:r>
            <w:r w:rsidR="00502078" w:rsidRPr="0048276D">
              <w:rPr>
                <w:rFonts w:ascii="Times New Roman" w:hAnsi="Times New Roman"/>
                <w:noProof/>
                <w:sz w:val="22"/>
                <w:szCs w:val="22"/>
              </w:rPr>
              <w:t>Limba și literatura rom</w:t>
            </w:r>
            <w:r w:rsidR="00D22288" w:rsidRPr="0048276D">
              <w:rPr>
                <w:rFonts w:ascii="Times New Roman" w:hAnsi="Times New Roman"/>
                <w:noProof/>
                <w:sz w:val="22"/>
                <w:szCs w:val="22"/>
              </w:rPr>
              <w:t>ână – Limba și literatura franceză</w:t>
            </w:r>
          </w:p>
          <w:p w14:paraId="52C59638" w14:textId="77777777" w:rsidR="005514B1" w:rsidRPr="0048276D" w:rsidRDefault="005514B1" w:rsidP="00DE2B17">
            <w:pPr>
              <w:pStyle w:val="CVNormal"/>
              <w:spacing w:line="360" w:lineRule="auto"/>
              <w:ind w:left="0"/>
              <w:rPr>
                <w:rFonts w:ascii="Times New Roman" w:hAnsi="Times New Roman"/>
                <w:noProof/>
                <w:sz w:val="22"/>
                <w:szCs w:val="22"/>
              </w:rPr>
            </w:pPr>
          </w:p>
          <w:p w14:paraId="0120C255" w14:textId="77777777" w:rsidR="005514B1" w:rsidRPr="0048276D" w:rsidRDefault="005514B1" w:rsidP="00DE2B17">
            <w:pPr>
              <w:spacing w:line="360" w:lineRule="auto"/>
              <w:rPr>
                <w:rFonts w:ascii="Times New Roman" w:hAnsi="Times New Roman"/>
                <w:noProof/>
                <w:sz w:val="22"/>
                <w:szCs w:val="22"/>
              </w:rPr>
            </w:pPr>
            <w:r w:rsidRPr="0048276D">
              <w:rPr>
                <w:rFonts w:ascii="Times New Roman" w:hAnsi="Times New Roman"/>
                <w:noProof/>
                <w:sz w:val="22"/>
                <w:szCs w:val="22"/>
              </w:rPr>
              <w:t xml:space="preserve"> Universitatea de </w:t>
            </w:r>
            <w:r w:rsidR="00D22288" w:rsidRPr="0048276D">
              <w:rPr>
                <w:rFonts w:ascii="Times New Roman" w:hAnsi="Times New Roman"/>
                <w:noProof/>
                <w:sz w:val="22"/>
                <w:szCs w:val="22"/>
              </w:rPr>
              <w:t>Nord din B</w:t>
            </w:r>
            <w:r w:rsidRPr="0048276D">
              <w:rPr>
                <w:rFonts w:ascii="Times New Roman" w:hAnsi="Times New Roman"/>
                <w:noProof/>
                <w:sz w:val="22"/>
                <w:szCs w:val="22"/>
              </w:rPr>
              <w:t>a</w:t>
            </w:r>
            <w:r w:rsidR="00D22288" w:rsidRPr="0048276D">
              <w:rPr>
                <w:rFonts w:ascii="Times New Roman" w:hAnsi="Times New Roman"/>
                <w:noProof/>
                <w:sz w:val="22"/>
                <w:szCs w:val="22"/>
              </w:rPr>
              <w:t>ia Mare</w:t>
            </w:r>
            <w:r w:rsidRPr="0048276D">
              <w:rPr>
                <w:rFonts w:ascii="Times New Roman" w:hAnsi="Times New Roman"/>
                <w:noProof/>
                <w:sz w:val="22"/>
                <w:szCs w:val="22"/>
              </w:rPr>
              <w:t>, Facultatea de Litere</w:t>
            </w:r>
          </w:p>
          <w:p w14:paraId="60CBDE24" w14:textId="77777777" w:rsidR="0048276D" w:rsidRDefault="005514B1" w:rsidP="00DE2B17">
            <w:pPr>
              <w:pStyle w:val="CVNormal"/>
              <w:spacing w:line="360" w:lineRule="auto"/>
              <w:ind w:left="0"/>
              <w:rPr>
                <w:noProof/>
                <w:sz w:val="22"/>
                <w:szCs w:val="22"/>
              </w:rPr>
            </w:pPr>
            <w:r w:rsidRPr="0048276D">
              <w:rPr>
                <w:noProof/>
                <w:sz w:val="22"/>
                <w:szCs w:val="22"/>
              </w:rPr>
              <w:t xml:space="preserve">  </w:t>
            </w:r>
          </w:p>
          <w:p w14:paraId="0815EBD1" w14:textId="77777777" w:rsidR="005514B1" w:rsidRPr="0048276D" w:rsidRDefault="00DE3F9D" w:rsidP="00DE2B17">
            <w:pPr>
              <w:pStyle w:val="CVNormal"/>
              <w:spacing w:line="360" w:lineRule="auto"/>
              <w:ind w:left="0"/>
              <w:rPr>
                <w:rFonts w:ascii="Times New Roman" w:hAnsi="Times New Roman"/>
                <w:noProof/>
                <w:sz w:val="22"/>
                <w:szCs w:val="22"/>
              </w:rPr>
            </w:pPr>
            <w:r>
              <w:rPr>
                <w:rFonts w:ascii="Times New Roman" w:hAnsi="Times New Roman"/>
                <w:noProof/>
                <w:sz w:val="22"/>
                <w:szCs w:val="22"/>
              </w:rPr>
              <w:t>198</w:t>
            </w:r>
            <w:r w:rsidR="002F1F58" w:rsidRPr="0048276D">
              <w:rPr>
                <w:rFonts w:ascii="Times New Roman" w:hAnsi="Times New Roman"/>
                <w:noProof/>
                <w:sz w:val="22"/>
                <w:szCs w:val="22"/>
              </w:rPr>
              <w:t>8-</w:t>
            </w:r>
            <w:r w:rsidR="005514B1" w:rsidRPr="0048276D">
              <w:rPr>
                <w:rFonts w:ascii="Times New Roman" w:hAnsi="Times New Roman"/>
                <w:noProof/>
                <w:sz w:val="22"/>
                <w:szCs w:val="22"/>
              </w:rPr>
              <w:t>1992</w:t>
            </w:r>
          </w:p>
          <w:p w14:paraId="4C045C9C" w14:textId="77777777" w:rsidR="005514B1" w:rsidRPr="0048276D" w:rsidRDefault="005514B1" w:rsidP="00DE2B17">
            <w:pPr>
              <w:pStyle w:val="CVNormal"/>
              <w:spacing w:line="360" w:lineRule="auto"/>
              <w:ind w:left="0"/>
              <w:rPr>
                <w:rFonts w:ascii="Times New Roman" w:hAnsi="Times New Roman"/>
                <w:b/>
                <w:noProof/>
                <w:sz w:val="22"/>
                <w:szCs w:val="22"/>
              </w:rPr>
            </w:pPr>
            <w:r w:rsidRPr="0048276D">
              <w:rPr>
                <w:rFonts w:ascii="Times New Roman" w:hAnsi="Times New Roman"/>
                <w:b/>
                <w:noProof/>
                <w:sz w:val="22"/>
                <w:szCs w:val="22"/>
              </w:rPr>
              <w:t xml:space="preserve"> Diplomă de bacalaureat</w:t>
            </w:r>
          </w:p>
          <w:p w14:paraId="5E61A28A" w14:textId="77777777" w:rsidR="005514B1" w:rsidRPr="0048276D" w:rsidRDefault="005514B1" w:rsidP="00DE2B17">
            <w:pPr>
              <w:pStyle w:val="CVNormal"/>
              <w:spacing w:line="360" w:lineRule="auto"/>
              <w:ind w:left="0"/>
              <w:rPr>
                <w:rFonts w:ascii="Times New Roman" w:hAnsi="Times New Roman"/>
                <w:noProof/>
                <w:sz w:val="22"/>
                <w:szCs w:val="22"/>
              </w:rPr>
            </w:pPr>
            <w:r w:rsidRPr="0048276D">
              <w:rPr>
                <w:rFonts w:ascii="Times New Roman" w:hAnsi="Times New Roman"/>
                <w:b/>
                <w:noProof/>
                <w:sz w:val="22"/>
                <w:szCs w:val="22"/>
              </w:rPr>
              <w:t xml:space="preserve"> </w:t>
            </w:r>
            <w:r w:rsidRPr="0048276D">
              <w:rPr>
                <w:rFonts w:ascii="Times New Roman" w:hAnsi="Times New Roman"/>
                <w:noProof/>
                <w:sz w:val="22"/>
                <w:szCs w:val="22"/>
              </w:rPr>
              <w:t>Limba și literatura română, Limba și literatura franceză</w:t>
            </w:r>
            <w:r w:rsidR="004B39CE" w:rsidRPr="0048276D">
              <w:rPr>
                <w:rFonts w:ascii="Times New Roman" w:hAnsi="Times New Roman"/>
                <w:noProof/>
                <w:sz w:val="22"/>
                <w:szCs w:val="22"/>
              </w:rPr>
              <w:t>, Matematică, Fizică, Științe naturale</w:t>
            </w:r>
          </w:p>
          <w:p w14:paraId="62A5681D" w14:textId="77777777" w:rsidR="005514B1" w:rsidRPr="0048276D" w:rsidRDefault="005514B1" w:rsidP="00DE2B17">
            <w:pPr>
              <w:pStyle w:val="CVNormal"/>
              <w:spacing w:line="360" w:lineRule="auto"/>
              <w:ind w:left="0"/>
              <w:rPr>
                <w:rFonts w:ascii="Times New Roman" w:hAnsi="Times New Roman"/>
                <w:noProof/>
                <w:sz w:val="22"/>
                <w:szCs w:val="22"/>
              </w:rPr>
            </w:pPr>
            <w:r w:rsidRPr="0048276D">
              <w:rPr>
                <w:rFonts w:ascii="Times New Roman" w:hAnsi="Times New Roman"/>
                <w:noProof/>
                <w:sz w:val="22"/>
                <w:szCs w:val="22"/>
              </w:rPr>
              <w:t xml:space="preserve"> Colegiul Național „Mihai Eminescu”, Baia Mare</w:t>
            </w:r>
            <w:r w:rsidR="004B39CE" w:rsidRPr="0048276D">
              <w:rPr>
                <w:rFonts w:ascii="Times New Roman" w:hAnsi="Times New Roman"/>
                <w:noProof/>
                <w:sz w:val="22"/>
                <w:szCs w:val="22"/>
              </w:rPr>
              <w:t xml:space="preserve"> (1990-1992) – </w:t>
            </w:r>
            <w:r w:rsidR="003F2C65">
              <w:rPr>
                <w:rFonts w:ascii="Times New Roman" w:hAnsi="Times New Roman"/>
                <w:noProof/>
                <w:sz w:val="22"/>
                <w:szCs w:val="22"/>
              </w:rPr>
              <w:t xml:space="preserve">  </w:t>
            </w:r>
            <w:r w:rsidR="004B39CE" w:rsidRPr="0048276D">
              <w:rPr>
                <w:rFonts w:ascii="Times New Roman" w:hAnsi="Times New Roman"/>
                <w:noProof/>
                <w:sz w:val="22"/>
                <w:szCs w:val="22"/>
              </w:rPr>
              <w:t>specializarea filologie</w:t>
            </w:r>
          </w:p>
          <w:p w14:paraId="7E981485" w14:textId="77777777" w:rsidR="004B39CE" w:rsidRDefault="004B39CE" w:rsidP="00DE2B17">
            <w:pPr>
              <w:pStyle w:val="CVNormal"/>
              <w:spacing w:line="360" w:lineRule="auto"/>
              <w:ind w:left="0"/>
              <w:rPr>
                <w:rFonts w:ascii="Times New Roman" w:hAnsi="Times New Roman"/>
                <w:noProof/>
                <w:sz w:val="22"/>
                <w:szCs w:val="22"/>
              </w:rPr>
            </w:pPr>
            <w:r w:rsidRPr="0048276D">
              <w:rPr>
                <w:rFonts w:ascii="Times New Roman" w:hAnsi="Times New Roman"/>
                <w:noProof/>
                <w:sz w:val="22"/>
                <w:szCs w:val="22"/>
              </w:rPr>
              <w:t>Colegiul Național „Vasile Lucaciu” Baia Mare (1988-1990) – specializarea matematică-fizică</w:t>
            </w:r>
          </w:p>
          <w:p w14:paraId="2B58396A" w14:textId="77777777" w:rsidR="00787379" w:rsidRDefault="00787379" w:rsidP="00DE2B17">
            <w:pPr>
              <w:pStyle w:val="CVNormal"/>
              <w:spacing w:line="360" w:lineRule="auto"/>
              <w:ind w:left="0"/>
              <w:rPr>
                <w:rFonts w:ascii="Times New Roman" w:hAnsi="Times New Roman"/>
                <w:noProof/>
                <w:sz w:val="22"/>
                <w:szCs w:val="22"/>
              </w:rPr>
            </w:pPr>
          </w:p>
          <w:p w14:paraId="729F5E2A" w14:textId="77777777" w:rsidR="00787379" w:rsidRDefault="00787379" w:rsidP="00DE2B17">
            <w:pPr>
              <w:pStyle w:val="CVNormal"/>
              <w:spacing w:line="360" w:lineRule="auto"/>
              <w:ind w:left="0"/>
              <w:rPr>
                <w:rFonts w:ascii="Times New Roman" w:hAnsi="Times New Roman"/>
                <w:noProof/>
                <w:sz w:val="22"/>
                <w:szCs w:val="22"/>
              </w:rPr>
            </w:pPr>
            <w:r>
              <w:rPr>
                <w:rFonts w:ascii="Times New Roman" w:hAnsi="Times New Roman"/>
                <w:noProof/>
                <w:sz w:val="22"/>
                <w:szCs w:val="22"/>
              </w:rPr>
              <w:t>2023 –</w:t>
            </w:r>
          </w:p>
          <w:p w14:paraId="66EC561C" w14:textId="77777777" w:rsidR="00787379" w:rsidRDefault="00787379" w:rsidP="00DE2B17">
            <w:pPr>
              <w:pStyle w:val="CVNormal"/>
              <w:spacing w:line="360" w:lineRule="auto"/>
              <w:ind w:left="0"/>
              <w:rPr>
                <w:rFonts w:ascii="Times New Roman" w:hAnsi="Times New Roman"/>
                <w:b/>
                <w:noProof/>
                <w:sz w:val="22"/>
                <w:szCs w:val="22"/>
              </w:rPr>
            </w:pPr>
            <w:r>
              <w:rPr>
                <w:rFonts w:ascii="Times New Roman" w:hAnsi="Times New Roman"/>
                <w:b/>
                <w:noProof/>
                <w:sz w:val="22"/>
                <w:szCs w:val="22"/>
              </w:rPr>
              <w:t>prof. univ. dr. habil.</w:t>
            </w:r>
          </w:p>
          <w:p w14:paraId="13B05CE5" w14:textId="77777777" w:rsidR="00787379" w:rsidRDefault="00787379" w:rsidP="00787379">
            <w:pPr>
              <w:widowControl w:val="0"/>
              <w:autoSpaceDE w:val="0"/>
              <w:autoSpaceDN w:val="0"/>
              <w:adjustRightInd w:val="0"/>
              <w:spacing w:line="360" w:lineRule="auto"/>
              <w:rPr>
                <w:rFonts w:ascii="Times New Roman" w:hAnsi="Times New Roman"/>
                <w:noProof/>
                <w:sz w:val="22"/>
                <w:szCs w:val="22"/>
              </w:rPr>
            </w:pPr>
            <w:r>
              <w:rPr>
                <w:rFonts w:ascii="Times New Roman" w:hAnsi="Times New Roman"/>
                <w:noProof/>
                <w:sz w:val="22"/>
                <w:szCs w:val="22"/>
              </w:rPr>
              <w:t>coordonare și îndrumare activitate de cercetare doctorală</w:t>
            </w:r>
            <w:r w:rsidR="008226DA">
              <w:rPr>
                <w:rFonts w:ascii="Times New Roman" w:hAnsi="Times New Roman"/>
                <w:noProof/>
                <w:sz w:val="22"/>
                <w:szCs w:val="22"/>
              </w:rPr>
              <w:t>, activitate didactică</w:t>
            </w:r>
            <w:r>
              <w:rPr>
                <w:rFonts w:ascii="Times New Roman" w:hAnsi="Times New Roman"/>
                <w:noProof/>
                <w:sz w:val="22"/>
                <w:szCs w:val="22"/>
              </w:rPr>
              <w:t xml:space="preserve"> </w:t>
            </w:r>
          </w:p>
          <w:p w14:paraId="6FE8862B" w14:textId="77777777" w:rsidR="00787379" w:rsidRDefault="00787379" w:rsidP="00787379">
            <w:pPr>
              <w:widowControl w:val="0"/>
              <w:autoSpaceDE w:val="0"/>
              <w:autoSpaceDN w:val="0"/>
              <w:adjustRightInd w:val="0"/>
              <w:spacing w:line="360" w:lineRule="auto"/>
              <w:rPr>
                <w:rFonts w:ascii="Times New Roman" w:hAnsi="Times New Roman"/>
                <w:noProof/>
                <w:sz w:val="22"/>
                <w:szCs w:val="22"/>
              </w:rPr>
            </w:pPr>
            <w:r w:rsidRPr="0048276D">
              <w:rPr>
                <w:rFonts w:ascii="Times New Roman" w:hAnsi="Times New Roman"/>
                <w:noProof/>
              </w:rPr>
              <w:lastRenderedPageBreak/>
              <w:t>Limba franceză contemporană (Lexicologie, Morfologie, Sintaxă), Sematica textului, Semiotică, Pragmatică, Limbaje de specialitate</w:t>
            </w:r>
            <w:r>
              <w:rPr>
                <w:rFonts w:ascii="Times New Roman" w:hAnsi="Times New Roman"/>
                <w:noProof/>
              </w:rPr>
              <w:t>, Tipare și stiluri comunicaționale</w:t>
            </w:r>
          </w:p>
          <w:p w14:paraId="46701CAD" w14:textId="77777777" w:rsidR="00787379" w:rsidRDefault="00787379" w:rsidP="00787379">
            <w:pPr>
              <w:widowControl w:val="0"/>
              <w:autoSpaceDE w:val="0"/>
              <w:autoSpaceDN w:val="0"/>
              <w:adjustRightInd w:val="0"/>
              <w:spacing w:line="360" w:lineRule="auto"/>
              <w:rPr>
                <w:rFonts w:ascii="Times New Roman" w:hAnsi="Times New Roman"/>
                <w:noProof/>
                <w:sz w:val="22"/>
                <w:szCs w:val="22"/>
              </w:rPr>
            </w:pPr>
          </w:p>
          <w:p w14:paraId="5608F8D4" w14:textId="77777777" w:rsidR="00787379" w:rsidRPr="00787379" w:rsidRDefault="00787379" w:rsidP="00DE2B17">
            <w:pPr>
              <w:pStyle w:val="CVNormal"/>
              <w:spacing w:line="360" w:lineRule="auto"/>
              <w:ind w:left="0"/>
              <w:rPr>
                <w:b/>
                <w:noProof/>
                <w:sz w:val="22"/>
                <w:szCs w:val="22"/>
              </w:rPr>
            </w:pPr>
          </w:p>
        </w:tc>
      </w:tr>
      <w:tr w:rsidR="00285392" w14:paraId="40B27F8C" w14:textId="77777777" w:rsidTr="0028226D">
        <w:trPr>
          <w:trHeight w:val="275"/>
        </w:trPr>
        <w:tc>
          <w:tcPr>
            <w:tcW w:w="3402" w:type="dxa"/>
            <w:gridSpan w:val="2"/>
          </w:tcPr>
          <w:p w14:paraId="51E4F418" w14:textId="77777777" w:rsidR="003F2C65" w:rsidRDefault="003F2C65" w:rsidP="00DE2B17">
            <w:pPr>
              <w:pStyle w:val="CVHeading3-FirstLine"/>
              <w:snapToGrid w:val="0"/>
              <w:spacing w:before="0" w:line="360" w:lineRule="auto"/>
              <w:rPr>
                <w:rFonts w:ascii="Times New Roman" w:hAnsi="Times New Roman"/>
                <w:noProof/>
                <w:sz w:val="22"/>
                <w:szCs w:val="22"/>
              </w:rPr>
            </w:pPr>
            <w:r>
              <w:rPr>
                <w:rFonts w:ascii="Times New Roman" w:hAnsi="Times New Roman"/>
                <w:noProof/>
                <w:sz w:val="22"/>
                <w:szCs w:val="22"/>
              </w:rPr>
              <w:lastRenderedPageBreak/>
              <w:t>Perioada</w:t>
            </w:r>
          </w:p>
          <w:p w14:paraId="577529AA" w14:textId="77777777" w:rsidR="003F2C65" w:rsidRDefault="003F2C65" w:rsidP="00DE2B17">
            <w:pPr>
              <w:pStyle w:val="CVHeading3-FirstLine"/>
              <w:snapToGrid w:val="0"/>
              <w:spacing w:before="0" w:line="360" w:lineRule="auto"/>
              <w:rPr>
                <w:rFonts w:ascii="Times New Roman" w:hAnsi="Times New Roman"/>
                <w:noProof/>
                <w:sz w:val="22"/>
                <w:szCs w:val="22"/>
              </w:rPr>
            </w:pPr>
            <w:r w:rsidRPr="0048276D">
              <w:rPr>
                <w:rFonts w:ascii="Times New Roman" w:hAnsi="Times New Roman"/>
                <w:noProof/>
                <w:sz w:val="22"/>
                <w:szCs w:val="22"/>
              </w:rPr>
              <w:t>Funcţia sau postul ocupat</w:t>
            </w:r>
          </w:p>
          <w:p w14:paraId="44CC3CA5" w14:textId="77777777" w:rsidR="003F2C65" w:rsidRDefault="003F2C65" w:rsidP="00DE2B17">
            <w:pPr>
              <w:pStyle w:val="CVHeading3-FirstLine"/>
              <w:snapToGrid w:val="0"/>
              <w:spacing w:before="0" w:line="360" w:lineRule="auto"/>
              <w:rPr>
                <w:rFonts w:ascii="Times New Roman" w:hAnsi="Times New Roman"/>
                <w:noProof/>
                <w:sz w:val="22"/>
                <w:szCs w:val="22"/>
              </w:rPr>
            </w:pPr>
            <w:r w:rsidRPr="0048276D">
              <w:rPr>
                <w:rFonts w:ascii="Times New Roman" w:hAnsi="Times New Roman"/>
                <w:noProof/>
                <w:sz w:val="22"/>
                <w:szCs w:val="22"/>
              </w:rPr>
              <w:t>Activităţi şi responsabilităţi principale (discipline predate)</w:t>
            </w:r>
          </w:p>
          <w:p w14:paraId="6A3F5045" w14:textId="77777777" w:rsidR="005E4082" w:rsidRDefault="005E4082" w:rsidP="00DE2B17">
            <w:pPr>
              <w:pStyle w:val="CVHeading3-FirstLine"/>
              <w:snapToGrid w:val="0"/>
              <w:spacing w:before="0" w:line="360" w:lineRule="auto"/>
              <w:rPr>
                <w:rFonts w:ascii="Times New Roman" w:hAnsi="Times New Roman"/>
                <w:noProof/>
                <w:sz w:val="22"/>
                <w:szCs w:val="22"/>
              </w:rPr>
            </w:pPr>
          </w:p>
          <w:p w14:paraId="19F7481A" w14:textId="77777777" w:rsidR="005E4082" w:rsidRDefault="005E4082" w:rsidP="00DE2B17">
            <w:pPr>
              <w:pStyle w:val="CVHeading3-FirstLine"/>
              <w:snapToGrid w:val="0"/>
              <w:spacing w:before="0" w:line="360" w:lineRule="auto"/>
              <w:rPr>
                <w:rFonts w:ascii="Times New Roman" w:hAnsi="Times New Roman"/>
                <w:noProof/>
                <w:sz w:val="22"/>
                <w:szCs w:val="22"/>
              </w:rPr>
            </w:pPr>
            <w:r w:rsidRPr="0048276D">
              <w:rPr>
                <w:rFonts w:ascii="Times New Roman" w:hAnsi="Times New Roman"/>
                <w:noProof/>
                <w:sz w:val="22"/>
                <w:szCs w:val="22"/>
              </w:rPr>
              <w:t>Numele şi adresa angajatorului</w:t>
            </w:r>
          </w:p>
          <w:p w14:paraId="3E95C98A" w14:textId="77777777" w:rsidR="003C217C" w:rsidRDefault="003C217C" w:rsidP="00DE2B17">
            <w:pPr>
              <w:pStyle w:val="CVHeading3-FirstLine"/>
              <w:snapToGrid w:val="0"/>
              <w:spacing w:before="0" w:line="360" w:lineRule="auto"/>
              <w:rPr>
                <w:rFonts w:ascii="Times New Roman" w:hAnsi="Times New Roman"/>
                <w:noProof/>
                <w:sz w:val="22"/>
                <w:szCs w:val="22"/>
              </w:rPr>
            </w:pPr>
          </w:p>
          <w:p w14:paraId="13618089" w14:textId="77777777" w:rsidR="003C217C" w:rsidRDefault="003C217C" w:rsidP="00DE2B17">
            <w:pPr>
              <w:pStyle w:val="CVHeading3-FirstLine"/>
              <w:snapToGrid w:val="0"/>
              <w:spacing w:before="0" w:line="360" w:lineRule="auto"/>
              <w:rPr>
                <w:rFonts w:ascii="Times New Roman" w:hAnsi="Times New Roman"/>
                <w:noProof/>
                <w:sz w:val="22"/>
                <w:szCs w:val="22"/>
              </w:rPr>
            </w:pPr>
          </w:p>
          <w:p w14:paraId="1E8CD399" w14:textId="77777777" w:rsidR="008342A3" w:rsidRPr="0048276D" w:rsidRDefault="008342A3" w:rsidP="00DE2B17">
            <w:pPr>
              <w:pStyle w:val="CVHeading3-FirstLine"/>
              <w:snapToGrid w:val="0"/>
              <w:spacing w:before="0" w:line="360" w:lineRule="auto"/>
              <w:rPr>
                <w:rFonts w:ascii="Times New Roman" w:hAnsi="Times New Roman"/>
                <w:noProof/>
                <w:sz w:val="22"/>
                <w:szCs w:val="22"/>
              </w:rPr>
            </w:pPr>
            <w:r w:rsidRPr="0048276D">
              <w:rPr>
                <w:rFonts w:ascii="Times New Roman" w:hAnsi="Times New Roman"/>
                <w:noProof/>
                <w:sz w:val="22"/>
                <w:szCs w:val="22"/>
              </w:rPr>
              <w:t>Perioada</w:t>
            </w:r>
          </w:p>
        </w:tc>
        <w:tc>
          <w:tcPr>
            <w:tcW w:w="6946" w:type="dxa"/>
            <w:gridSpan w:val="2"/>
          </w:tcPr>
          <w:p w14:paraId="1B9E6788" w14:textId="77777777" w:rsidR="003F2C65" w:rsidRDefault="008342A3" w:rsidP="003F2C65">
            <w:pPr>
              <w:widowControl w:val="0"/>
              <w:autoSpaceDE w:val="0"/>
              <w:autoSpaceDN w:val="0"/>
              <w:adjustRightInd w:val="0"/>
              <w:spacing w:line="360" w:lineRule="auto"/>
              <w:rPr>
                <w:rFonts w:ascii="Times New Roman" w:hAnsi="Times New Roman"/>
                <w:noProof/>
                <w:sz w:val="22"/>
                <w:szCs w:val="22"/>
              </w:rPr>
            </w:pPr>
            <w:r w:rsidRPr="0048276D">
              <w:rPr>
                <w:rFonts w:ascii="Times New Roman" w:hAnsi="Times New Roman"/>
                <w:noProof/>
                <w:sz w:val="22"/>
                <w:szCs w:val="22"/>
              </w:rPr>
              <w:t xml:space="preserve">  </w:t>
            </w:r>
            <w:r w:rsidR="003F2C65">
              <w:rPr>
                <w:rFonts w:ascii="Times New Roman" w:hAnsi="Times New Roman"/>
                <w:noProof/>
                <w:sz w:val="22"/>
                <w:szCs w:val="22"/>
              </w:rPr>
              <w:t xml:space="preserve">2020 - </w:t>
            </w:r>
            <w:r w:rsidR="00787379">
              <w:rPr>
                <w:rFonts w:ascii="Times New Roman" w:hAnsi="Times New Roman"/>
                <w:noProof/>
                <w:sz w:val="22"/>
                <w:szCs w:val="22"/>
              </w:rPr>
              <w:t>2023</w:t>
            </w:r>
            <w:r w:rsidRPr="0048276D">
              <w:rPr>
                <w:rFonts w:ascii="Times New Roman" w:hAnsi="Times New Roman"/>
                <w:noProof/>
                <w:sz w:val="22"/>
                <w:szCs w:val="22"/>
              </w:rPr>
              <w:t xml:space="preserve"> </w:t>
            </w:r>
          </w:p>
          <w:p w14:paraId="26F682CE" w14:textId="77777777" w:rsidR="003F2C65" w:rsidRPr="003F2C65" w:rsidRDefault="003F2C65" w:rsidP="003F2C65">
            <w:pPr>
              <w:widowControl w:val="0"/>
              <w:autoSpaceDE w:val="0"/>
              <w:autoSpaceDN w:val="0"/>
              <w:adjustRightInd w:val="0"/>
              <w:spacing w:line="360" w:lineRule="auto"/>
              <w:rPr>
                <w:rFonts w:ascii="Times New Roman" w:hAnsi="Times New Roman"/>
                <w:b/>
                <w:noProof/>
                <w:sz w:val="22"/>
                <w:szCs w:val="22"/>
              </w:rPr>
            </w:pPr>
            <w:r>
              <w:rPr>
                <w:rFonts w:ascii="Times New Roman" w:hAnsi="Times New Roman"/>
                <w:noProof/>
                <w:sz w:val="22"/>
                <w:szCs w:val="22"/>
              </w:rPr>
              <w:t xml:space="preserve"> </w:t>
            </w:r>
            <w:r w:rsidRPr="003F2C65">
              <w:rPr>
                <w:rFonts w:ascii="Times New Roman" w:hAnsi="Times New Roman"/>
                <w:b/>
                <w:noProof/>
                <w:sz w:val="22"/>
                <w:szCs w:val="22"/>
              </w:rPr>
              <w:t>conferențiar univ. dr. habil.</w:t>
            </w:r>
          </w:p>
          <w:p w14:paraId="5A04EDBA" w14:textId="77777777" w:rsidR="003F2C65" w:rsidRDefault="003F2C65" w:rsidP="003F2C65">
            <w:pPr>
              <w:widowControl w:val="0"/>
              <w:autoSpaceDE w:val="0"/>
              <w:autoSpaceDN w:val="0"/>
              <w:adjustRightInd w:val="0"/>
              <w:spacing w:line="360" w:lineRule="auto"/>
              <w:rPr>
                <w:rFonts w:ascii="Times New Roman" w:hAnsi="Times New Roman"/>
                <w:noProof/>
                <w:sz w:val="22"/>
                <w:szCs w:val="22"/>
              </w:rPr>
            </w:pPr>
            <w:r>
              <w:rPr>
                <w:rFonts w:ascii="Times New Roman" w:hAnsi="Times New Roman"/>
                <w:noProof/>
                <w:sz w:val="22"/>
                <w:szCs w:val="22"/>
              </w:rPr>
              <w:t>coordonare și îndrumare activitate de cercetare doctorală</w:t>
            </w:r>
            <w:r w:rsidR="008226DA">
              <w:rPr>
                <w:rFonts w:ascii="Times New Roman" w:hAnsi="Times New Roman"/>
                <w:noProof/>
                <w:sz w:val="22"/>
                <w:szCs w:val="22"/>
              </w:rPr>
              <w:t>, activitate didactică</w:t>
            </w:r>
          </w:p>
          <w:p w14:paraId="0A20F10F" w14:textId="77777777" w:rsidR="003F2C65" w:rsidRDefault="003F2C65" w:rsidP="003F2C65">
            <w:pPr>
              <w:widowControl w:val="0"/>
              <w:autoSpaceDE w:val="0"/>
              <w:autoSpaceDN w:val="0"/>
              <w:adjustRightInd w:val="0"/>
              <w:spacing w:line="360" w:lineRule="auto"/>
              <w:rPr>
                <w:rFonts w:ascii="Times New Roman" w:hAnsi="Times New Roman"/>
                <w:noProof/>
                <w:sz w:val="22"/>
                <w:szCs w:val="22"/>
              </w:rPr>
            </w:pPr>
            <w:r w:rsidRPr="0048276D">
              <w:rPr>
                <w:rFonts w:ascii="Times New Roman" w:hAnsi="Times New Roman"/>
                <w:noProof/>
              </w:rPr>
              <w:t>Limba franceză contemporană (Lexicologie, Morfologie, Sintaxă), Sematica textului, Semiotică, Pragmatică, Limbaje de specialitate</w:t>
            </w:r>
          </w:p>
          <w:p w14:paraId="2CCC82EC" w14:textId="77777777" w:rsidR="005E4082" w:rsidRDefault="005E4082" w:rsidP="003F2C65">
            <w:pPr>
              <w:widowControl w:val="0"/>
              <w:autoSpaceDE w:val="0"/>
              <w:autoSpaceDN w:val="0"/>
              <w:adjustRightInd w:val="0"/>
              <w:spacing w:line="360" w:lineRule="auto"/>
              <w:rPr>
                <w:rFonts w:ascii="Times New Roman" w:hAnsi="Times New Roman"/>
                <w:noProof/>
                <w:sz w:val="22"/>
                <w:szCs w:val="22"/>
              </w:rPr>
            </w:pPr>
            <w:r w:rsidRPr="0048276D">
              <w:rPr>
                <w:rFonts w:ascii="Times New Roman" w:hAnsi="Times New Roman"/>
                <w:noProof/>
                <w:sz w:val="22"/>
                <w:szCs w:val="22"/>
              </w:rPr>
              <w:t xml:space="preserve">Universitatea Tehnică din Cluj-Napoca, Centrul Universitar Nord Baia Mare, Facultatea de Litere, Departamentul de Filologie și Studii culturale, Str. Victoriei, nr. 76, </w:t>
            </w:r>
            <w:r w:rsidRPr="005E4082">
              <w:rPr>
                <w:rFonts w:ascii="Times New Roman" w:hAnsi="Times New Roman"/>
                <w:noProof/>
                <w:sz w:val="22"/>
                <w:szCs w:val="22"/>
              </w:rPr>
              <w:t>http://litere.cunbm.utcluj.ro/fsc/</w:t>
            </w:r>
          </w:p>
          <w:p w14:paraId="3CC77399" w14:textId="77777777" w:rsidR="008342A3" w:rsidRPr="0048276D" w:rsidRDefault="00E01F76" w:rsidP="003F2C65">
            <w:pPr>
              <w:widowControl w:val="0"/>
              <w:autoSpaceDE w:val="0"/>
              <w:autoSpaceDN w:val="0"/>
              <w:adjustRightInd w:val="0"/>
              <w:spacing w:line="360" w:lineRule="auto"/>
              <w:rPr>
                <w:rFonts w:ascii="Times New Roman" w:hAnsi="Times New Roman"/>
                <w:i/>
                <w:iCs/>
                <w:noProof/>
                <w:sz w:val="22"/>
                <w:szCs w:val="22"/>
              </w:rPr>
            </w:pPr>
            <w:r w:rsidRPr="0048276D">
              <w:rPr>
                <w:rFonts w:ascii="Times New Roman" w:hAnsi="Times New Roman"/>
                <w:noProof/>
                <w:sz w:val="22"/>
                <w:szCs w:val="22"/>
              </w:rPr>
              <w:t>2008</w:t>
            </w:r>
            <w:r w:rsidR="008342A3" w:rsidRPr="0048276D">
              <w:rPr>
                <w:rFonts w:ascii="Times New Roman" w:hAnsi="Times New Roman"/>
                <w:noProof/>
                <w:sz w:val="22"/>
                <w:szCs w:val="22"/>
              </w:rPr>
              <w:t xml:space="preserve"> </w:t>
            </w:r>
            <w:r w:rsidR="00E9180E" w:rsidRPr="0048276D">
              <w:rPr>
                <w:rFonts w:ascii="Times New Roman" w:hAnsi="Times New Roman"/>
                <w:noProof/>
                <w:sz w:val="22"/>
                <w:szCs w:val="22"/>
              </w:rPr>
              <w:t>–</w:t>
            </w:r>
            <w:r w:rsidR="008342A3" w:rsidRPr="0048276D">
              <w:rPr>
                <w:rFonts w:ascii="Times New Roman" w:hAnsi="Times New Roman"/>
                <w:noProof/>
                <w:sz w:val="22"/>
                <w:szCs w:val="22"/>
              </w:rPr>
              <w:t xml:space="preserve"> </w:t>
            </w:r>
            <w:r w:rsidR="003F2C65">
              <w:rPr>
                <w:rFonts w:ascii="Times New Roman" w:hAnsi="Times New Roman"/>
                <w:noProof/>
                <w:sz w:val="22"/>
                <w:szCs w:val="22"/>
              </w:rPr>
              <w:t>2020</w:t>
            </w:r>
            <w:r w:rsidR="008342A3" w:rsidRPr="0048276D">
              <w:rPr>
                <w:rFonts w:ascii="Times New Roman" w:hAnsi="Times New Roman"/>
                <w:noProof/>
                <w:sz w:val="22"/>
                <w:szCs w:val="22"/>
              </w:rPr>
              <w:t xml:space="preserve">  </w:t>
            </w:r>
          </w:p>
        </w:tc>
      </w:tr>
      <w:tr w:rsidR="00285392" w14:paraId="510EBCFC" w14:textId="77777777" w:rsidTr="0028226D">
        <w:trPr>
          <w:trHeight w:val="142"/>
        </w:trPr>
        <w:tc>
          <w:tcPr>
            <w:tcW w:w="3402" w:type="dxa"/>
            <w:gridSpan w:val="2"/>
          </w:tcPr>
          <w:p w14:paraId="0A606B58" w14:textId="77777777" w:rsidR="008342A3" w:rsidRPr="0048276D" w:rsidRDefault="008342A3"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Funcţia sau postul ocupat</w:t>
            </w:r>
          </w:p>
        </w:tc>
        <w:tc>
          <w:tcPr>
            <w:tcW w:w="6946" w:type="dxa"/>
            <w:gridSpan w:val="2"/>
          </w:tcPr>
          <w:p w14:paraId="3002C0F2" w14:textId="77777777" w:rsidR="008342A3" w:rsidRPr="0048276D" w:rsidRDefault="00A96A81" w:rsidP="00DE2B17">
            <w:pPr>
              <w:pStyle w:val="CVSpacer"/>
              <w:snapToGrid w:val="0"/>
              <w:spacing w:line="360" w:lineRule="auto"/>
              <w:ind w:left="0"/>
              <w:rPr>
                <w:rFonts w:ascii="Times New Roman" w:hAnsi="Times New Roman"/>
                <w:b/>
                <w:noProof/>
                <w:sz w:val="22"/>
                <w:szCs w:val="22"/>
              </w:rPr>
            </w:pPr>
            <w:r w:rsidRPr="0048276D">
              <w:rPr>
                <w:rFonts w:ascii="Times New Roman" w:hAnsi="Times New Roman"/>
                <w:noProof/>
                <w:sz w:val="22"/>
                <w:szCs w:val="22"/>
              </w:rPr>
              <w:t xml:space="preserve"> </w:t>
            </w:r>
            <w:r w:rsidR="00597723" w:rsidRPr="0048276D">
              <w:rPr>
                <w:rFonts w:ascii="Times New Roman" w:hAnsi="Times New Roman"/>
                <w:b/>
                <w:noProof/>
                <w:sz w:val="22"/>
                <w:szCs w:val="22"/>
              </w:rPr>
              <w:t>conferențiar univ. dr.</w:t>
            </w:r>
          </w:p>
        </w:tc>
      </w:tr>
      <w:tr w:rsidR="00285392" w14:paraId="47A07E5B" w14:textId="77777777" w:rsidTr="0028226D">
        <w:trPr>
          <w:trHeight w:val="524"/>
        </w:trPr>
        <w:tc>
          <w:tcPr>
            <w:tcW w:w="3402" w:type="dxa"/>
            <w:gridSpan w:val="2"/>
          </w:tcPr>
          <w:p w14:paraId="411B1C92" w14:textId="77777777" w:rsidR="008342A3" w:rsidRPr="0048276D" w:rsidRDefault="008342A3"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Activităţi şi responsabilităţi principale</w:t>
            </w:r>
            <w:r w:rsidR="005D0FF6" w:rsidRPr="0048276D">
              <w:rPr>
                <w:rFonts w:ascii="Times New Roman" w:hAnsi="Times New Roman"/>
                <w:noProof/>
                <w:sz w:val="22"/>
                <w:szCs w:val="22"/>
              </w:rPr>
              <w:t xml:space="preserve"> (discipline predate)</w:t>
            </w:r>
          </w:p>
        </w:tc>
        <w:tc>
          <w:tcPr>
            <w:tcW w:w="6946" w:type="dxa"/>
            <w:gridSpan w:val="2"/>
          </w:tcPr>
          <w:p w14:paraId="4823D3D9" w14:textId="77777777" w:rsidR="008342A3" w:rsidRPr="00787379" w:rsidRDefault="00597723" w:rsidP="005E4082">
            <w:pPr>
              <w:pStyle w:val="Frspaiere"/>
              <w:spacing w:line="360" w:lineRule="auto"/>
              <w:jc w:val="both"/>
              <w:rPr>
                <w:rFonts w:ascii="Times New Roman" w:hAnsi="Times New Roman"/>
                <w:noProof/>
                <w:lang w:val="fr-FR"/>
              </w:rPr>
            </w:pPr>
            <w:r w:rsidRPr="0048276D">
              <w:rPr>
                <w:rFonts w:ascii="Times New Roman" w:hAnsi="Times New Roman"/>
                <w:noProof/>
                <w:lang w:val="ro-RO"/>
              </w:rPr>
              <w:t xml:space="preserve"> Li</w:t>
            </w:r>
            <w:r w:rsidR="00CA735E" w:rsidRPr="0048276D">
              <w:rPr>
                <w:rFonts w:ascii="Times New Roman" w:hAnsi="Times New Roman"/>
                <w:noProof/>
                <w:lang w:val="ro-RO"/>
              </w:rPr>
              <w:t xml:space="preserve">mba </w:t>
            </w:r>
            <w:r w:rsidR="000F7CA8" w:rsidRPr="0048276D">
              <w:rPr>
                <w:rFonts w:ascii="Times New Roman" w:hAnsi="Times New Roman"/>
                <w:noProof/>
                <w:lang w:val="ro-RO"/>
              </w:rPr>
              <w:t xml:space="preserve">franceză </w:t>
            </w:r>
            <w:r w:rsidR="00CA735E" w:rsidRPr="0048276D">
              <w:rPr>
                <w:rFonts w:ascii="Times New Roman" w:hAnsi="Times New Roman"/>
                <w:noProof/>
                <w:lang w:val="ro-RO"/>
              </w:rPr>
              <w:t>contemporană (</w:t>
            </w:r>
            <w:r w:rsidR="000F7CA8" w:rsidRPr="0048276D">
              <w:rPr>
                <w:rFonts w:ascii="Times New Roman" w:hAnsi="Times New Roman"/>
                <w:noProof/>
                <w:lang w:val="ro-RO"/>
              </w:rPr>
              <w:t>Lexicologie, Morfologie, Sintaxă</w:t>
            </w:r>
            <w:r w:rsidRPr="0048276D">
              <w:rPr>
                <w:rFonts w:ascii="Times New Roman" w:hAnsi="Times New Roman"/>
                <w:noProof/>
                <w:lang w:val="ro-RO"/>
              </w:rPr>
              <w:t xml:space="preserve">), </w:t>
            </w:r>
            <w:r w:rsidR="000F7CA8" w:rsidRPr="0048276D">
              <w:rPr>
                <w:rFonts w:ascii="Times New Roman" w:hAnsi="Times New Roman"/>
                <w:noProof/>
                <w:lang w:val="ro-RO"/>
              </w:rPr>
              <w:t xml:space="preserve">Sematica textului, Semiotică, Pragmatică, Limbaje de specialitate </w:t>
            </w:r>
          </w:p>
        </w:tc>
      </w:tr>
      <w:tr w:rsidR="00285392" w14:paraId="1C8D36C2" w14:textId="77777777" w:rsidTr="0028226D">
        <w:trPr>
          <w:trHeight w:val="542"/>
        </w:trPr>
        <w:tc>
          <w:tcPr>
            <w:tcW w:w="3402" w:type="dxa"/>
            <w:gridSpan w:val="2"/>
          </w:tcPr>
          <w:p w14:paraId="387AE04E" w14:textId="77777777" w:rsidR="008342A3" w:rsidRPr="0048276D" w:rsidRDefault="008342A3"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Numele şi adresa angajatorului</w:t>
            </w:r>
          </w:p>
        </w:tc>
        <w:tc>
          <w:tcPr>
            <w:tcW w:w="6946" w:type="dxa"/>
            <w:gridSpan w:val="2"/>
          </w:tcPr>
          <w:p w14:paraId="5CFBF27E" w14:textId="77777777" w:rsidR="008342A3" w:rsidRPr="0048276D" w:rsidRDefault="0062225F" w:rsidP="003F2C65">
            <w:pPr>
              <w:widowControl w:val="0"/>
              <w:autoSpaceDE w:val="0"/>
              <w:autoSpaceDN w:val="0"/>
              <w:adjustRightInd w:val="0"/>
              <w:spacing w:line="360" w:lineRule="auto"/>
              <w:rPr>
                <w:rFonts w:ascii="Times New Roman" w:hAnsi="Times New Roman"/>
                <w:noProof/>
                <w:sz w:val="22"/>
                <w:szCs w:val="22"/>
              </w:rPr>
            </w:pPr>
            <w:r w:rsidRPr="0048276D">
              <w:rPr>
                <w:rFonts w:ascii="Times New Roman" w:hAnsi="Times New Roman"/>
                <w:noProof/>
                <w:sz w:val="22"/>
                <w:szCs w:val="22"/>
              </w:rPr>
              <w:t xml:space="preserve"> </w:t>
            </w:r>
            <w:r w:rsidR="00597723" w:rsidRPr="0048276D">
              <w:rPr>
                <w:rFonts w:ascii="Times New Roman" w:hAnsi="Times New Roman"/>
                <w:noProof/>
                <w:sz w:val="22"/>
                <w:szCs w:val="22"/>
              </w:rPr>
              <w:t>Universitatea Tehnică din Cluj-N</w:t>
            </w:r>
            <w:r w:rsidR="0096522F" w:rsidRPr="0048276D">
              <w:rPr>
                <w:rFonts w:ascii="Times New Roman" w:hAnsi="Times New Roman"/>
                <w:noProof/>
                <w:sz w:val="22"/>
                <w:szCs w:val="22"/>
              </w:rPr>
              <w:t>apoca, Centrul Universitar Nord</w:t>
            </w:r>
            <w:r w:rsidR="00597723" w:rsidRPr="0048276D">
              <w:rPr>
                <w:rFonts w:ascii="Times New Roman" w:hAnsi="Times New Roman"/>
                <w:noProof/>
                <w:sz w:val="22"/>
                <w:szCs w:val="22"/>
              </w:rPr>
              <w:t xml:space="preserve"> Baia Mare, Facultatea de Litere, Departamentul de Fil</w:t>
            </w:r>
            <w:r w:rsidR="006872B2" w:rsidRPr="0048276D">
              <w:rPr>
                <w:rFonts w:ascii="Times New Roman" w:hAnsi="Times New Roman"/>
                <w:noProof/>
                <w:sz w:val="22"/>
                <w:szCs w:val="22"/>
              </w:rPr>
              <w:t>ologie și Studii c</w:t>
            </w:r>
            <w:r w:rsidR="00597723" w:rsidRPr="0048276D">
              <w:rPr>
                <w:rFonts w:ascii="Times New Roman" w:hAnsi="Times New Roman"/>
                <w:noProof/>
                <w:sz w:val="22"/>
                <w:szCs w:val="22"/>
              </w:rPr>
              <w:t xml:space="preserve">ulturale, Str. Victoriei, nr. 76, </w:t>
            </w:r>
            <w:r w:rsidR="005E4082" w:rsidRPr="005E4082">
              <w:rPr>
                <w:rFonts w:ascii="Times New Roman" w:hAnsi="Times New Roman"/>
                <w:noProof/>
                <w:sz w:val="22"/>
                <w:szCs w:val="22"/>
              </w:rPr>
              <w:t>http://litere.cunbm.utcluj.ro/fsc/</w:t>
            </w:r>
          </w:p>
        </w:tc>
      </w:tr>
      <w:tr w:rsidR="00285392" w14:paraId="238FCB59" w14:textId="77777777" w:rsidTr="0028226D">
        <w:trPr>
          <w:trHeight w:val="142"/>
        </w:trPr>
        <w:tc>
          <w:tcPr>
            <w:tcW w:w="3402" w:type="dxa"/>
            <w:gridSpan w:val="2"/>
          </w:tcPr>
          <w:p w14:paraId="3C9D8D12" w14:textId="77777777" w:rsidR="008342A3" w:rsidRPr="0048276D" w:rsidRDefault="008342A3" w:rsidP="00DE2B17">
            <w:pPr>
              <w:pStyle w:val="CVHeading3"/>
              <w:snapToGrid w:val="0"/>
              <w:spacing w:line="360" w:lineRule="auto"/>
              <w:rPr>
                <w:rFonts w:ascii="Times New Roman" w:hAnsi="Times New Roman"/>
                <w:noProof/>
                <w:sz w:val="22"/>
                <w:szCs w:val="22"/>
              </w:rPr>
            </w:pPr>
          </w:p>
        </w:tc>
        <w:tc>
          <w:tcPr>
            <w:tcW w:w="6946" w:type="dxa"/>
            <w:gridSpan w:val="2"/>
          </w:tcPr>
          <w:p w14:paraId="0339BCFD" w14:textId="77777777" w:rsidR="008342A3" w:rsidRPr="0048276D" w:rsidRDefault="006509D5" w:rsidP="00DE2B17">
            <w:pPr>
              <w:pStyle w:val="CVNormal"/>
              <w:snapToGrid w:val="0"/>
              <w:spacing w:line="360" w:lineRule="auto"/>
              <w:rPr>
                <w:rFonts w:ascii="Times New Roman" w:hAnsi="Times New Roman"/>
                <w:iCs/>
                <w:sz w:val="22"/>
                <w:szCs w:val="22"/>
              </w:rPr>
            </w:pPr>
            <w:r w:rsidRPr="0048276D">
              <w:rPr>
                <w:rFonts w:ascii="Times New Roman" w:hAnsi="Times New Roman"/>
                <w:iCs/>
                <w:sz w:val="22"/>
                <w:szCs w:val="22"/>
              </w:rPr>
              <w:t>Pregătirea dosarului de reacredidare – specializarea LRF (2009</w:t>
            </w:r>
            <w:r w:rsidR="0048276D">
              <w:rPr>
                <w:rFonts w:ascii="Times New Roman" w:hAnsi="Times New Roman"/>
                <w:iCs/>
                <w:sz w:val="22"/>
                <w:szCs w:val="22"/>
              </w:rPr>
              <w:t>, 2015</w:t>
            </w:r>
            <w:r w:rsidRPr="0048276D">
              <w:rPr>
                <w:rFonts w:ascii="Times New Roman" w:hAnsi="Times New Roman"/>
                <w:iCs/>
                <w:sz w:val="22"/>
                <w:szCs w:val="22"/>
              </w:rPr>
              <w:t>)</w:t>
            </w:r>
          </w:p>
          <w:p w14:paraId="5913FA65" w14:textId="77777777" w:rsidR="006509D5" w:rsidRPr="0048276D" w:rsidRDefault="0015215C" w:rsidP="00DE2B17">
            <w:pPr>
              <w:pStyle w:val="CVNormal"/>
              <w:snapToGrid w:val="0"/>
              <w:spacing w:line="360" w:lineRule="auto"/>
              <w:rPr>
                <w:rFonts w:ascii="Times New Roman" w:hAnsi="Times New Roman"/>
                <w:noProof/>
                <w:sz w:val="22"/>
                <w:szCs w:val="22"/>
              </w:rPr>
            </w:pPr>
            <w:r w:rsidRPr="0048276D">
              <w:rPr>
                <w:rFonts w:ascii="Times New Roman" w:hAnsi="Times New Roman"/>
                <w:noProof/>
                <w:sz w:val="22"/>
                <w:szCs w:val="22"/>
              </w:rPr>
              <w:t xml:space="preserve">Constituirea dosarului de acreditare a masteratului </w:t>
            </w:r>
            <w:r w:rsidRPr="0048276D">
              <w:rPr>
                <w:rFonts w:ascii="Times New Roman" w:hAnsi="Times New Roman"/>
                <w:i/>
                <w:noProof/>
                <w:sz w:val="22"/>
                <w:szCs w:val="22"/>
              </w:rPr>
              <w:t xml:space="preserve">Limba franceză în traduceri specializate </w:t>
            </w:r>
            <w:r w:rsidRPr="0048276D">
              <w:rPr>
                <w:rFonts w:ascii="Times New Roman" w:hAnsi="Times New Roman"/>
                <w:noProof/>
                <w:sz w:val="22"/>
                <w:szCs w:val="22"/>
              </w:rPr>
              <w:t>(2009</w:t>
            </w:r>
            <w:r w:rsidR="0048276D">
              <w:rPr>
                <w:rFonts w:ascii="Times New Roman" w:hAnsi="Times New Roman"/>
                <w:noProof/>
                <w:sz w:val="22"/>
                <w:szCs w:val="22"/>
              </w:rPr>
              <w:t>, reacreditare 2021</w:t>
            </w:r>
            <w:r w:rsidRPr="0048276D">
              <w:rPr>
                <w:rFonts w:ascii="Times New Roman" w:hAnsi="Times New Roman"/>
                <w:noProof/>
                <w:sz w:val="22"/>
                <w:szCs w:val="22"/>
              </w:rPr>
              <w:t>)</w:t>
            </w:r>
            <w:r w:rsidR="00603305" w:rsidRPr="0048276D">
              <w:rPr>
                <w:rFonts w:ascii="Times New Roman" w:hAnsi="Times New Roman"/>
                <w:noProof/>
                <w:sz w:val="22"/>
                <w:szCs w:val="22"/>
              </w:rPr>
              <w:t xml:space="preserve">; coordonarea programului din 2009 – prezent </w:t>
            </w:r>
          </w:p>
        </w:tc>
      </w:tr>
      <w:tr w:rsidR="00285392" w14:paraId="5CFB6501" w14:textId="77777777" w:rsidTr="0028226D">
        <w:trPr>
          <w:trHeight w:val="142"/>
        </w:trPr>
        <w:tc>
          <w:tcPr>
            <w:tcW w:w="3402" w:type="dxa"/>
            <w:gridSpan w:val="2"/>
          </w:tcPr>
          <w:p w14:paraId="5211DEC9" w14:textId="77777777" w:rsidR="008342A3" w:rsidRPr="0048276D" w:rsidRDefault="008342A3" w:rsidP="00DE2B17">
            <w:pPr>
              <w:pStyle w:val="CVHeading3-FirstLine"/>
              <w:snapToGrid w:val="0"/>
              <w:spacing w:before="0" w:line="360" w:lineRule="auto"/>
              <w:rPr>
                <w:rFonts w:ascii="Times New Roman" w:hAnsi="Times New Roman"/>
                <w:noProof/>
                <w:sz w:val="22"/>
                <w:szCs w:val="22"/>
              </w:rPr>
            </w:pPr>
            <w:r w:rsidRPr="0048276D">
              <w:rPr>
                <w:rFonts w:ascii="Times New Roman" w:hAnsi="Times New Roman"/>
                <w:noProof/>
                <w:sz w:val="22"/>
                <w:szCs w:val="22"/>
              </w:rPr>
              <w:t>Perioada</w:t>
            </w:r>
          </w:p>
        </w:tc>
        <w:tc>
          <w:tcPr>
            <w:tcW w:w="6946" w:type="dxa"/>
            <w:gridSpan w:val="2"/>
          </w:tcPr>
          <w:p w14:paraId="129CB8F0" w14:textId="77777777" w:rsidR="008342A3" w:rsidRPr="0048276D" w:rsidRDefault="006F25DB" w:rsidP="00DE2B17">
            <w:pPr>
              <w:pStyle w:val="CVNormal"/>
              <w:snapToGrid w:val="0"/>
              <w:spacing w:line="360" w:lineRule="auto"/>
              <w:rPr>
                <w:rFonts w:ascii="Times New Roman" w:hAnsi="Times New Roman"/>
                <w:noProof/>
                <w:sz w:val="22"/>
                <w:szCs w:val="22"/>
              </w:rPr>
            </w:pPr>
            <w:r w:rsidRPr="0048276D">
              <w:rPr>
                <w:rFonts w:ascii="Times New Roman" w:hAnsi="Times New Roman"/>
                <w:noProof/>
                <w:sz w:val="22"/>
                <w:szCs w:val="22"/>
              </w:rPr>
              <w:t>2005</w:t>
            </w:r>
            <w:r w:rsidR="002F1F58" w:rsidRPr="0048276D">
              <w:rPr>
                <w:rFonts w:ascii="Times New Roman" w:hAnsi="Times New Roman"/>
                <w:noProof/>
                <w:sz w:val="22"/>
                <w:szCs w:val="22"/>
              </w:rPr>
              <w:t>-</w:t>
            </w:r>
            <w:r w:rsidR="00597723" w:rsidRPr="0048276D">
              <w:rPr>
                <w:rFonts w:ascii="Times New Roman" w:hAnsi="Times New Roman"/>
                <w:noProof/>
                <w:sz w:val="22"/>
                <w:szCs w:val="22"/>
              </w:rPr>
              <w:t>200</w:t>
            </w:r>
            <w:r w:rsidR="00D32FF6" w:rsidRPr="0048276D">
              <w:rPr>
                <w:rFonts w:ascii="Times New Roman" w:hAnsi="Times New Roman"/>
                <w:noProof/>
                <w:sz w:val="22"/>
                <w:szCs w:val="22"/>
              </w:rPr>
              <w:t>8</w:t>
            </w:r>
          </w:p>
        </w:tc>
      </w:tr>
      <w:tr w:rsidR="00285392" w14:paraId="55A68832" w14:textId="77777777" w:rsidTr="0028226D">
        <w:trPr>
          <w:trHeight w:val="142"/>
        </w:trPr>
        <w:tc>
          <w:tcPr>
            <w:tcW w:w="3402" w:type="dxa"/>
            <w:gridSpan w:val="2"/>
          </w:tcPr>
          <w:p w14:paraId="4DF1A58F" w14:textId="77777777" w:rsidR="008342A3" w:rsidRPr="0048276D" w:rsidRDefault="008342A3"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Funcţia sau postul ocupat</w:t>
            </w:r>
          </w:p>
        </w:tc>
        <w:tc>
          <w:tcPr>
            <w:tcW w:w="6946" w:type="dxa"/>
            <w:gridSpan w:val="2"/>
          </w:tcPr>
          <w:p w14:paraId="4A693C76" w14:textId="77777777" w:rsidR="008342A3" w:rsidRPr="0048276D" w:rsidRDefault="008342A3" w:rsidP="00DE2B17">
            <w:pPr>
              <w:widowControl w:val="0"/>
              <w:autoSpaceDE w:val="0"/>
              <w:autoSpaceDN w:val="0"/>
              <w:adjustRightInd w:val="0"/>
              <w:spacing w:line="360" w:lineRule="auto"/>
              <w:rPr>
                <w:rFonts w:ascii="Times New Roman" w:hAnsi="Times New Roman"/>
                <w:b/>
                <w:noProof/>
                <w:sz w:val="22"/>
                <w:szCs w:val="22"/>
              </w:rPr>
            </w:pPr>
            <w:r w:rsidRPr="0048276D">
              <w:rPr>
                <w:rFonts w:ascii="Times New Roman" w:hAnsi="Times New Roman"/>
                <w:noProof/>
                <w:sz w:val="22"/>
                <w:szCs w:val="22"/>
              </w:rPr>
              <w:t xml:space="preserve">  </w:t>
            </w:r>
            <w:r w:rsidR="00597723" w:rsidRPr="0048276D">
              <w:rPr>
                <w:rFonts w:ascii="Times New Roman" w:hAnsi="Times New Roman"/>
                <w:b/>
                <w:noProof/>
                <w:sz w:val="22"/>
                <w:szCs w:val="22"/>
              </w:rPr>
              <w:t>lector univ. dr.</w:t>
            </w:r>
          </w:p>
        </w:tc>
      </w:tr>
      <w:tr w:rsidR="00285392" w14:paraId="223C25EF" w14:textId="77777777" w:rsidTr="0028226D">
        <w:trPr>
          <w:trHeight w:val="142"/>
        </w:trPr>
        <w:tc>
          <w:tcPr>
            <w:tcW w:w="3402" w:type="dxa"/>
            <w:gridSpan w:val="2"/>
          </w:tcPr>
          <w:p w14:paraId="5D8F8A1E" w14:textId="77777777" w:rsidR="008342A3" w:rsidRPr="0048276D" w:rsidRDefault="008342A3"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Activităţi şi responsabilităţi principale</w:t>
            </w:r>
          </w:p>
        </w:tc>
        <w:tc>
          <w:tcPr>
            <w:tcW w:w="6946" w:type="dxa"/>
            <w:gridSpan w:val="2"/>
          </w:tcPr>
          <w:p w14:paraId="66B2817B" w14:textId="77777777" w:rsidR="006509D5" w:rsidRPr="0048276D" w:rsidRDefault="006509D5" w:rsidP="006509D5">
            <w:pPr>
              <w:pStyle w:val="CVNormal"/>
              <w:snapToGrid w:val="0"/>
              <w:spacing w:line="360" w:lineRule="auto"/>
              <w:rPr>
                <w:rFonts w:ascii="Times New Roman" w:hAnsi="Times New Roman"/>
                <w:noProof/>
                <w:sz w:val="22"/>
                <w:szCs w:val="22"/>
              </w:rPr>
            </w:pPr>
            <w:r w:rsidRPr="0048276D">
              <w:rPr>
                <w:rFonts w:ascii="Times New Roman" w:hAnsi="Times New Roman"/>
                <w:noProof/>
                <w:sz w:val="22"/>
                <w:szCs w:val="22"/>
              </w:rPr>
              <w:t>Limba franceză contemporană (Lexicologie</w:t>
            </w:r>
            <w:r w:rsidR="00597723" w:rsidRPr="0048276D">
              <w:rPr>
                <w:rFonts w:ascii="Times New Roman" w:hAnsi="Times New Roman"/>
                <w:noProof/>
                <w:sz w:val="22"/>
                <w:szCs w:val="22"/>
              </w:rPr>
              <w:t xml:space="preserve">, </w:t>
            </w:r>
            <w:r w:rsidRPr="0048276D">
              <w:rPr>
                <w:rFonts w:ascii="Times New Roman" w:hAnsi="Times New Roman"/>
                <w:noProof/>
                <w:sz w:val="22"/>
                <w:szCs w:val="22"/>
              </w:rPr>
              <w:t xml:space="preserve">Morfologie, Sintaxă), </w:t>
            </w:r>
            <w:r w:rsidR="00597723" w:rsidRPr="0048276D">
              <w:rPr>
                <w:rFonts w:ascii="Times New Roman" w:hAnsi="Times New Roman"/>
                <w:noProof/>
                <w:sz w:val="22"/>
                <w:szCs w:val="22"/>
              </w:rPr>
              <w:t xml:space="preserve">Teoria </w:t>
            </w:r>
            <w:r w:rsidRPr="0048276D">
              <w:rPr>
                <w:rFonts w:ascii="Times New Roman" w:hAnsi="Times New Roman"/>
                <w:noProof/>
                <w:sz w:val="22"/>
                <w:szCs w:val="22"/>
              </w:rPr>
              <w:t>textului</w:t>
            </w:r>
          </w:p>
          <w:p w14:paraId="691E2AB1" w14:textId="77777777" w:rsidR="008342A3" w:rsidRPr="0048276D" w:rsidRDefault="006509D5" w:rsidP="006509D5">
            <w:pPr>
              <w:pStyle w:val="CVNormal"/>
              <w:snapToGrid w:val="0"/>
              <w:spacing w:line="360" w:lineRule="auto"/>
              <w:rPr>
                <w:rFonts w:ascii="Times New Roman" w:hAnsi="Times New Roman"/>
                <w:noProof/>
                <w:sz w:val="22"/>
                <w:szCs w:val="22"/>
              </w:rPr>
            </w:pPr>
            <w:r w:rsidRPr="0048276D">
              <w:rPr>
                <w:rFonts w:ascii="Times New Roman" w:hAnsi="Times New Roman"/>
                <w:iCs/>
                <w:sz w:val="22"/>
                <w:szCs w:val="22"/>
              </w:rPr>
              <w:t>Pregătirea dosarului de reacredidare – specializarea LRF (2005)</w:t>
            </w:r>
          </w:p>
        </w:tc>
      </w:tr>
      <w:tr w:rsidR="00285392" w14:paraId="12955FC0" w14:textId="77777777" w:rsidTr="0028226D">
        <w:trPr>
          <w:trHeight w:val="142"/>
        </w:trPr>
        <w:tc>
          <w:tcPr>
            <w:tcW w:w="3402" w:type="dxa"/>
            <w:gridSpan w:val="2"/>
          </w:tcPr>
          <w:p w14:paraId="76287B8A" w14:textId="77777777" w:rsidR="008342A3" w:rsidRPr="0048276D" w:rsidRDefault="008342A3"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Numele şi adresa angajatorului</w:t>
            </w:r>
          </w:p>
        </w:tc>
        <w:tc>
          <w:tcPr>
            <w:tcW w:w="6946" w:type="dxa"/>
            <w:gridSpan w:val="2"/>
          </w:tcPr>
          <w:p w14:paraId="0A184536" w14:textId="77777777" w:rsidR="008342A3" w:rsidRPr="0048276D" w:rsidRDefault="00597723" w:rsidP="00DE2B17">
            <w:pPr>
              <w:pStyle w:val="CVNormal"/>
              <w:snapToGrid w:val="0"/>
              <w:spacing w:line="360" w:lineRule="auto"/>
              <w:rPr>
                <w:rFonts w:ascii="Times New Roman" w:hAnsi="Times New Roman"/>
                <w:noProof/>
                <w:sz w:val="22"/>
                <w:szCs w:val="22"/>
              </w:rPr>
            </w:pPr>
            <w:r w:rsidRPr="0048276D">
              <w:rPr>
                <w:rFonts w:ascii="Times New Roman" w:hAnsi="Times New Roman"/>
                <w:noProof/>
                <w:sz w:val="22"/>
                <w:szCs w:val="22"/>
              </w:rPr>
              <w:t xml:space="preserve">Universitatea de Nord, Baia Mare, Facultatea de Litere, Catedra de limba și literatura română, Str. Victoriei, nr. 76, </w:t>
            </w:r>
            <w:r w:rsidR="00E66AE9" w:rsidRPr="00E66AE9">
              <w:rPr>
                <w:rFonts w:ascii="Times New Roman" w:hAnsi="Times New Roman"/>
                <w:noProof/>
                <w:sz w:val="22"/>
                <w:szCs w:val="22"/>
              </w:rPr>
              <w:t>https://litere.utcluj.ro/</w:t>
            </w:r>
          </w:p>
        </w:tc>
      </w:tr>
      <w:tr w:rsidR="00285392" w14:paraId="63CE68FA" w14:textId="77777777" w:rsidTr="0028226D">
        <w:trPr>
          <w:trHeight w:val="142"/>
        </w:trPr>
        <w:tc>
          <w:tcPr>
            <w:tcW w:w="3402" w:type="dxa"/>
            <w:gridSpan w:val="2"/>
          </w:tcPr>
          <w:p w14:paraId="5C7A0279" w14:textId="77777777" w:rsidR="0062225F" w:rsidRPr="0048276D" w:rsidRDefault="0062225F" w:rsidP="00DE2B17">
            <w:pPr>
              <w:pStyle w:val="CVHeading3-FirstLine"/>
              <w:snapToGrid w:val="0"/>
              <w:spacing w:before="0" w:line="360" w:lineRule="auto"/>
              <w:rPr>
                <w:rFonts w:ascii="Times New Roman" w:hAnsi="Times New Roman"/>
                <w:noProof/>
                <w:sz w:val="22"/>
                <w:szCs w:val="22"/>
              </w:rPr>
            </w:pPr>
            <w:r w:rsidRPr="0048276D">
              <w:rPr>
                <w:rFonts w:ascii="Times New Roman" w:hAnsi="Times New Roman"/>
                <w:noProof/>
                <w:sz w:val="22"/>
                <w:szCs w:val="22"/>
              </w:rPr>
              <w:t>Perioada</w:t>
            </w:r>
          </w:p>
        </w:tc>
        <w:tc>
          <w:tcPr>
            <w:tcW w:w="6946" w:type="dxa"/>
            <w:gridSpan w:val="2"/>
          </w:tcPr>
          <w:p w14:paraId="4FBDC6E1" w14:textId="77777777" w:rsidR="0062225F" w:rsidRPr="0048276D" w:rsidRDefault="005F370C" w:rsidP="00DE2B17">
            <w:pPr>
              <w:pStyle w:val="CVNormal"/>
              <w:snapToGrid w:val="0"/>
              <w:spacing w:line="360" w:lineRule="auto"/>
              <w:rPr>
                <w:rFonts w:ascii="Times New Roman" w:hAnsi="Times New Roman"/>
                <w:noProof/>
                <w:sz w:val="22"/>
                <w:szCs w:val="22"/>
              </w:rPr>
            </w:pPr>
            <w:r w:rsidRPr="0048276D">
              <w:rPr>
                <w:rFonts w:ascii="Times New Roman" w:hAnsi="Times New Roman"/>
                <w:noProof/>
                <w:sz w:val="22"/>
                <w:szCs w:val="22"/>
              </w:rPr>
              <w:t>2004</w:t>
            </w:r>
            <w:r w:rsidR="002F1F58" w:rsidRPr="0048276D">
              <w:rPr>
                <w:rFonts w:ascii="Times New Roman" w:hAnsi="Times New Roman"/>
                <w:noProof/>
                <w:sz w:val="22"/>
                <w:szCs w:val="22"/>
              </w:rPr>
              <w:t>-</w:t>
            </w:r>
            <w:r w:rsidR="006F25DB" w:rsidRPr="0048276D">
              <w:rPr>
                <w:rFonts w:ascii="Times New Roman" w:hAnsi="Times New Roman"/>
                <w:noProof/>
                <w:sz w:val="22"/>
                <w:szCs w:val="22"/>
              </w:rPr>
              <w:t>2005</w:t>
            </w:r>
          </w:p>
        </w:tc>
      </w:tr>
      <w:tr w:rsidR="00285392" w14:paraId="4FB6F3F1" w14:textId="77777777" w:rsidTr="0028226D">
        <w:trPr>
          <w:trHeight w:val="142"/>
        </w:trPr>
        <w:tc>
          <w:tcPr>
            <w:tcW w:w="3402" w:type="dxa"/>
            <w:gridSpan w:val="2"/>
          </w:tcPr>
          <w:p w14:paraId="56EA351E" w14:textId="77777777" w:rsidR="0062225F" w:rsidRPr="0048276D" w:rsidRDefault="0062225F"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Funcţia sau postul ocupat</w:t>
            </w:r>
          </w:p>
        </w:tc>
        <w:tc>
          <w:tcPr>
            <w:tcW w:w="6946" w:type="dxa"/>
            <w:gridSpan w:val="2"/>
          </w:tcPr>
          <w:p w14:paraId="720496D0" w14:textId="77777777" w:rsidR="0062225F" w:rsidRPr="0048276D" w:rsidRDefault="0062225F" w:rsidP="00DE2B17">
            <w:pPr>
              <w:pStyle w:val="CVNormal"/>
              <w:spacing w:line="360" w:lineRule="auto"/>
              <w:rPr>
                <w:rFonts w:ascii="Times New Roman" w:hAnsi="Times New Roman"/>
                <w:b/>
                <w:noProof/>
                <w:sz w:val="22"/>
                <w:szCs w:val="22"/>
              </w:rPr>
            </w:pPr>
            <w:r w:rsidRPr="0048276D">
              <w:rPr>
                <w:rFonts w:ascii="Times New Roman" w:hAnsi="Times New Roman"/>
                <w:b/>
                <w:noProof/>
                <w:sz w:val="22"/>
                <w:szCs w:val="22"/>
              </w:rPr>
              <w:t>lector univ. drd.</w:t>
            </w:r>
          </w:p>
        </w:tc>
      </w:tr>
      <w:tr w:rsidR="00285392" w14:paraId="349E6AD8" w14:textId="77777777" w:rsidTr="0028226D">
        <w:trPr>
          <w:trHeight w:val="142"/>
        </w:trPr>
        <w:tc>
          <w:tcPr>
            <w:tcW w:w="3402" w:type="dxa"/>
            <w:gridSpan w:val="2"/>
          </w:tcPr>
          <w:p w14:paraId="593AA99B" w14:textId="77777777" w:rsidR="0062225F" w:rsidRPr="0048276D" w:rsidRDefault="0062225F"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Activităţi şi responsabilităţi principale</w:t>
            </w:r>
          </w:p>
        </w:tc>
        <w:tc>
          <w:tcPr>
            <w:tcW w:w="6946" w:type="dxa"/>
            <w:gridSpan w:val="2"/>
          </w:tcPr>
          <w:p w14:paraId="3A898C41" w14:textId="77777777" w:rsidR="0062225F" w:rsidRPr="0048276D" w:rsidRDefault="006F25DB" w:rsidP="0010227A">
            <w:pPr>
              <w:pStyle w:val="CVNormal"/>
              <w:snapToGrid w:val="0"/>
              <w:spacing w:line="360" w:lineRule="auto"/>
              <w:rPr>
                <w:rFonts w:ascii="Times New Roman" w:hAnsi="Times New Roman"/>
                <w:noProof/>
                <w:sz w:val="22"/>
                <w:szCs w:val="22"/>
              </w:rPr>
            </w:pPr>
            <w:r w:rsidRPr="0048276D">
              <w:rPr>
                <w:rFonts w:ascii="Times New Roman" w:hAnsi="Times New Roman"/>
                <w:noProof/>
                <w:sz w:val="22"/>
                <w:szCs w:val="22"/>
              </w:rPr>
              <w:t>Limba franceză contemporană (Lexicologie, Morfologie, Sintaxă), Teoria textului</w:t>
            </w:r>
          </w:p>
        </w:tc>
      </w:tr>
      <w:tr w:rsidR="00285392" w14:paraId="0CCF4AFC" w14:textId="77777777" w:rsidTr="0028226D">
        <w:trPr>
          <w:trHeight w:val="142"/>
        </w:trPr>
        <w:tc>
          <w:tcPr>
            <w:tcW w:w="3402" w:type="dxa"/>
            <w:gridSpan w:val="2"/>
          </w:tcPr>
          <w:p w14:paraId="43B333D4" w14:textId="77777777" w:rsidR="0062225F" w:rsidRPr="0048276D" w:rsidRDefault="0062225F"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lastRenderedPageBreak/>
              <w:t>Numele şi adresa angajatorului</w:t>
            </w:r>
          </w:p>
        </w:tc>
        <w:tc>
          <w:tcPr>
            <w:tcW w:w="6946" w:type="dxa"/>
            <w:gridSpan w:val="2"/>
          </w:tcPr>
          <w:p w14:paraId="4CD82D0C" w14:textId="77777777" w:rsidR="0062225F" w:rsidRPr="0048276D" w:rsidRDefault="0062225F" w:rsidP="005F370C">
            <w:pPr>
              <w:pStyle w:val="CVNormal"/>
              <w:spacing w:line="360" w:lineRule="auto"/>
              <w:rPr>
                <w:rFonts w:ascii="Times New Roman" w:hAnsi="Times New Roman"/>
                <w:noProof/>
                <w:sz w:val="22"/>
                <w:szCs w:val="22"/>
              </w:rPr>
            </w:pPr>
            <w:r w:rsidRPr="0048276D">
              <w:rPr>
                <w:rFonts w:ascii="Times New Roman" w:hAnsi="Times New Roman"/>
                <w:noProof/>
                <w:sz w:val="22"/>
                <w:szCs w:val="22"/>
              </w:rPr>
              <w:t>Universitatea de Nord, Baia Mare, Facult</w:t>
            </w:r>
            <w:r w:rsidR="005F370C" w:rsidRPr="0048276D">
              <w:rPr>
                <w:rFonts w:ascii="Times New Roman" w:hAnsi="Times New Roman"/>
                <w:noProof/>
                <w:sz w:val="22"/>
                <w:szCs w:val="22"/>
              </w:rPr>
              <w:t>atea de Litere, Catedra de limbi moderne</w:t>
            </w:r>
            <w:r w:rsidRPr="0048276D">
              <w:rPr>
                <w:rFonts w:ascii="Times New Roman" w:hAnsi="Times New Roman"/>
                <w:noProof/>
                <w:sz w:val="22"/>
                <w:szCs w:val="22"/>
              </w:rPr>
              <w:t>, Str. Victoriei, nr. 76, http://litere.ubm.ro</w:t>
            </w:r>
          </w:p>
        </w:tc>
      </w:tr>
      <w:tr w:rsidR="00285392" w14:paraId="499DDF46" w14:textId="77777777" w:rsidTr="0028226D">
        <w:trPr>
          <w:trHeight w:val="142"/>
        </w:trPr>
        <w:tc>
          <w:tcPr>
            <w:tcW w:w="3402" w:type="dxa"/>
            <w:gridSpan w:val="2"/>
          </w:tcPr>
          <w:p w14:paraId="1F49AA54" w14:textId="77777777" w:rsidR="00327561" w:rsidRPr="0048276D" w:rsidRDefault="00327561" w:rsidP="00DE2B17">
            <w:pPr>
              <w:pStyle w:val="CVHeading3-FirstLine"/>
              <w:snapToGrid w:val="0"/>
              <w:spacing w:before="0" w:line="360" w:lineRule="auto"/>
              <w:rPr>
                <w:rFonts w:ascii="Times New Roman" w:hAnsi="Times New Roman"/>
                <w:noProof/>
                <w:sz w:val="22"/>
                <w:szCs w:val="22"/>
              </w:rPr>
            </w:pPr>
            <w:r w:rsidRPr="0048276D">
              <w:rPr>
                <w:rFonts w:ascii="Times New Roman" w:hAnsi="Times New Roman"/>
                <w:noProof/>
                <w:sz w:val="22"/>
                <w:szCs w:val="22"/>
              </w:rPr>
              <w:t>Perioada</w:t>
            </w:r>
          </w:p>
        </w:tc>
        <w:tc>
          <w:tcPr>
            <w:tcW w:w="6946" w:type="dxa"/>
            <w:gridSpan w:val="2"/>
          </w:tcPr>
          <w:p w14:paraId="68182457" w14:textId="77777777" w:rsidR="00327561" w:rsidRPr="0048276D" w:rsidRDefault="00FD197A" w:rsidP="00DE2B17">
            <w:pPr>
              <w:pStyle w:val="CVNormal"/>
              <w:snapToGrid w:val="0"/>
              <w:spacing w:line="360" w:lineRule="auto"/>
              <w:rPr>
                <w:rFonts w:ascii="Times New Roman" w:hAnsi="Times New Roman"/>
                <w:noProof/>
                <w:sz w:val="22"/>
                <w:szCs w:val="22"/>
              </w:rPr>
            </w:pPr>
            <w:r w:rsidRPr="0048276D">
              <w:rPr>
                <w:rFonts w:ascii="Times New Roman" w:hAnsi="Times New Roman"/>
                <w:noProof/>
                <w:sz w:val="22"/>
                <w:szCs w:val="22"/>
              </w:rPr>
              <w:t>2002</w:t>
            </w:r>
            <w:r w:rsidR="002F1F58" w:rsidRPr="0048276D">
              <w:rPr>
                <w:rFonts w:ascii="Times New Roman" w:hAnsi="Times New Roman"/>
                <w:noProof/>
                <w:sz w:val="22"/>
                <w:szCs w:val="22"/>
              </w:rPr>
              <w:t>-</w:t>
            </w:r>
            <w:r w:rsidRPr="0048276D">
              <w:rPr>
                <w:rFonts w:ascii="Times New Roman" w:hAnsi="Times New Roman"/>
                <w:noProof/>
                <w:sz w:val="22"/>
                <w:szCs w:val="22"/>
              </w:rPr>
              <w:t>2004</w:t>
            </w:r>
          </w:p>
        </w:tc>
      </w:tr>
      <w:tr w:rsidR="00285392" w14:paraId="23668E03" w14:textId="77777777" w:rsidTr="0028226D">
        <w:trPr>
          <w:gridAfter w:val="1"/>
          <w:wAfter w:w="142" w:type="dxa"/>
          <w:trHeight w:val="142"/>
        </w:trPr>
        <w:tc>
          <w:tcPr>
            <w:tcW w:w="3402" w:type="dxa"/>
            <w:gridSpan w:val="2"/>
          </w:tcPr>
          <w:p w14:paraId="3976EBC5" w14:textId="77777777" w:rsidR="00327561" w:rsidRPr="0048276D" w:rsidRDefault="00327561"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Funcţia sau postul ocupat</w:t>
            </w:r>
          </w:p>
        </w:tc>
        <w:tc>
          <w:tcPr>
            <w:tcW w:w="6804" w:type="dxa"/>
          </w:tcPr>
          <w:p w14:paraId="223FB977" w14:textId="77777777" w:rsidR="00327561" w:rsidRPr="0048276D" w:rsidRDefault="00327561" w:rsidP="00DE2B17">
            <w:pPr>
              <w:pStyle w:val="CVNormal"/>
              <w:snapToGrid w:val="0"/>
              <w:spacing w:line="360" w:lineRule="auto"/>
              <w:rPr>
                <w:rFonts w:ascii="Times New Roman" w:hAnsi="Times New Roman"/>
                <w:b/>
                <w:noProof/>
                <w:sz w:val="22"/>
                <w:szCs w:val="22"/>
              </w:rPr>
            </w:pPr>
            <w:r w:rsidRPr="0048276D">
              <w:rPr>
                <w:rFonts w:ascii="Times New Roman" w:hAnsi="Times New Roman"/>
                <w:b/>
                <w:noProof/>
                <w:sz w:val="22"/>
                <w:szCs w:val="22"/>
              </w:rPr>
              <w:t>asistent univ. drd.</w:t>
            </w:r>
          </w:p>
        </w:tc>
      </w:tr>
      <w:tr w:rsidR="00285392" w14:paraId="56E038BC" w14:textId="77777777" w:rsidTr="0028226D">
        <w:trPr>
          <w:gridAfter w:val="1"/>
          <w:wAfter w:w="142" w:type="dxa"/>
          <w:trHeight w:val="142"/>
        </w:trPr>
        <w:tc>
          <w:tcPr>
            <w:tcW w:w="3402" w:type="dxa"/>
            <w:gridSpan w:val="2"/>
          </w:tcPr>
          <w:p w14:paraId="749C53F5" w14:textId="77777777" w:rsidR="00327561" w:rsidRPr="0048276D" w:rsidRDefault="00327561"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Activităţi şi responsabilităţi principale</w:t>
            </w:r>
          </w:p>
        </w:tc>
        <w:tc>
          <w:tcPr>
            <w:tcW w:w="6804" w:type="dxa"/>
          </w:tcPr>
          <w:p w14:paraId="2C4DCF86" w14:textId="77777777" w:rsidR="00327561" w:rsidRPr="0048276D" w:rsidRDefault="00894BFF" w:rsidP="008D556A">
            <w:pPr>
              <w:pStyle w:val="CVNormal"/>
              <w:snapToGrid w:val="0"/>
              <w:spacing w:line="360" w:lineRule="auto"/>
              <w:jc w:val="both"/>
              <w:rPr>
                <w:rFonts w:ascii="Times New Roman" w:hAnsi="Times New Roman"/>
                <w:i/>
                <w:noProof/>
                <w:sz w:val="22"/>
                <w:szCs w:val="22"/>
              </w:rPr>
            </w:pPr>
            <w:r w:rsidRPr="0048276D">
              <w:rPr>
                <w:rFonts w:ascii="Times New Roman" w:hAnsi="Times New Roman"/>
                <w:noProof/>
                <w:sz w:val="22"/>
                <w:szCs w:val="22"/>
              </w:rPr>
              <w:t>Cursuri practice de limba franceză (Redactări de texte, Traduceri</w:t>
            </w:r>
            <w:r w:rsidRPr="0048276D">
              <w:rPr>
                <w:rFonts w:ascii="Times New Roman" w:hAnsi="Times New Roman"/>
                <w:i/>
                <w:noProof/>
                <w:sz w:val="22"/>
                <w:szCs w:val="22"/>
              </w:rPr>
              <w:t xml:space="preserve"> </w:t>
            </w:r>
            <w:r w:rsidRPr="0048276D">
              <w:rPr>
                <w:rFonts w:ascii="Times New Roman" w:hAnsi="Times New Roman"/>
                <w:noProof/>
                <w:sz w:val="22"/>
                <w:szCs w:val="22"/>
              </w:rPr>
              <w:t>și Comunicare orală)</w:t>
            </w:r>
          </w:p>
        </w:tc>
      </w:tr>
      <w:tr w:rsidR="00285392" w14:paraId="190A41D4" w14:textId="77777777" w:rsidTr="0028226D">
        <w:trPr>
          <w:gridAfter w:val="1"/>
          <w:wAfter w:w="142" w:type="dxa"/>
          <w:trHeight w:val="142"/>
        </w:trPr>
        <w:tc>
          <w:tcPr>
            <w:tcW w:w="3402" w:type="dxa"/>
            <w:gridSpan w:val="2"/>
          </w:tcPr>
          <w:p w14:paraId="04198B38" w14:textId="77777777" w:rsidR="00327561" w:rsidRPr="0048276D" w:rsidRDefault="00327561"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Numele şi adresa angajatorului</w:t>
            </w:r>
          </w:p>
        </w:tc>
        <w:tc>
          <w:tcPr>
            <w:tcW w:w="6804" w:type="dxa"/>
          </w:tcPr>
          <w:p w14:paraId="62FE8F53" w14:textId="77777777" w:rsidR="00327561" w:rsidRPr="0048276D" w:rsidRDefault="00327561" w:rsidP="00894BFF">
            <w:pPr>
              <w:pStyle w:val="CVNormal"/>
              <w:snapToGrid w:val="0"/>
              <w:spacing w:line="360" w:lineRule="auto"/>
              <w:ind w:left="0"/>
              <w:rPr>
                <w:rFonts w:ascii="Times New Roman" w:hAnsi="Times New Roman"/>
                <w:noProof/>
                <w:sz w:val="22"/>
                <w:szCs w:val="22"/>
              </w:rPr>
            </w:pPr>
            <w:r w:rsidRPr="0048276D">
              <w:rPr>
                <w:rFonts w:ascii="Times New Roman" w:hAnsi="Times New Roman"/>
                <w:noProof/>
                <w:sz w:val="22"/>
                <w:szCs w:val="22"/>
              </w:rPr>
              <w:t xml:space="preserve"> Universitatea de Nord, Baia Mare, Facult</w:t>
            </w:r>
            <w:r w:rsidR="004120AE" w:rsidRPr="0048276D">
              <w:rPr>
                <w:rFonts w:ascii="Times New Roman" w:hAnsi="Times New Roman"/>
                <w:noProof/>
                <w:sz w:val="22"/>
                <w:szCs w:val="22"/>
              </w:rPr>
              <w:t>atea de Litere, Catedra de L</w:t>
            </w:r>
            <w:r w:rsidR="00894BFF" w:rsidRPr="0048276D">
              <w:rPr>
                <w:rFonts w:ascii="Times New Roman" w:hAnsi="Times New Roman"/>
                <w:noProof/>
                <w:sz w:val="22"/>
                <w:szCs w:val="22"/>
              </w:rPr>
              <w:t>imbi moderne</w:t>
            </w:r>
            <w:r w:rsidR="004120AE" w:rsidRPr="0048276D">
              <w:rPr>
                <w:rFonts w:ascii="Times New Roman" w:hAnsi="Times New Roman"/>
                <w:noProof/>
                <w:sz w:val="22"/>
                <w:szCs w:val="22"/>
              </w:rPr>
              <w:t>, s</w:t>
            </w:r>
            <w:r w:rsidRPr="0048276D">
              <w:rPr>
                <w:rFonts w:ascii="Times New Roman" w:hAnsi="Times New Roman"/>
                <w:noProof/>
                <w:sz w:val="22"/>
                <w:szCs w:val="22"/>
              </w:rPr>
              <w:t>tr. Victoriei, nr. 76, http://litere.ubm.ro</w:t>
            </w:r>
          </w:p>
        </w:tc>
      </w:tr>
      <w:tr w:rsidR="00285392" w14:paraId="4D9D1A65" w14:textId="77777777" w:rsidTr="0028226D">
        <w:trPr>
          <w:gridAfter w:val="1"/>
          <w:wAfter w:w="142" w:type="dxa"/>
          <w:trHeight w:val="142"/>
        </w:trPr>
        <w:tc>
          <w:tcPr>
            <w:tcW w:w="3402" w:type="dxa"/>
            <w:gridSpan w:val="2"/>
          </w:tcPr>
          <w:p w14:paraId="123EA4B2" w14:textId="77777777" w:rsidR="00327561" w:rsidRPr="0048276D" w:rsidRDefault="00327561" w:rsidP="00DE2B17">
            <w:pPr>
              <w:pStyle w:val="CVHeading3-FirstLine"/>
              <w:snapToGrid w:val="0"/>
              <w:spacing w:before="0" w:line="360" w:lineRule="auto"/>
              <w:rPr>
                <w:rFonts w:ascii="Times New Roman" w:hAnsi="Times New Roman"/>
                <w:noProof/>
                <w:sz w:val="22"/>
                <w:szCs w:val="22"/>
              </w:rPr>
            </w:pPr>
            <w:r w:rsidRPr="0048276D">
              <w:rPr>
                <w:rFonts w:ascii="Times New Roman" w:hAnsi="Times New Roman"/>
                <w:noProof/>
                <w:sz w:val="22"/>
                <w:szCs w:val="22"/>
              </w:rPr>
              <w:t>Perioada</w:t>
            </w:r>
          </w:p>
        </w:tc>
        <w:tc>
          <w:tcPr>
            <w:tcW w:w="6804" w:type="dxa"/>
          </w:tcPr>
          <w:p w14:paraId="0840E96E" w14:textId="77777777" w:rsidR="00327561" w:rsidRPr="0048276D" w:rsidRDefault="00327561" w:rsidP="00A87E4B">
            <w:pPr>
              <w:pStyle w:val="CVNormal"/>
              <w:snapToGrid w:val="0"/>
              <w:spacing w:line="360" w:lineRule="auto"/>
              <w:ind w:left="0"/>
              <w:rPr>
                <w:rFonts w:ascii="Times New Roman" w:hAnsi="Times New Roman"/>
                <w:noProof/>
                <w:sz w:val="22"/>
                <w:szCs w:val="22"/>
              </w:rPr>
            </w:pPr>
            <w:r w:rsidRPr="0048276D">
              <w:rPr>
                <w:rFonts w:ascii="Times New Roman" w:hAnsi="Times New Roman"/>
                <w:noProof/>
                <w:sz w:val="22"/>
                <w:szCs w:val="22"/>
              </w:rPr>
              <w:t xml:space="preserve"> </w:t>
            </w:r>
            <w:r w:rsidR="00894BFF" w:rsidRPr="0048276D">
              <w:rPr>
                <w:rFonts w:ascii="Times New Roman" w:hAnsi="Times New Roman"/>
                <w:noProof/>
                <w:sz w:val="22"/>
                <w:szCs w:val="22"/>
              </w:rPr>
              <w:t>2000-2002</w:t>
            </w:r>
          </w:p>
        </w:tc>
      </w:tr>
      <w:tr w:rsidR="00285392" w14:paraId="6DD7ADBB" w14:textId="77777777" w:rsidTr="0028226D">
        <w:trPr>
          <w:gridAfter w:val="1"/>
          <w:wAfter w:w="142" w:type="dxa"/>
          <w:trHeight w:val="142"/>
        </w:trPr>
        <w:tc>
          <w:tcPr>
            <w:tcW w:w="3402" w:type="dxa"/>
            <w:gridSpan w:val="2"/>
          </w:tcPr>
          <w:p w14:paraId="0699AAC7" w14:textId="77777777" w:rsidR="00327561" w:rsidRPr="0048276D" w:rsidRDefault="00327561"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Funcţia sau postul ocupat</w:t>
            </w:r>
          </w:p>
        </w:tc>
        <w:tc>
          <w:tcPr>
            <w:tcW w:w="6804" w:type="dxa"/>
          </w:tcPr>
          <w:p w14:paraId="5039534F" w14:textId="77777777" w:rsidR="00327561" w:rsidRPr="0048276D" w:rsidRDefault="00327561" w:rsidP="00894BFF">
            <w:pPr>
              <w:pStyle w:val="CVNormal"/>
              <w:snapToGrid w:val="0"/>
              <w:spacing w:line="360" w:lineRule="auto"/>
              <w:ind w:left="0"/>
              <w:rPr>
                <w:rFonts w:ascii="Times New Roman" w:hAnsi="Times New Roman"/>
                <w:b/>
                <w:noProof/>
                <w:sz w:val="22"/>
                <w:szCs w:val="22"/>
              </w:rPr>
            </w:pPr>
            <w:r w:rsidRPr="0048276D">
              <w:rPr>
                <w:rFonts w:ascii="Times New Roman" w:hAnsi="Times New Roman"/>
                <w:noProof/>
                <w:sz w:val="22"/>
                <w:szCs w:val="22"/>
              </w:rPr>
              <w:t xml:space="preserve"> </w:t>
            </w:r>
            <w:r w:rsidR="00894BFF" w:rsidRPr="0048276D">
              <w:rPr>
                <w:rFonts w:ascii="Times New Roman" w:hAnsi="Times New Roman"/>
                <w:b/>
                <w:noProof/>
                <w:sz w:val="22"/>
                <w:szCs w:val="22"/>
              </w:rPr>
              <w:t xml:space="preserve">asist. univ. drd. </w:t>
            </w:r>
          </w:p>
        </w:tc>
      </w:tr>
      <w:tr w:rsidR="00285392" w14:paraId="1B185D09" w14:textId="77777777" w:rsidTr="0028226D">
        <w:trPr>
          <w:gridAfter w:val="1"/>
          <w:wAfter w:w="142" w:type="dxa"/>
          <w:trHeight w:val="142"/>
        </w:trPr>
        <w:tc>
          <w:tcPr>
            <w:tcW w:w="3402" w:type="dxa"/>
            <w:gridSpan w:val="2"/>
          </w:tcPr>
          <w:p w14:paraId="58210AB6" w14:textId="77777777" w:rsidR="00327561" w:rsidRPr="0048276D" w:rsidRDefault="00327561"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Activităţi şi responsabilităţi principale</w:t>
            </w:r>
          </w:p>
        </w:tc>
        <w:tc>
          <w:tcPr>
            <w:tcW w:w="6804" w:type="dxa"/>
          </w:tcPr>
          <w:p w14:paraId="06A4C9AD" w14:textId="77777777" w:rsidR="00327561" w:rsidRPr="0048276D" w:rsidRDefault="00327561" w:rsidP="000704C0">
            <w:pPr>
              <w:pStyle w:val="CVNormal"/>
              <w:snapToGrid w:val="0"/>
              <w:spacing w:line="360" w:lineRule="auto"/>
              <w:ind w:left="0"/>
              <w:rPr>
                <w:rFonts w:ascii="Times New Roman" w:hAnsi="Times New Roman"/>
                <w:noProof/>
                <w:sz w:val="22"/>
                <w:szCs w:val="22"/>
              </w:rPr>
            </w:pPr>
            <w:r w:rsidRPr="0048276D">
              <w:rPr>
                <w:rFonts w:ascii="Times New Roman" w:hAnsi="Times New Roman"/>
                <w:noProof/>
                <w:sz w:val="22"/>
                <w:szCs w:val="22"/>
              </w:rPr>
              <w:t xml:space="preserve"> </w:t>
            </w:r>
            <w:r w:rsidR="00894BFF" w:rsidRPr="0048276D">
              <w:rPr>
                <w:rFonts w:ascii="Times New Roman" w:hAnsi="Times New Roman"/>
                <w:noProof/>
                <w:sz w:val="22"/>
                <w:szCs w:val="22"/>
              </w:rPr>
              <w:t xml:space="preserve">Cursuri practice de limba franceză, </w:t>
            </w:r>
            <w:r w:rsidR="000704C0">
              <w:rPr>
                <w:rFonts w:ascii="Times New Roman" w:hAnsi="Times New Roman"/>
                <w:noProof/>
                <w:sz w:val="22"/>
                <w:szCs w:val="22"/>
              </w:rPr>
              <w:t>Seminarele cursurilor de Limba f</w:t>
            </w:r>
            <w:r w:rsidR="00894BFF" w:rsidRPr="0048276D">
              <w:rPr>
                <w:rFonts w:ascii="Times New Roman" w:hAnsi="Times New Roman"/>
                <w:noProof/>
                <w:sz w:val="22"/>
                <w:szCs w:val="22"/>
              </w:rPr>
              <w:t xml:space="preserve">ranceză </w:t>
            </w:r>
            <w:r w:rsidR="000704C0">
              <w:rPr>
                <w:rFonts w:ascii="Times New Roman" w:hAnsi="Times New Roman"/>
                <w:noProof/>
                <w:sz w:val="22"/>
                <w:szCs w:val="22"/>
              </w:rPr>
              <w:t>c</w:t>
            </w:r>
            <w:r w:rsidR="00894BFF" w:rsidRPr="0048276D">
              <w:rPr>
                <w:rFonts w:ascii="Times New Roman" w:hAnsi="Times New Roman"/>
                <w:noProof/>
                <w:sz w:val="22"/>
                <w:szCs w:val="22"/>
              </w:rPr>
              <w:t>ontemporană</w:t>
            </w:r>
          </w:p>
        </w:tc>
      </w:tr>
      <w:tr w:rsidR="00285392" w14:paraId="2B852A2C" w14:textId="77777777" w:rsidTr="0028226D">
        <w:trPr>
          <w:gridAfter w:val="1"/>
          <w:wAfter w:w="142" w:type="dxa"/>
          <w:trHeight w:val="604"/>
        </w:trPr>
        <w:tc>
          <w:tcPr>
            <w:tcW w:w="3402" w:type="dxa"/>
            <w:gridSpan w:val="2"/>
          </w:tcPr>
          <w:p w14:paraId="0D8251FB" w14:textId="77777777" w:rsidR="00327561" w:rsidRPr="0048276D" w:rsidRDefault="00327561" w:rsidP="00DE2B17">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Numele şi adresa angajatorului</w:t>
            </w:r>
          </w:p>
        </w:tc>
        <w:tc>
          <w:tcPr>
            <w:tcW w:w="6804" w:type="dxa"/>
          </w:tcPr>
          <w:p w14:paraId="5B8FB245" w14:textId="77777777" w:rsidR="00327561" w:rsidRPr="0048276D" w:rsidRDefault="00327561" w:rsidP="00491EAA">
            <w:pPr>
              <w:widowControl w:val="0"/>
              <w:autoSpaceDE w:val="0"/>
              <w:autoSpaceDN w:val="0"/>
              <w:adjustRightIn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Universitatea de </w:t>
            </w:r>
            <w:r w:rsidR="00894BFF" w:rsidRPr="0048276D">
              <w:rPr>
                <w:rFonts w:ascii="Times New Roman" w:hAnsi="Times New Roman"/>
                <w:noProof/>
                <w:sz w:val="22"/>
                <w:szCs w:val="22"/>
              </w:rPr>
              <w:t>Vest „Vasile Goldiș”</w:t>
            </w:r>
            <w:r w:rsidRPr="0048276D">
              <w:rPr>
                <w:rFonts w:ascii="Times New Roman" w:hAnsi="Times New Roman"/>
                <w:noProof/>
                <w:sz w:val="22"/>
                <w:szCs w:val="22"/>
              </w:rPr>
              <w:t xml:space="preserve">, </w:t>
            </w:r>
            <w:r w:rsidR="00894BFF" w:rsidRPr="0048276D">
              <w:rPr>
                <w:rFonts w:ascii="Times New Roman" w:hAnsi="Times New Roman"/>
                <w:noProof/>
                <w:sz w:val="22"/>
                <w:szCs w:val="22"/>
              </w:rPr>
              <w:t>Arad</w:t>
            </w:r>
            <w:r w:rsidRPr="0048276D">
              <w:rPr>
                <w:rFonts w:ascii="Times New Roman" w:hAnsi="Times New Roman"/>
                <w:noProof/>
                <w:sz w:val="22"/>
                <w:szCs w:val="22"/>
              </w:rPr>
              <w:t xml:space="preserve">, </w:t>
            </w:r>
            <w:r w:rsidR="00894BFF" w:rsidRPr="0048276D">
              <w:rPr>
                <w:rFonts w:ascii="Times New Roman" w:hAnsi="Times New Roman"/>
                <w:noProof/>
                <w:sz w:val="22"/>
                <w:szCs w:val="22"/>
              </w:rPr>
              <w:t xml:space="preserve">filiala Satu Mare, </w:t>
            </w:r>
            <w:r w:rsidRPr="0048276D">
              <w:rPr>
                <w:rFonts w:ascii="Times New Roman" w:hAnsi="Times New Roman"/>
                <w:noProof/>
                <w:sz w:val="22"/>
                <w:szCs w:val="22"/>
              </w:rPr>
              <w:t xml:space="preserve">Str. </w:t>
            </w:r>
            <w:r w:rsidR="00491EAA" w:rsidRPr="0048276D">
              <w:rPr>
                <w:rFonts w:ascii="Times New Roman" w:hAnsi="Times New Roman"/>
                <w:noProof/>
                <w:sz w:val="22"/>
                <w:szCs w:val="22"/>
              </w:rPr>
              <w:t>Mihai Viteazul, nr. 26</w:t>
            </w:r>
          </w:p>
        </w:tc>
      </w:tr>
      <w:tr w:rsidR="00285392" w14:paraId="2253BCB4" w14:textId="77777777" w:rsidTr="0028226D">
        <w:trPr>
          <w:gridAfter w:val="1"/>
          <w:wAfter w:w="142" w:type="dxa"/>
          <w:trHeight w:val="258"/>
        </w:trPr>
        <w:tc>
          <w:tcPr>
            <w:tcW w:w="3402" w:type="dxa"/>
            <w:gridSpan w:val="2"/>
          </w:tcPr>
          <w:p w14:paraId="2CFE5C30" w14:textId="77777777" w:rsidR="00491EAA" w:rsidRPr="0048276D" w:rsidRDefault="00491EAA" w:rsidP="00925E1B">
            <w:pPr>
              <w:pStyle w:val="CVHeading3-FirstLine"/>
              <w:snapToGrid w:val="0"/>
              <w:spacing w:before="0" w:line="360" w:lineRule="auto"/>
              <w:rPr>
                <w:rFonts w:ascii="Times New Roman" w:hAnsi="Times New Roman"/>
                <w:noProof/>
                <w:sz w:val="22"/>
                <w:szCs w:val="22"/>
              </w:rPr>
            </w:pPr>
            <w:r w:rsidRPr="0048276D">
              <w:rPr>
                <w:rFonts w:ascii="Times New Roman" w:hAnsi="Times New Roman"/>
                <w:noProof/>
                <w:sz w:val="22"/>
                <w:szCs w:val="22"/>
              </w:rPr>
              <w:t>Perioada</w:t>
            </w:r>
          </w:p>
        </w:tc>
        <w:tc>
          <w:tcPr>
            <w:tcW w:w="6804" w:type="dxa"/>
          </w:tcPr>
          <w:p w14:paraId="35235915" w14:textId="77777777" w:rsidR="00491EAA" w:rsidRPr="0048276D" w:rsidRDefault="00491EAA" w:rsidP="00A87E4B">
            <w:pPr>
              <w:pStyle w:val="CVNormal"/>
              <w:snapToGrid w:val="0"/>
              <w:spacing w:line="360" w:lineRule="auto"/>
              <w:ind w:left="0"/>
              <w:rPr>
                <w:rFonts w:ascii="Times New Roman" w:hAnsi="Times New Roman"/>
                <w:noProof/>
                <w:sz w:val="22"/>
                <w:szCs w:val="22"/>
              </w:rPr>
            </w:pPr>
            <w:r w:rsidRPr="0048276D">
              <w:rPr>
                <w:rFonts w:ascii="Times New Roman" w:hAnsi="Times New Roman"/>
                <w:noProof/>
                <w:sz w:val="22"/>
                <w:szCs w:val="22"/>
              </w:rPr>
              <w:t xml:space="preserve"> 1998-2000</w:t>
            </w:r>
          </w:p>
        </w:tc>
      </w:tr>
      <w:tr w:rsidR="00491EAA" w:rsidRPr="00B11094" w14:paraId="0C7336F6" w14:textId="77777777" w:rsidTr="0028226D">
        <w:trPr>
          <w:gridAfter w:val="1"/>
          <w:wAfter w:w="142" w:type="dxa"/>
          <w:trHeight w:val="142"/>
        </w:trPr>
        <w:tc>
          <w:tcPr>
            <w:tcW w:w="3402" w:type="dxa"/>
            <w:gridSpan w:val="2"/>
            <w:tcBorders>
              <w:right w:val="single" w:sz="4" w:space="0" w:color="auto"/>
            </w:tcBorders>
          </w:tcPr>
          <w:p w14:paraId="05DCECB0" w14:textId="77777777" w:rsidR="00491EAA" w:rsidRPr="0048276D" w:rsidRDefault="00491EAA" w:rsidP="00925E1B">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Funcţia sau postul ocupat</w:t>
            </w:r>
          </w:p>
        </w:tc>
        <w:tc>
          <w:tcPr>
            <w:tcW w:w="6804" w:type="dxa"/>
          </w:tcPr>
          <w:p w14:paraId="0770C647" w14:textId="77777777" w:rsidR="00491EAA" w:rsidRPr="0048276D" w:rsidRDefault="00491EAA" w:rsidP="00925E1B">
            <w:pPr>
              <w:pStyle w:val="CVNormal"/>
              <w:snapToGrid w:val="0"/>
              <w:spacing w:line="360" w:lineRule="auto"/>
              <w:ind w:left="0"/>
              <w:rPr>
                <w:rFonts w:ascii="Times New Roman" w:hAnsi="Times New Roman"/>
                <w:b/>
                <w:noProof/>
                <w:sz w:val="22"/>
                <w:szCs w:val="22"/>
              </w:rPr>
            </w:pPr>
            <w:r w:rsidRPr="0048276D">
              <w:rPr>
                <w:rFonts w:ascii="Times New Roman" w:hAnsi="Times New Roman"/>
                <w:noProof/>
                <w:sz w:val="22"/>
                <w:szCs w:val="22"/>
              </w:rPr>
              <w:t xml:space="preserve"> </w:t>
            </w:r>
            <w:r w:rsidRPr="0048276D">
              <w:rPr>
                <w:rFonts w:ascii="Times New Roman" w:hAnsi="Times New Roman"/>
                <w:b/>
                <w:noProof/>
                <w:sz w:val="22"/>
                <w:szCs w:val="22"/>
              </w:rPr>
              <w:t xml:space="preserve">asist. cercetare drd. </w:t>
            </w:r>
          </w:p>
        </w:tc>
      </w:tr>
      <w:tr w:rsidR="00491EAA" w:rsidRPr="00B11094" w14:paraId="007AA739" w14:textId="77777777" w:rsidTr="0028226D">
        <w:trPr>
          <w:gridAfter w:val="1"/>
          <w:wAfter w:w="142" w:type="dxa"/>
          <w:trHeight w:val="142"/>
        </w:trPr>
        <w:tc>
          <w:tcPr>
            <w:tcW w:w="3402" w:type="dxa"/>
            <w:gridSpan w:val="2"/>
            <w:tcBorders>
              <w:right w:val="single" w:sz="4" w:space="0" w:color="auto"/>
            </w:tcBorders>
          </w:tcPr>
          <w:p w14:paraId="3B103271" w14:textId="77777777" w:rsidR="00491EAA" w:rsidRPr="0048276D" w:rsidRDefault="00491EAA" w:rsidP="00925E1B">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Activităţi şi responsabilităţi principale</w:t>
            </w:r>
          </w:p>
        </w:tc>
        <w:tc>
          <w:tcPr>
            <w:tcW w:w="6804" w:type="dxa"/>
          </w:tcPr>
          <w:p w14:paraId="776BDFEE" w14:textId="77777777" w:rsidR="00491EAA" w:rsidRPr="0048276D" w:rsidRDefault="00491EAA" w:rsidP="00491EAA">
            <w:pPr>
              <w:pStyle w:val="CVNormal"/>
              <w:snapToGrid w:val="0"/>
              <w:spacing w:line="360" w:lineRule="auto"/>
              <w:ind w:left="0"/>
              <w:rPr>
                <w:rFonts w:ascii="Times New Roman" w:hAnsi="Times New Roman"/>
                <w:noProof/>
                <w:sz w:val="22"/>
                <w:szCs w:val="22"/>
              </w:rPr>
            </w:pPr>
            <w:r w:rsidRPr="0048276D">
              <w:rPr>
                <w:rFonts w:ascii="Times New Roman" w:hAnsi="Times New Roman"/>
                <w:noProof/>
                <w:sz w:val="22"/>
                <w:szCs w:val="22"/>
              </w:rPr>
              <w:t xml:space="preserve"> Cercetare lingvistică – lexicologică și lexicografică (membră în echipa de redactare a DLR – Dicționarul Limbii Române)</w:t>
            </w:r>
          </w:p>
        </w:tc>
      </w:tr>
      <w:tr w:rsidR="00491EAA" w:rsidRPr="00B11094" w14:paraId="1E00F3EA" w14:textId="77777777" w:rsidTr="0028226D">
        <w:trPr>
          <w:gridAfter w:val="1"/>
          <w:wAfter w:w="142" w:type="dxa"/>
          <w:trHeight w:val="142"/>
        </w:trPr>
        <w:tc>
          <w:tcPr>
            <w:tcW w:w="3402" w:type="dxa"/>
            <w:gridSpan w:val="2"/>
            <w:tcBorders>
              <w:right w:val="single" w:sz="4" w:space="0" w:color="auto"/>
            </w:tcBorders>
          </w:tcPr>
          <w:p w14:paraId="7C6DEFA0" w14:textId="77777777" w:rsidR="00491EAA" w:rsidRPr="0048276D" w:rsidRDefault="00491EAA" w:rsidP="00925E1B">
            <w:pPr>
              <w:pStyle w:val="CVHeading3"/>
              <w:snapToGrid w:val="0"/>
              <w:spacing w:line="360" w:lineRule="auto"/>
              <w:rPr>
                <w:rFonts w:ascii="Times New Roman" w:hAnsi="Times New Roman"/>
                <w:noProof/>
                <w:sz w:val="22"/>
                <w:szCs w:val="22"/>
              </w:rPr>
            </w:pPr>
            <w:r w:rsidRPr="0048276D">
              <w:rPr>
                <w:rFonts w:ascii="Times New Roman" w:hAnsi="Times New Roman"/>
                <w:noProof/>
                <w:sz w:val="22"/>
                <w:szCs w:val="22"/>
              </w:rPr>
              <w:t>Numele şi adresa angajatorului</w:t>
            </w:r>
          </w:p>
        </w:tc>
        <w:tc>
          <w:tcPr>
            <w:tcW w:w="6804" w:type="dxa"/>
          </w:tcPr>
          <w:p w14:paraId="208EB6A1" w14:textId="77777777" w:rsidR="00491EAA" w:rsidRPr="0048276D" w:rsidRDefault="00491EAA" w:rsidP="00491EAA">
            <w:pPr>
              <w:widowControl w:val="0"/>
              <w:autoSpaceDE w:val="0"/>
              <w:autoSpaceDN w:val="0"/>
              <w:adjustRightIn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Institutul de Lingvistică și Istorie Literară „Sextil Pușcariu”, Cluj-Napoca, filiala Academiei Române, str. Emil Racovită, nr. 21</w:t>
            </w:r>
          </w:p>
        </w:tc>
      </w:tr>
      <w:tr w:rsidR="00285392" w14:paraId="65DB0C1F" w14:textId="77777777" w:rsidTr="0028226D">
        <w:trPr>
          <w:gridAfter w:val="1"/>
          <w:wAfter w:w="142" w:type="dxa"/>
          <w:trHeight w:val="311"/>
        </w:trPr>
        <w:tc>
          <w:tcPr>
            <w:tcW w:w="3402" w:type="dxa"/>
            <w:gridSpan w:val="2"/>
          </w:tcPr>
          <w:p w14:paraId="259A1F0B" w14:textId="77777777" w:rsidR="00491EAA" w:rsidRPr="0048276D" w:rsidRDefault="00491EAA" w:rsidP="00DE2B17">
            <w:pPr>
              <w:pStyle w:val="CVSpacer"/>
              <w:snapToGrid w:val="0"/>
              <w:spacing w:line="360" w:lineRule="auto"/>
              <w:ind w:left="0"/>
              <w:jc w:val="right"/>
              <w:rPr>
                <w:rFonts w:ascii="Times New Roman" w:hAnsi="Times New Roman"/>
                <w:noProof/>
                <w:sz w:val="22"/>
                <w:szCs w:val="22"/>
              </w:rPr>
            </w:pPr>
            <w:r w:rsidRPr="0048276D">
              <w:rPr>
                <w:rFonts w:ascii="Times New Roman" w:hAnsi="Times New Roman"/>
                <w:noProof/>
                <w:sz w:val="22"/>
                <w:szCs w:val="22"/>
              </w:rPr>
              <w:t xml:space="preserve">  Limba maternă</w:t>
            </w:r>
          </w:p>
        </w:tc>
        <w:tc>
          <w:tcPr>
            <w:tcW w:w="6804" w:type="dxa"/>
          </w:tcPr>
          <w:p w14:paraId="24A5A3F7" w14:textId="77777777" w:rsidR="00491EAA" w:rsidRPr="0048276D" w:rsidRDefault="007D12C8" w:rsidP="00DE2B17">
            <w:pPr>
              <w:pStyle w:val="CVSpacer"/>
              <w:snapToGrid w:val="0"/>
              <w:spacing w:line="360" w:lineRule="auto"/>
              <w:rPr>
                <w:rFonts w:ascii="Times New Roman" w:hAnsi="Times New Roman"/>
                <w:noProof/>
                <w:sz w:val="22"/>
                <w:szCs w:val="22"/>
              </w:rPr>
            </w:pPr>
            <w:r w:rsidRPr="0048276D">
              <w:rPr>
                <w:rFonts w:ascii="Times New Roman" w:hAnsi="Times New Roman"/>
                <w:noProof/>
                <w:sz w:val="22"/>
                <w:szCs w:val="22"/>
              </w:rPr>
              <w:t>l</w:t>
            </w:r>
            <w:r w:rsidR="00491EAA" w:rsidRPr="0048276D">
              <w:rPr>
                <w:rFonts w:ascii="Times New Roman" w:hAnsi="Times New Roman"/>
                <w:noProof/>
                <w:sz w:val="22"/>
                <w:szCs w:val="22"/>
              </w:rPr>
              <w:t>imba română</w:t>
            </w:r>
          </w:p>
        </w:tc>
      </w:tr>
      <w:tr w:rsidR="00285392" w14:paraId="2F0CE6D9" w14:textId="77777777" w:rsidTr="0028226D">
        <w:trPr>
          <w:gridAfter w:val="1"/>
          <w:wAfter w:w="142" w:type="dxa"/>
          <w:trHeight w:val="142"/>
        </w:trPr>
        <w:tc>
          <w:tcPr>
            <w:tcW w:w="3402" w:type="dxa"/>
            <w:gridSpan w:val="2"/>
          </w:tcPr>
          <w:p w14:paraId="0F2A19F3" w14:textId="77777777" w:rsidR="00491EAA" w:rsidRPr="0048276D" w:rsidRDefault="00FA718E" w:rsidP="00FA718E">
            <w:pPr>
              <w:pStyle w:val="CVHeading2-FirstLine"/>
              <w:snapToGrid w:val="0"/>
              <w:spacing w:before="0" w:line="360" w:lineRule="auto"/>
              <w:rPr>
                <w:rFonts w:ascii="Times New Roman" w:hAnsi="Times New Roman"/>
                <w:noProof/>
                <w:szCs w:val="22"/>
              </w:rPr>
            </w:pPr>
            <w:r w:rsidRPr="0048276D">
              <w:rPr>
                <w:rFonts w:ascii="Times New Roman" w:hAnsi="Times New Roman"/>
                <w:noProof/>
                <w:szCs w:val="22"/>
              </w:rPr>
              <w:t>Alte l</w:t>
            </w:r>
            <w:r w:rsidR="00491EAA" w:rsidRPr="0048276D">
              <w:rPr>
                <w:rFonts w:ascii="Times New Roman" w:hAnsi="Times New Roman"/>
                <w:noProof/>
                <w:szCs w:val="22"/>
              </w:rPr>
              <w:t>imbi străine cunoscute</w:t>
            </w:r>
          </w:p>
        </w:tc>
        <w:tc>
          <w:tcPr>
            <w:tcW w:w="6804" w:type="dxa"/>
          </w:tcPr>
          <w:tbl>
            <w:tblPr>
              <w:tblStyle w:val="Tabelgril"/>
              <w:tblW w:w="6545" w:type="dxa"/>
              <w:tblInd w:w="113" w:type="dxa"/>
              <w:tblLayout w:type="fixed"/>
              <w:tblLook w:val="04A0" w:firstRow="1" w:lastRow="0" w:firstColumn="1" w:lastColumn="0" w:noHBand="0" w:noVBand="1"/>
            </w:tblPr>
            <w:tblGrid>
              <w:gridCol w:w="1193"/>
              <w:gridCol w:w="1099"/>
              <w:gridCol w:w="992"/>
              <w:gridCol w:w="1321"/>
              <w:gridCol w:w="992"/>
              <w:gridCol w:w="948"/>
            </w:tblGrid>
            <w:tr w:rsidR="00FA718E" w:rsidRPr="00E66AE9" w14:paraId="57D432B6" w14:textId="77777777" w:rsidTr="0028226D">
              <w:trPr>
                <w:trHeight w:val="454"/>
              </w:trPr>
              <w:tc>
                <w:tcPr>
                  <w:tcW w:w="1193" w:type="dxa"/>
                </w:tcPr>
                <w:p w14:paraId="5D32263D" w14:textId="77777777" w:rsidR="00FA718E" w:rsidRPr="00E66AE9" w:rsidRDefault="00AE2E93" w:rsidP="00077C86">
                  <w:pPr>
                    <w:pStyle w:val="CVNormal"/>
                    <w:snapToGrid w:val="0"/>
                    <w:spacing w:line="360" w:lineRule="auto"/>
                    <w:ind w:left="0"/>
                    <w:jc w:val="center"/>
                    <w:rPr>
                      <w:rFonts w:ascii="Times New Roman" w:hAnsi="Times New Roman"/>
                      <w:b/>
                      <w:noProof/>
                      <w:sz w:val="18"/>
                      <w:szCs w:val="18"/>
                    </w:rPr>
                  </w:pPr>
                  <w:r w:rsidRPr="00E66AE9">
                    <w:rPr>
                      <w:rFonts w:ascii="Times New Roman" w:hAnsi="Times New Roman"/>
                      <w:b/>
                      <w:noProof/>
                      <w:sz w:val="18"/>
                      <w:szCs w:val="18"/>
                    </w:rPr>
                    <w:t>L</w:t>
                  </w:r>
                  <w:r w:rsidR="00FA718E" w:rsidRPr="00E66AE9">
                    <w:rPr>
                      <w:rFonts w:ascii="Times New Roman" w:hAnsi="Times New Roman"/>
                      <w:b/>
                      <w:noProof/>
                      <w:sz w:val="18"/>
                      <w:szCs w:val="18"/>
                    </w:rPr>
                    <w:t>imba</w:t>
                  </w:r>
                </w:p>
              </w:tc>
              <w:tc>
                <w:tcPr>
                  <w:tcW w:w="2091" w:type="dxa"/>
                  <w:gridSpan w:val="2"/>
                </w:tcPr>
                <w:p w14:paraId="67F1E8E2" w14:textId="77777777" w:rsidR="00FA718E" w:rsidRPr="00E66AE9" w:rsidRDefault="007D12C8" w:rsidP="00077C86">
                  <w:pPr>
                    <w:pStyle w:val="CVNormal"/>
                    <w:snapToGrid w:val="0"/>
                    <w:spacing w:line="360" w:lineRule="auto"/>
                    <w:ind w:left="0"/>
                    <w:jc w:val="center"/>
                    <w:rPr>
                      <w:rFonts w:ascii="Times New Roman" w:hAnsi="Times New Roman"/>
                      <w:b/>
                      <w:noProof/>
                      <w:sz w:val="18"/>
                      <w:szCs w:val="18"/>
                    </w:rPr>
                  </w:pPr>
                  <w:r w:rsidRPr="00E66AE9">
                    <w:rPr>
                      <w:rFonts w:ascii="Times New Roman" w:hAnsi="Times New Roman"/>
                      <w:b/>
                      <w:noProof/>
                      <w:sz w:val="18"/>
                      <w:szCs w:val="18"/>
                    </w:rPr>
                    <w:t>î</w:t>
                  </w:r>
                  <w:r w:rsidR="00FA718E" w:rsidRPr="00E66AE9">
                    <w:rPr>
                      <w:rFonts w:ascii="Times New Roman" w:hAnsi="Times New Roman"/>
                      <w:b/>
                      <w:noProof/>
                      <w:sz w:val="18"/>
                      <w:szCs w:val="18"/>
                    </w:rPr>
                    <w:t>nțelegere</w:t>
                  </w:r>
                </w:p>
              </w:tc>
              <w:tc>
                <w:tcPr>
                  <w:tcW w:w="2313" w:type="dxa"/>
                  <w:gridSpan w:val="2"/>
                </w:tcPr>
                <w:p w14:paraId="46800BDB" w14:textId="77777777" w:rsidR="00FA718E" w:rsidRPr="00E66AE9" w:rsidRDefault="00FA718E" w:rsidP="00077C86">
                  <w:pPr>
                    <w:pStyle w:val="CVNormal"/>
                    <w:snapToGrid w:val="0"/>
                    <w:spacing w:line="360" w:lineRule="auto"/>
                    <w:ind w:left="0"/>
                    <w:jc w:val="center"/>
                    <w:rPr>
                      <w:rFonts w:ascii="Times New Roman" w:hAnsi="Times New Roman"/>
                      <w:b/>
                      <w:noProof/>
                      <w:sz w:val="18"/>
                      <w:szCs w:val="18"/>
                    </w:rPr>
                  </w:pPr>
                  <w:r w:rsidRPr="00E66AE9">
                    <w:rPr>
                      <w:rFonts w:ascii="Times New Roman" w:hAnsi="Times New Roman"/>
                      <w:b/>
                      <w:noProof/>
                      <w:sz w:val="18"/>
                      <w:szCs w:val="18"/>
                    </w:rPr>
                    <w:t>vorbire</w:t>
                  </w:r>
                </w:p>
              </w:tc>
              <w:tc>
                <w:tcPr>
                  <w:tcW w:w="948" w:type="dxa"/>
                </w:tcPr>
                <w:p w14:paraId="39539DA9" w14:textId="77777777" w:rsidR="00FA718E" w:rsidRPr="00E66AE9" w:rsidRDefault="00FA718E" w:rsidP="00077C86">
                  <w:pPr>
                    <w:pStyle w:val="CVNormal"/>
                    <w:tabs>
                      <w:tab w:val="left" w:pos="1168"/>
                    </w:tabs>
                    <w:snapToGrid w:val="0"/>
                    <w:spacing w:line="360" w:lineRule="auto"/>
                    <w:ind w:left="0"/>
                    <w:jc w:val="center"/>
                    <w:rPr>
                      <w:rFonts w:ascii="Times New Roman" w:hAnsi="Times New Roman"/>
                      <w:b/>
                      <w:noProof/>
                      <w:sz w:val="18"/>
                      <w:szCs w:val="18"/>
                    </w:rPr>
                  </w:pPr>
                  <w:r w:rsidRPr="00E66AE9">
                    <w:rPr>
                      <w:rFonts w:ascii="Times New Roman" w:hAnsi="Times New Roman"/>
                      <w:b/>
                      <w:noProof/>
                      <w:sz w:val="18"/>
                      <w:szCs w:val="18"/>
                    </w:rPr>
                    <w:t>scriere</w:t>
                  </w:r>
                </w:p>
              </w:tc>
            </w:tr>
            <w:tr w:rsidR="00FA718E" w:rsidRPr="00E66AE9" w14:paraId="71B89330" w14:textId="77777777" w:rsidTr="0028226D">
              <w:trPr>
                <w:trHeight w:val="622"/>
              </w:trPr>
              <w:tc>
                <w:tcPr>
                  <w:tcW w:w="1193" w:type="dxa"/>
                </w:tcPr>
                <w:p w14:paraId="02AA538D" w14:textId="77777777" w:rsidR="00FA718E" w:rsidRPr="00E66AE9" w:rsidRDefault="00FA718E" w:rsidP="00DE2B17">
                  <w:pPr>
                    <w:pStyle w:val="CVNormal"/>
                    <w:snapToGrid w:val="0"/>
                    <w:spacing w:line="360" w:lineRule="auto"/>
                    <w:ind w:left="0"/>
                    <w:rPr>
                      <w:rFonts w:ascii="Times New Roman" w:hAnsi="Times New Roman"/>
                      <w:noProof/>
                      <w:sz w:val="18"/>
                      <w:szCs w:val="18"/>
                    </w:rPr>
                  </w:pPr>
                </w:p>
              </w:tc>
              <w:tc>
                <w:tcPr>
                  <w:tcW w:w="1099" w:type="dxa"/>
                </w:tcPr>
                <w:p w14:paraId="5B53FD1F" w14:textId="77777777" w:rsidR="00FA718E" w:rsidRPr="00E66AE9" w:rsidRDefault="007D12C8" w:rsidP="00DE2B17">
                  <w:pPr>
                    <w:pStyle w:val="CVNormal"/>
                    <w:snapToGrid w:val="0"/>
                    <w:spacing w:line="360" w:lineRule="auto"/>
                    <w:ind w:left="0"/>
                    <w:rPr>
                      <w:rFonts w:ascii="Times New Roman" w:hAnsi="Times New Roman"/>
                      <w:noProof/>
                      <w:sz w:val="18"/>
                      <w:szCs w:val="18"/>
                    </w:rPr>
                  </w:pPr>
                  <w:r w:rsidRPr="00E66AE9">
                    <w:rPr>
                      <w:rFonts w:ascii="Times New Roman" w:hAnsi="Times New Roman"/>
                      <w:noProof/>
                      <w:sz w:val="18"/>
                      <w:szCs w:val="18"/>
                    </w:rPr>
                    <w:t>a</w:t>
                  </w:r>
                  <w:r w:rsidR="00FA718E" w:rsidRPr="00E66AE9">
                    <w:rPr>
                      <w:rFonts w:ascii="Times New Roman" w:hAnsi="Times New Roman"/>
                      <w:noProof/>
                      <w:sz w:val="18"/>
                      <w:szCs w:val="18"/>
                    </w:rPr>
                    <w:t>scultare</w:t>
                  </w:r>
                </w:p>
              </w:tc>
              <w:tc>
                <w:tcPr>
                  <w:tcW w:w="992" w:type="dxa"/>
                </w:tcPr>
                <w:p w14:paraId="4022713F" w14:textId="77777777" w:rsidR="00FA718E" w:rsidRPr="00E66AE9" w:rsidRDefault="007D12C8" w:rsidP="00DE2B17">
                  <w:pPr>
                    <w:pStyle w:val="CVNormal"/>
                    <w:snapToGrid w:val="0"/>
                    <w:spacing w:line="360" w:lineRule="auto"/>
                    <w:ind w:left="0"/>
                    <w:rPr>
                      <w:rFonts w:ascii="Times New Roman" w:hAnsi="Times New Roman"/>
                      <w:noProof/>
                      <w:sz w:val="18"/>
                      <w:szCs w:val="18"/>
                    </w:rPr>
                  </w:pPr>
                  <w:r w:rsidRPr="00E66AE9">
                    <w:rPr>
                      <w:rFonts w:ascii="Times New Roman" w:hAnsi="Times New Roman"/>
                      <w:noProof/>
                      <w:sz w:val="18"/>
                      <w:szCs w:val="18"/>
                    </w:rPr>
                    <w:t>citire</w:t>
                  </w:r>
                </w:p>
              </w:tc>
              <w:tc>
                <w:tcPr>
                  <w:tcW w:w="1321" w:type="dxa"/>
                </w:tcPr>
                <w:p w14:paraId="045F4659" w14:textId="77777777" w:rsidR="00FA718E" w:rsidRPr="00E66AE9" w:rsidRDefault="007D12C8" w:rsidP="00DE2B17">
                  <w:pPr>
                    <w:pStyle w:val="CVNormal"/>
                    <w:snapToGrid w:val="0"/>
                    <w:spacing w:line="360" w:lineRule="auto"/>
                    <w:ind w:left="0"/>
                    <w:rPr>
                      <w:rFonts w:ascii="Times New Roman" w:hAnsi="Times New Roman"/>
                      <w:noProof/>
                      <w:sz w:val="18"/>
                      <w:szCs w:val="18"/>
                    </w:rPr>
                  </w:pPr>
                  <w:r w:rsidRPr="00E66AE9">
                    <w:rPr>
                      <w:rFonts w:ascii="Times New Roman" w:hAnsi="Times New Roman"/>
                      <w:noProof/>
                      <w:sz w:val="18"/>
                      <w:szCs w:val="18"/>
                    </w:rPr>
                    <w:t>participare la conversație</w:t>
                  </w:r>
                </w:p>
              </w:tc>
              <w:tc>
                <w:tcPr>
                  <w:tcW w:w="992" w:type="dxa"/>
                </w:tcPr>
                <w:p w14:paraId="561A6A3F" w14:textId="77777777" w:rsidR="00FA718E" w:rsidRPr="00E66AE9" w:rsidRDefault="00077C86" w:rsidP="00DE2B17">
                  <w:pPr>
                    <w:pStyle w:val="CVNormal"/>
                    <w:snapToGrid w:val="0"/>
                    <w:spacing w:line="360" w:lineRule="auto"/>
                    <w:ind w:left="0"/>
                    <w:rPr>
                      <w:rFonts w:ascii="Times New Roman" w:hAnsi="Times New Roman"/>
                      <w:noProof/>
                      <w:sz w:val="18"/>
                      <w:szCs w:val="18"/>
                    </w:rPr>
                  </w:pPr>
                  <w:r w:rsidRPr="00E66AE9">
                    <w:rPr>
                      <w:rFonts w:ascii="Times New Roman" w:hAnsi="Times New Roman"/>
                      <w:noProof/>
                      <w:sz w:val="18"/>
                      <w:szCs w:val="18"/>
                    </w:rPr>
                    <w:t>d</w:t>
                  </w:r>
                  <w:r w:rsidR="007D12C8" w:rsidRPr="00E66AE9">
                    <w:rPr>
                      <w:rFonts w:ascii="Times New Roman" w:hAnsi="Times New Roman"/>
                      <w:noProof/>
                      <w:sz w:val="18"/>
                      <w:szCs w:val="18"/>
                    </w:rPr>
                    <w:t>iscurs oral</w:t>
                  </w:r>
                </w:p>
              </w:tc>
              <w:tc>
                <w:tcPr>
                  <w:tcW w:w="948" w:type="dxa"/>
                </w:tcPr>
                <w:p w14:paraId="4E6AC947" w14:textId="77777777" w:rsidR="00FA718E" w:rsidRPr="00E66AE9" w:rsidRDefault="00FA718E" w:rsidP="00DE2B17">
                  <w:pPr>
                    <w:pStyle w:val="CVNormal"/>
                    <w:snapToGrid w:val="0"/>
                    <w:spacing w:line="360" w:lineRule="auto"/>
                    <w:ind w:left="0"/>
                    <w:rPr>
                      <w:rFonts w:ascii="Times New Roman" w:hAnsi="Times New Roman"/>
                      <w:noProof/>
                      <w:sz w:val="18"/>
                      <w:szCs w:val="18"/>
                    </w:rPr>
                  </w:pPr>
                </w:p>
              </w:tc>
            </w:tr>
            <w:tr w:rsidR="00FA718E" w:rsidRPr="00E66AE9" w14:paraId="301AB795" w14:textId="77777777" w:rsidTr="0028226D">
              <w:trPr>
                <w:trHeight w:val="634"/>
              </w:trPr>
              <w:tc>
                <w:tcPr>
                  <w:tcW w:w="1193" w:type="dxa"/>
                </w:tcPr>
                <w:p w14:paraId="50F395F1" w14:textId="77777777" w:rsidR="00FA718E" w:rsidRPr="00E66AE9" w:rsidRDefault="007D12C8" w:rsidP="00DE2B17">
                  <w:pPr>
                    <w:pStyle w:val="CVNormal"/>
                    <w:snapToGrid w:val="0"/>
                    <w:spacing w:line="360" w:lineRule="auto"/>
                    <w:ind w:left="0"/>
                    <w:rPr>
                      <w:rFonts w:ascii="Times New Roman" w:hAnsi="Times New Roman"/>
                      <w:noProof/>
                      <w:sz w:val="18"/>
                      <w:szCs w:val="18"/>
                    </w:rPr>
                  </w:pPr>
                  <w:r w:rsidRPr="00E66AE9">
                    <w:rPr>
                      <w:rFonts w:ascii="Times New Roman" w:hAnsi="Times New Roman"/>
                      <w:noProof/>
                      <w:sz w:val="18"/>
                      <w:szCs w:val="18"/>
                    </w:rPr>
                    <w:t xml:space="preserve">franceză </w:t>
                  </w:r>
                  <w:r w:rsidR="00FA718E" w:rsidRPr="00E66AE9">
                    <w:rPr>
                      <w:rFonts w:ascii="Times New Roman" w:hAnsi="Times New Roman"/>
                      <w:noProof/>
                      <w:sz w:val="18"/>
                      <w:szCs w:val="18"/>
                    </w:rPr>
                    <w:t>germană</w:t>
                  </w:r>
                </w:p>
              </w:tc>
              <w:tc>
                <w:tcPr>
                  <w:tcW w:w="1099" w:type="dxa"/>
                </w:tcPr>
                <w:p w14:paraId="2BCC21FB" w14:textId="77777777" w:rsidR="00FA718E" w:rsidRPr="00E66AE9" w:rsidRDefault="007D12C8" w:rsidP="0028226D">
                  <w:pPr>
                    <w:pStyle w:val="CVNormal"/>
                    <w:snapToGrid w:val="0"/>
                    <w:spacing w:line="360" w:lineRule="auto"/>
                    <w:ind w:left="0"/>
                    <w:jc w:val="center"/>
                    <w:rPr>
                      <w:rFonts w:ascii="Times New Roman" w:hAnsi="Times New Roman"/>
                      <w:noProof/>
                      <w:sz w:val="18"/>
                      <w:szCs w:val="18"/>
                    </w:rPr>
                  </w:pPr>
                  <w:r w:rsidRPr="00E66AE9">
                    <w:rPr>
                      <w:rFonts w:ascii="Times New Roman" w:hAnsi="Times New Roman"/>
                      <w:noProof/>
                      <w:sz w:val="18"/>
                      <w:szCs w:val="18"/>
                    </w:rPr>
                    <w:t>C2</w:t>
                  </w:r>
                </w:p>
                <w:p w14:paraId="51407572" w14:textId="77777777" w:rsidR="007D12C8" w:rsidRPr="00E66AE9" w:rsidRDefault="007D12C8" w:rsidP="0028226D">
                  <w:pPr>
                    <w:pStyle w:val="CVNormal"/>
                    <w:snapToGrid w:val="0"/>
                    <w:spacing w:line="360" w:lineRule="auto"/>
                    <w:ind w:left="0"/>
                    <w:jc w:val="center"/>
                    <w:rPr>
                      <w:rFonts w:ascii="Times New Roman" w:hAnsi="Times New Roman"/>
                      <w:noProof/>
                      <w:sz w:val="18"/>
                      <w:szCs w:val="18"/>
                    </w:rPr>
                  </w:pPr>
                  <w:r w:rsidRPr="00E66AE9">
                    <w:rPr>
                      <w:rFonts w:ascii="Times New Roman" w:hAnsi="Times New Roman"/>
                      <w:noProof/>
                      <w:sz w:val="18"/>
                      <w:szCs w:val="18"/>
                    </w:rPr>
                    <w:t>A2</w:t>
                  </w:r>
                </w:p>
              </w:tc>
              <w:tc>
                <w:tcPr>
                  <w:tcW w:w="992" w:type="dxa"/>
                </w:tcPr>
                <w:p w14:paraId="30E67965" w14:textId="77777777" w:rsidR="00FA718E" w:rsidRPr="00E66AE9" w:rsidRDefault="007D12C8" w:rsidP="0028226D">
                  <w:pPr>
                    <w:pStyle w:val="CVNormal"/>
                    <w:snapToGrid w:val="0"/>
                    <w:spacing w:line="360" w:lineRule="auto"/>
                    <w:ind w:left="0"/>
                    <w:jc w:val="center"/>
                    <w:rPr>
                      <w:rFonts w:ascii="Times New Roman" w:hAnsi="Times New Roman"/>
                      <w:noProof/>
                      <w:sz w:val="18"/>
                      <w:szCs w:val="18"/>
                    </w:rPr>
                  </w:pPr>
                  <w:r w:rsidRPr="00E66AE9">
                    <w:rPr>
                      <w:rFonts w:ascii="Times New Roman" w:hAnsi="Times New Roman"/>
                      <w:noProof/>
                      <w:sz w:val="18"/>
                      <w:szCs w:val="18"/>
                    </w:rPr>
                    <w:t>C2</w:t>
                  </w:r>
                </w:p>
                <w:p w14:paraId="14CBEF83" w14:textId="77777777" w:rsidR="007D12C8" w:rsidRPr="00E66AE9" w:rsidRDefault="007D12C8" w:rsidP="0028226D">
                  <w:pPr>
                    <w:pStyle w:val="CVNormal"/>
                    <w:snapToGrid w:val="0"/>
                    <w:spacing w:line="360" w:lineRule="auto"/>
                    <w:ind w:left="0"/>
                    <w:jc w:val="center"/>
                    <w:rPr>
                      <w:rFonts w:ascii="Times New Roman" w:hAnsi="Times New Roman"/>
                      <w:noProof/>
                      <w:sz w:val="18"/>
                      <w:szCs w:val="18"/>
                    </w:rPr>
                  </w:pPr>
                  <w:r w:rsidRPr="00E66AE9">
                    <w:rPr>
                      <w:rFonts w:ascii="Times New Roman" w:hAnsi="Times New Roman"/>
                      <w:noProof/>
                      <w:sz w:val="18"/>
                      <w:szCs w:val="18"/>
                    </w:rPr>
                    <w:t>B1</w:t>
                  </w:r>
                </w:p>
              </w:tc>
              <w:tc>
                <w:tcPr>
                  <w:tcW w:w="1321" w:type="dxa"/>
                </w:tcPr>
                <w:p w14:paraId="6EB02391" w14:textId="77777777" w:rsidR="007D12C8" w:rsidRPr="00E66AE9" w:rsidRDefault="007D12C8" w:rsidP="0028226D">
                  <w:pPr>
                    <w:pStyle w:val="CVNormal"/>
                    <w:snapToGrid w:val="0"/>
                    <w:spacing w:line="360" w:lineRule="auto"/>
                    <w:ind w:left="0"/>
                    <w:jc w:val="center"/>
                    <w:rPr>
                      <w:rFonts w:ascii="Times New Roman" w:hAnsi="Times New Roman"/>
                      <w:noProof/>
                      <w:sz w:val="18"/>
                      <w:szCs w:val="18"/>
                    </w:rPr>
                  </w:pPr>
                  <w:r w:rsidRPr="00E66AE9">
                    <w:rPr>
                      <w:rFonts w:ascii="Times New Roman" w:hAnsi="Times New Roman"/>
                      <w:noProof/>
                      <w:sz w:val="18"/>
                      <w:szCs w:val="18"/>
                    </w:rPr>
                    <w:t>C2</w:t>
                  </w:r>
                </w:p>
                <w:p w14:paraId="76516D9B" w14:textId="77777777" w:rsidR="00FA718E" w:rsidRPr="00E66AE9" w:rsidRDefault="007D12C8" w:rsidP="0028226D">
                  <w:pPr>
                    <w:pStyle w:val="CVNormal"/>
                    <w:snapToGrid w:val="0"/>
                    <w:spacing w:line="360" w:lineRule="auto"/>
                    <w:ind w:left="0"/>
                    <w:jc w:val="center"/>
                    <w:rPr>
                      <w:rFonts w:ascii="Times New Roman" w:hAnsi="Times New Roman"/>
                      <w:noProof/>
                      <w:sz w:val="18"/>
                      <w:szCs w:val="18"/>
                    </w:rPr>
                  </w:pPr>
                  <w:r w:rsidRPr="00E66AE9">
                    <w:rPr>
                      <w:rFonts w:ascii="Times New Roman" w:hAnsi="Times New Roman"/>
                      <w:noProof/>
                      <w:sz w:val="18"/>
                      <w:szCs w:val="18"/>
                    </w:rPr>
                    <w:t>A2</w:t>
                  </w:r>
                </w:p>
              </w:tc>
              <w:tc>
                <w:tcPr>
                  <w:tcW w:w="992" w:type="dxa"/>
                </w:tcPr>
                <w:p w14:paraId="2CE6BDEF" w14:textId="77777777" w:rsidR="00FA718E" w:rsidRPr="00E66AE9" w:rsidRDefault="007D12C8" w:rsidP="0028226D">
                  <w:pPr>
                    <w:pStyle w:val="CVNormal"/>
                    <w:snapToGrid w:val="0"/>
                    <w:spacing w:line="360" w:lineRule="auto"/>
                    <w:ind w:left="0"/>
                    <w:jc w:val="center"/>
                    <w:rPr>
                      <w:rFonts w:ascii="Times New Roman" w:hAnsi="Times New Roman"/>
                      <w:noProof/>
                      <w:sz w:val="18"/>
                      <w:szCs w:val="18"/>
                    </w:rPr>
                  </w:pPr>
                  <w:r w:rsidRPr="00E66AE9">
                    <w:rPr>
                      <w:rFonts w:ascii="Times New Roman" w:hAnsi="Times New Roman"/>
                      <w:noProof/>
                      <w:sz w:val="18"/>
                      <w:szCs w:val="18"/>
                    </w:rPr>
                    <w:t>C2</w:t>
                  </w:r>
                </w:p>
                <w:p w14:paraId="2B113F96" w14:textId="77777777" w:rsidR="007D12C8" w:rsidRPr="00E66AE9" w:rsidRDefault="007D12C8" w:rsidP="0028226D">
                  <w:pPr>
                    <w:pStyle w:val="CVNormal"/>
                    <w:snapToGrid w:val="0"/>
                    <w:spacing w:line="360" w:lineRule="auto"/>
                    <w:ind w:left="0"/>
                    <w:jc w:val="center"/>
                    <w:rPr>
                      <w:rFonts w:ascii="Times New Roman" w:hAnsi="Times New Roman"/>
                      <w:noProof/>
                      <w:sz w:val="18"/>
                      <w:szCs w:val="18"/>
                    </w:rPr>
                  </w:pPr>
                  <w:r w:rsidRPr="00E66AE9">
                    <w:rPr>
                      <w:rFonts w:ascii="Times New Roman" w:hAnsi="Times New Roman"/>
                      <w:noProof/>
                      <w:sz w:val="18"/>
                      <w:szCs w:val="18"/>
                    </w:rPr>
                    <w:t>A1</w:t>
                  </w:r>
                </w:p>
              </w:tc>
              <w:tc>
                <w:tcPr>
                  <w:tcW w:w="948" w:type="dxa"/>
                </w:tcPr>
                <w:p w14:paraId="4FC11517" w14:textId="77777777" w:rsidR="00FA718E" w:rsidRPr="00E66AE9" w:rsidRDefault="007D12C8" w:rsidP="0028226D">
                  <w:pPr>
                    <w:pStyle w:val="CVNormal"/>
                    <w:snapToGrid w:val="0"/>
                    <w:spacing w:line="360" w:lineRule="auto"/>
                    <w:ind w:left="0"/>
                    <w:jc w:val="center"/>
                    <w:rPr>
                      <w:rFonts w:ascii="Times New Roman" w:hAnsi="Times New Roman"/>
                      <w:noProof/>
                      <w:sz w:val="18"/>
                      <w:szCs w:val="18"/>
                    </w:rPr>
                  </w:pPr>
                  <w:r w:rsidRPr="00E66AE9">
                    <w:rPr>
                      <w:rFonts w:ascii="Times New Roman" w:hAnsi="Times New Roman"/>
                      <w:noProof/>
                      <w:sz w:val="18"/>
                      <w:szCs w:val="18"/>
                    </w:rPr>
                    <w:t>C2</w:t>
                  </w:r>
                </w:p>
                <w:p w14:paraId="3D52E4A7" w14:textId="77777777" w:rsidR="007D12C8" w:rsidRPr="00E66AE9" w:rsidRDefault="007D12C8" w:rsidP="0028226D">
                  <w:pPr>
                    <w:pStyle w:val="CVNormal"/>
                    <w:snapToGrid w:val="0"/>
                    <w:spacing w:line="360" w:lineRule="auto"/>
                    <w:ind w:left="0" w:right="-108" w:hanging="15"/>
                    <w:jc w:val="center"/>
                    <w:rPr>
                      <w:rFonts w:ascii="Times New Roman" w:hAnsi="Times New Roman"/>
                      <w:noProof/>
                      <w:sz w:val="18"/>
                      <w:szCs w:val="18"/>
                    </w:rPr>
                  </w:pPr>
                  <w:r w:rsidRPr="00E66AE9">
                    <w:rPr>
                      <w:rFonts w:ascii="Times New Roman" w:hAnsi="Times New Roman"/>
                      <w:noProof/>
                      <w:sz w:val="18"/>
                      <w:szCs w:val="18"/>
                    </w:rPr>
                    <w:t>A2</w:t>
                  </w:r>
                </w:p>
              </w:tc>
            </w:tr>
          </w:tbl>
          <w:p w14:paraId="0C018B99" w14:textId="77777777" w:rsidR="00FA718E" w:rsidRPr="00E66AE9" w:rsidRDefault="00FA718E" w:rsidP="00DE2B17">
            <w:pPr>
              <w:pStyle w:val="CVNormal"/>
              <w:snapToGrid w:val="0"/>
              <w:spacing w:line="360" w:lineRule="auto"/>
              <w:rPr>
                <w:rFonts w:ascii="Times New Roman" w:hAnsi="Times New Roman"/>
                <w:noProof/>
                <w:sz w:val="18"/>
                <w:szCs w:val="18"/>
              </w:rPr>
            </w:pPr>
          </w:p>
        </w:tc>
      </w:tr>
      <w:tr w:rsidR="00285392" w14:paraId="46BB1D35" w14:textId="77777777" w:rsidTr="0028226D">
        <w:trPr>
          <w:gridAfter w:val="1"/>
          <w:wAfter w:w="142" w:type="dxa"/>
          <w:trHeight w:val="142"/>
        </w:trPr>
        <w:tc>
          <w:tcPr>
            <w:tcW w:w="3402" w:type="dxa"/>
            <w:gridSpan w:val="2"/>
          </w:tcPr>
          <w:p w14:paraId="0A172A75" w14:textId="77777777" w:rsidR="007D12C8" w:rsidRPr="0048276D" w:rsidRDefault="000B1A20" w:rsidP="00FA718E">
            <w:pPr>
              <w:pStyle w:val="CVHeading2-FirstLine"/>
              <w:snapToGrid w:val="0"/>
              <w:spacing w:before="0" w:line="360" w:lineRule="auto"/>
              <w:rPr>
                <w:rFonts w:ascii="Times New Roman" w:hAnsi="Times New Roman"/>
                <w:noProof/>
                <w:szCs w:val="22"/>
              </w:rPr>
            </w:pPr>
            <w:r w:rsidRPr="0048276D">
              <w:rPr>
                <w:rFonts w:ascii="Times New Roman" w:hAnsi="Times New Roman"/>
                <w:b/>
                <w:noProof/>
                <w:szCs w:val="22"/>
              </w:rPr>
              <w:t>Competenţe de comunicare</w:t>
            </w:r>
          </w:p>
        </w:tc>
        <w:tc>
          <w:tcPr>
            <w:tcW w:w="6804" w:type="dxa"/>
          </w:tcPr>
          <w:p w14:paraId="35C478F6" w14:textId="77777777" w:rsidR="007D12C8" w:rsidRPr="0048276D" w:rsidRDefault="000B1A20" w:rsidP="00DE2B17">
            <w:pPr>
              <w:pStyle w:val="CVNormal"/>
              <w:snapToGrid w:val="0"/>
              <w:spacing w:line="360" w:lineRule="auto"/>
              <w:ind w:left="0"/>
              <w:rPr>
                <w:rFonts w:ascii="Times New Roman" w:hAnsi="Times New Roman"/>
                <w:noProof/>
                <w:sz w:val="22"/>
                <w:szCs w:val="22"/>
              </w:rPr>
            </w:pPr>
            <w:r w:rsidRPr="0048276D">
              <w:rPr>
                <w:rFonts w:ascii="Times New Roman" w:hAnsi="Times New Roman"/>
                <w:noProof/>
                <w:sz w:val="22"/>
                <w:szCs w:val="22"/>
              </w:rPr>
              <w:t>- interrelaționare ușoară cu diferite tipuri de interlocutori – intuirea profilului caracterial al individului și al grupului</w:t>
            </w:r>
          </w:p>
        </w:tc>
      </w:tr>
      <w:tr w:rsidR="00285392" w14:paraId="5AFE4CC4" w14:textId="77777777" w:rsidTr="0028226D">
        <w:trPr>
          <w:gridAfter w:val="1"/>
          <w:wAfter w:w="142" w:type="dxa"/>
          <w:trHeight w:val="142"/>
        </w:trPr>
        <w:tc>
          <w:tcPr>
            <w:tcW w:w="3402" w:type="dxa"/>
            <w:gridSpan w:val="2"/>
          </w:tcPr>
          <w:p w14:paraId="26F50F47" w14:textId="77777777" w:rsidR="007D12C8" w:rsidRPr="0048276D" w:rsidRDefault="000B1A20" w:rsidP="00FA718E">
            <w:pPr>
              <w:pStyle w:val="CVHeading2-FirstLine"/>
              <w:snapToGrid w:val="0"/>
              <w:spacing w:before="0" w:line="360" w:lineRule="auto"/>
              <w:rPr>
                <w:rFonts w:ascii="Times New Roman" w:hAnsi="Times New Roman"/>
                <w:noProof/>
                <w:szCs w:val="22"/>
              </w:rPr>
            </w:pPr>
            <w:r w:rsidRPr="0048276D">
              <w:rPr>
                <w:rFonts w:ascii="Times New Roman" w:hAnsi="Times New Roman"/>
                <w:noProof/>
                <w:szCs w:val="22"/>
              </w:rPr>
              <w:t>Competenţe dobândite la locul de muncă</w:t>
            </w:r>
          </w:p>
        </w:tc>
        <w:tc>
          <w:tcPr>
            <w:tcW w:w="6804" w:type="dxa"/>
          </w:tcPr>
          <w:p w14:paraId="2257CBEB" w14:textId="77777777" w:rsidR="000B1A20" w:rsidRPr="0048276D" w:rsidRDefault="000B1A20" w:rsidP="000B1A20">
            <w:pPr>
              <w:pStyle w:val="CVSpacer"/>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capacitate dezvoltată de socializare, spirit asertiv </w:t>
            </w:r>
          </w:p>
          <w:p w14:paraId="1D36C7E5" w14:textId="77777777" w:rsidR="000B1A20" w:rsidRPr="0048276D" w:rsidRDefault="000B1A20" w:rsidP="000B1A20">
            <w:pPr>
              <w:pStyle w:val="CVSpacer"/>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interacțiune cu mediul educațional preuniversitar </w:t>
            </w:r>
          </w:p>
          <w:p w14:paraId="599F67A5" w14:textId="77777777" w:rsidR="007D12C8" w:rsidRPr="0048276D" w:rsidRDefault="000B1A20" w:rsidP="000B1A20">
            <w:pPr>
              <w:pStyle w:val="CVNormal"/>
              <w:snapToGrid w:val="0"/>
              <w:spacing w:line="360" w:lineRule="auto"/>
              <w:ind w:left="0"/>
              <w:rPr>
                <w:rFonts w:ascii="Times New Roman" w:hAnsi="Times New Roman"/>
                <w:noProof/>
                <w:sz w:val="22"/>
                <w:szCs w:val="22"/>
              </w:rPr>
            </w:pPr>
            <w:r w:rsidRPr="0048276D">
              <w:rPr>
                <w:rFonts w:ascii="Times New Roman" w:hAnsi="Times New Roman"/>
                <w:noProof/>
                <w:sz w:val="22"/>
                <w:szCs w:val="22"/>
              </w:rPr>
              <w:t>- capacitate de adaptare la medii multiculturale – participări la congrese / conferințe în străinătate și mobilități Erasmus cu universități partenere din spațiul european</w:t>
            </w:r>
          </w:p>
        </w:tc>
      </w:tr>
      <w:tr w:rsidR="00285392" w14:paraId="21F714CA" w14:textId="77777777" w:rsidTr="0028226D">
        <w:trPr>
          <w:gridAfter w:val="1"/>
          <w:wAfter w:w="142" w:type="dxa"/>
          <w:trHeight w:val="142"/>
        </w:trPr>
        <w:tc>
          <w:tcPr>
            <w:tcW w:w="3402" w:type="dxa"/>
            <w:gridSpan w:val="2"/>
          </w:tcPr>
          <w:p w14:paraId="7154B625" w14:textId="77777777" w:rsidR="007D12C8" w:rsidRPr="0048276D" w:rsidRDefault="000B1A20" w:rsidP="00FA718E">
            <w:pPr>
              <w:pStyle w:val="CVHeading2-FirstLine"/>
              <w:snapToGrid w:val="0"/>
              <w:spacing w:before="0" w:line="360" w:lineRule="auto"/>
              <w:rPr>
                <w:rFonts w:ascii="Times New Roman" w:hAnsi="Times New Roman"/>
                <w:noProof/>
                <w:szCs w:val="22"/>
              </w:rPr>
            </w:pPr>
            <w:r w:rsidRPr="0048276D">
              <w:rPr>
                <w:rFonts w:ascii="Times New Roman" w:hAnsi="Times New Roman"/>
                <w:noProof/>
                <w:szCs w:val="22"/>
              </w:rPr>
              <w:lastRenderedPageBreak/>
              <w:t>Competenţe informatice</w:t>
            </w:r>
          </w:p>
        </w:tc>
        <w:tc>
          <w:tcPr>
            <w:tcW w:w="6804" w:type="dxa"/>
          </w:tcPr>
          <w:p w14:paraId="59DCA2D3" w14:textId="77777777" w:rsidR="000B1A20" w:rsidRPr="0048276D" w:rsidRDefault="000B1A20" w:rsidP="000B1A20">
            <w:pPr>
              <w:pStyle w:val="Eaoaeaa"/>
              <w:widowControl/>
              <w:spacing w:before="20" w:after="20" w:line="360" w:lineRule="auto"/>
              <w:rPr>
                <w:sz w:val="22"/>
                <w:szCs w:val="22"/>
                <w:lang w:val="ro-RO"/>
              </w:rPr>
            </w:pPr>
            <w:r w:rsidRPr="0048276D">
              <w:rPr>
                <w:noProof/>
                <w:sz w:val="22"/>
                <w:szCs w:val="22"/>
              </w:rPr>
              <w:t xml:space="preserve">- </w:t>
            </w:r>
            <w:r w:rsidRPr="0048276D">
              <w:rPr>
                <w:sz w:val="22"/>
                <w:szCs w:val="22"/>
                <w:lang w:val="ro-RO"/>
              </w:rPr>
              <w:t xml:space="preserve">cunoştinţe de utilizare a calculatorului: întreg pachetul Microsoft Office: World, Excell, Power Point </w:t>
            </w:r>
          </w:p>
          <w:p w14:paraId="005F5C63" w14:textId="77777777" w:rsidR="007D12C8" w:rsidRPr="0048276D" w:rsidRDefault="000B1A20" w:rsidP="000B1A20">
            <w:pPr>
              <w:pStyle w:val="CVNormal"/>
              <w:snapToGrid w:val="0"/>
              <w:spacing w:line="360" w:lineRule="auto"/>
              <w:ind w:left="0"/>
              <w:rPr>
                <w:rFonts w:ascii="Times New Roman" w:hAnsi="Times New Roman"/>
                <w:noProof/>
                <w:sz w:val="22"/>
                <w:szCs w:val="22"/>
              </w:rPr>
            </w:pPr>
            <w:r w:rsidRPr="0048276D">
              <w:rPr>
                <w:rFonts w:ascii="Times New Roman" w:hAnsi="Times New Roman"/>
                <w:sz w:val="22"/>
                <w:szCs w:val="22"/>
              </w:rPr>
              <w:t>Suporturi de curs în format electronic</w:t>
            </w:r>
          </w:p>
        </w:tc>
      </w:tr>
      <w:tr w:rsidR="00285392" w14:paraId="5FC362E5" w14:textId="77777777" w:rsidTr="0028226D">
        <w:trPr>
          <w:gridAfter w:val="1"/>
          <w:wAfter w:w="142" w:type="dxa"/>
          <w:trHeight w:val="142"/>
        </w:trPr>
        <w:tc>
          <w:tcPr>
            <w:tcW w:w="3402" w:type="dxa"/>
            <w:gridSpan w:val="2"/>
          </w:tcPr>
          <w:p w14:paraId="5EE3F15F" w14:textId="77777777" w:rsidR="00491EAA" w:rsidRPr="0048276D" w:rsidRDefault="000B1A20" w:rsidP="00DE2B17">
            <w:pPr>
              <w:pStyle w:val="CVSpacer"/>
              <w:snapToGrid w:val="0"/>
              <w:spacing w:line="360" w:lineRule="auto"/>
              <w:rPr>
                <w:rFonts w:ascii="Times New Roman" w:hAnsi="Times New Roman"/>
                <w:noProof/>
                <w:sz w:val="22"/>
                <w:szCs w:val="22"/>
              </w:rPr>
            </w:pPr>
            <w:r>
              <w:rPr>
                <w:rFonts w:ascii="Times New Roman" w:hAnsi="Times New Roman"/>
                <w:noProof/>
                <w:sz w:val="22"/>
                <w:szCs w:val="22"/>
              </w:rPr>
              <w:t xml:space="preserve">                     </w:t>
            </w:r>
            <w:r w:rsidRPr="0048276D">
              <w:rPr>
                <w:rFonts w:ascii="Times New Roman" w:hAnsi="Times New Roman"/>
                <w:noProof/>
                <w:sz w:val="22"/>
                <w:szCs w:val="22"/>
              </w:rPr>
              <w:t>Permis de conducere</w:t>
            </w:r>
          </w:p>
        </w:tc>
        <w:tc>
          <w:tcPr>
            <w:tcW w:w="6804" w:type="dxa"/>
          </w:tcPr>
          <w:p w14:paraId="69AFB136" w14:textId="77777777" w:rsidR="00491EAA" w:rsidRPr="0048276D" w:rsidRDefault="000B1A20" w:rsidP="00A87E4B">
            <w:pPr>
              <w:pStyle w:val="CVSpacer"/>
              <w:snapToGrid w:val="0"/>
              <w:spacing w:line="360" w:lineRule="auto"/>
              <w:ind w:left="0"/>
              <w:rPr>
                <w:rFonts w:ascii="Times New Roman" w:hAnsi="Times New Roman"/>
                <w:noProof/>
                <w:sz w:val="22"/>
                <w:szCs w:val="22"/>
              </w:rPr>
            </w:pPr>
            <w:r w:rsidRPr="0048276D">
              <w:rPr>
                <w:rFonts w:ascii="Times New Roman" w:hAnsi="Times New Roman"/>
                <w:noProof/>
                <w:sz w:val="22"/>
                <w:szCs w:val="22"/>
              </w:rPr>
              <w:t>Categoria B</w:t>
            </w:r>
          </w:p>
        </w:tc>
      </w:tr>
      <w:tr w:rsidR="00285392" w14:paraId="0E621B63" w14:textId="77777777" w:rsidTr="0028226D">
        <w:trPr>
          <w:gridAfter w:val="1"/>
          <w:wAfter w:w="142" w:type="dxa"/>
          <w:trHeight w:val="142"/>
        </w:trPr>
        <w:tc>
          <w:tcPr>
            <w:tcW w:w="3402" w:type="dxa"/>
            <w:gridSpan w:val="2"/>
          </w:tcPr>
          <w:p w14:paraId="4F5DC64F" w14:textId="77777777" w:rsidR="00491EAA" w:rsidRPr="0048276D" w:rsidRDefault="00491EAA" w:rsidP="00DE2B17">
            <w:pPr>
              <w:pStyle w:val="CVHeading2"/>
              <w:snapToGrid w:val="0"/>
              <w:spacing w:line="360" w:lineRule="auto"/>
              <w:rPr>
                <w:rFonts w:ascii="Times New Roman" w:hAnsi="Times New Roman"/>
                <w:b/>
                <w:noProof/>
                <w:szCs w:val="22"/>
              </w:rPr>
            </w:pPr>
          </w:p>
        </w:tc>
        <w:tc>
          <w:tcPr>
            <w:tcW w:w="6804" w:type="dxa"/>
          </w:tcPr>
          <w:p w14:paraId="5B8DB1DE" w14:textId="77777777" w:rsidR="00491EAA" w:rsidRPr="0048276D" w:rsidRDefault="00491EAA" w:rsidP="000B1A20">
            <w:pPr>
              <w:widowControl w:val="0"/>
              <w:autoSpaceDE w:val="0"/>
              <w:autoSpaceDN w:val="0"/>
              <w:adjustRightIn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w:t>
            </w:r>
          </w:p>
        </w:tc>
      </w:tr>
      <w:tr w:rsidR="00285392" w14:paraId="66655000" w14:textId="77777777" w:rsidTr="0028226D">
        <w:trPr>
          <w:gridAfter w:val="1"/>
          <w:wAfter w:w="142" w:type="dxa"/>
          <w:trHeight w:val="142"/>
        </w:trPr>
        <w:tc>
          <w:tcPr>
            <w:tcW w:w="3402" w:type="dxa"/>
            <w:gridSpan w:val="2"/>
          </w:tcPr>
          <w:p w14:paraId="63FEA104" w14:textId="77777777" w:rsidR="00491EAA" w:rsidRPr="0048276D" w:rsidRDefault="00A87E4B" w:rsidP="00DE2B17">
            <w:pPr>
              <w:pStyle w:val="CVHeadingLevel"/>
              <w:snapToGrid w:val="0"/>
              <w:spacing w:line="360" w:lineRule="auto"/>
              <w:rPr>
                <w:rFonts w:ascii="Times New Roman" w:hAnsi="Times New Roman"/>
                <w:b/>
                <w:i w:val="0"/>
                <w:noProof/>
                <w:sz w:val="22"/>
                <w:szCs w:val="22"/>
              </w:rPr>
            </w:pPr>
            <w:r w:rsidRPr="0048276D">
              <w:rPr>
                <w:rFonts w:ascii="Times New Roman" w:hAnsi="Times New Roman"/>
                <w:b/>
                <w:i w:val="0"/>
                <w:noProof/>
                <w:sz w:val="22"/>
                <w:szCs w:val="22"/>
              </w:rPr>
              <w:t>Competențe și aptitudini</w:t>
            </w:r>
            <w:r w:rsidRPr="0048276D">
              <w:rPr>
                <w:rFonts w:ascii="Times New Roman" w:hAnsi="Times New Roman"/>
                <w:noProof/>
                <w:sz w:val="22"/>
                <w:szCs w:val="22"/>
              </w:rPr>
              <w:t xml:space="preserve"> </w:t>
            </w:r>
            <w:r w:rsidRPr="0048276D">
              <w:rPr>
                <w:rFonts w:ascii="Times New Roman" w:hAnsi="Times New Roman"/>
                <w:b/>
                <w:i w:val="0"/>
                <w:noProof/>
                <w:sz w:val="22"/>
                <w:szCs w:val="22"/>
              </w:rPr>
              <w:t>organizatorice</w:t>
            </w:r>
          </w:p>
        </w:tc>
        <w:tc>
          <w:tcPr>
            <w:tcW w:w="6804" w:type="dxa"/>
          </w:tcPr>
          <w:p w14:paraId="3A73F89C" w14:textId="77777777" w:rsidR="00A87E4B" w:rsidRPr="0048276D" w:rsidRDefault="00491EAA" w:rsidP="00A87E4B">
            <w:pPr>
              <w:pStyle w:val="CVNormal"/>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w:t>
            </w:r>
            <w:r w:rsidR="00A87E4B" w:rsidRPr="0048276D">
              <w:rPr>
                <w:rFonts w:ascii="Times New Roman" w:hAnsi="Times New Roman"/>
                <w:noProof/>
                <w:sz w:val="22"/>
                <w:szCs w:val="22"/>
              </w:rPr>
              <w:t xml:space="preserve">- 2019: coorganizator al Conferinței Internaționale de Onomastică „Numele și numirea”. </w:t>
            </w:r>
            <w:r w:rsidR="00A87E4B" w:rsidRPr="0048276D">
              <w:rPr>
                <w:rFonts w:ascii="Times New Roman" w:hAnsi="Times New Roman"/>
                <w:i/>
                <w:noProof/>
                <w:sz w:val="22"/>
                <w:szCs w:val="22"/>
              </w:rPr>
              <w:t>Multiculturalism în onomastică</w:t>
            </w:r>
            <w:r w:rsidR="00A87E4B" w:rsidRPr="0048276D">
              <w:rPr>
                <w:rFonts w:ascii="Times New Roman" w:hAnsi="Times New Roman"/>
                <w:noProof/>
                <w:sz w:val="22"/>
                <w:szCs w:val="22"/>
              </w:rPr>
              <w:t xml:space="preserve">, ediția a V-a, Baia Mare 3-5 septembrie (vezi </w:t>
            </w:r>
            <w:r w:rsidR="00A87E4B" w:rsidRPr="0048276D">
              <w:rPr>
                <w:rFonts w:ascii="Times New Roman" w:hAnsi="Times New Roman"/>
                <w:i/>
                <w:noProof/>
                <w:sz w:val="22"/>
                <w:szCs w:val="22"/>
              </w:rPr>
              <w:t>site</w:t>
            </w:r>
            <w:r w:rsidR="00A87E4B" w:rsidRPr="0048276D">
              <w:rPr>
                <w:rFonts w:ascii="Times New Roman" w:hAnsi="Times New Roman"/>
                <w:noProof/>
                <w:sz w:val="22"/>
                <w:szCs w:val="22"/>
              </w:rPr>
              <w:t xml:space="preserve">-ul conferinței: </w:t>
            </w:r>
            <w:hyperlink r:id="rId13" w:history="1">
              <w:r w:rsidR="00A87E4B" w:rsidRPr="0048276D">
                <w:rPr>
                  <w:rStyle w:val="Hyperlink"/>
                  <w:rFonts w:ascii="Times New Roman" w:hAnsi="Times New Roman"/>
                  <w:noProof/>
                  <w:sz w:val="22"/>
                  <w:szCs w:val="22"/>
                </w:rPr>
                <w:t>http://onomasticafelecan.ro/iconn5/</w:t>
              </w:r>
            </w:hyperlink>
            <w:r w:rsidR="00A87E4B" w:rsidRPr="0048276D">
              <w:rPr>
                <w:rFonts w:ascii="Times New Roman" w:hAnsi="Times New Roman"/>
                <w:noProof/>
                <w:sz w:val="22"/>
                <w:szCs w:val="22"/>
              </w:rPr>
              <w:t>)</w:t>
            </w:r>
          </w:p>
          <w:p w14:paraId="0E155091" w14:textId="77777777" w:rsidR="00A87E4B" w:rsidRPr="0048276D" w:rsidRDefault="00A87E4B" w:rsidP="00A87E4B">
            <w:pPr>
              <w:pStyle w:val="CVNormal"/>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- 2017: coorganizator al Conferinței Internaționale de Onomastică </w:t>
            </w:r>
            <w:r w:rsidRPr="000704C0">
              <w:rPr>
                <w:rFonts w:ascii="Times New Roman" w:hAnsi="Times New Roman"/>
                <w:noProof/>
                <w:sz w:val="22"/>
                <w:szCs w:val="22"/>
              </w:rPr>
              <w:t>„Numele și numirea”</w:t>
            </w:r>
            <w:r w:rsidRPr="0048276D">
              <w:rPr>
                <w:rFonts w:ascii="Times New Roman" w:hAnsi="Times New Roman"/>
                <w:noProof/>
                <w:sz w:val="22"/>
                <w:szCs w:val="22"/>
              </w:rPr>
              <w:t xml:space="preserve">. </w:t>
            </w:r>
            <w:r w:rsidRPr="0048276D">
              <w:rPr>
                <w:rFonts w:ascii="Times New Roman" w:hAnsi="Times New Roman"/>
                <w:i/>
                <w:noProof/>
                <w:sz w:val="22"/>
                <w:szCs w:val="22"/>
              </w:rPr>
              <w:t>Sacru și profan în onomastică</w:t>
            </w:r>
            <w:r w:rsidRPr="0048276D">
              <w:rPr>
                <w:rFonts w:ascii="Times New Roman" w:hAnsi="Times New Roman"/>
                <w:noProof/>
                <w:sz w:val="22"/>
                <w:szCs w:val="22"/>
              </w:rPr>
              <w:t xml:space="preserve">, ediția a IV-a, Baia Mare, 5-7 septembrie (vezi </w:t>
            </w:r>
            <w:r w:rsidRPr="0048276D">
              <w:rPr>
                <w:rFonts w:ascii="Times New Roman" w:hAnsi="Times New Roman"/>
                <w:i/>
                <w:noProof/>
                <w:sz w:val="22"/>
                <w:szCs w:val="22"/>
              </w:rPr>
              <w:t>site</w:t>
            </w:r>
            <w:r w:rsidRPr="0048276D">
              <w:rPr>
                <w:rFonts w:ascii="Times New Roman" w:hAnsi="Times New Roman"/>
                <w:noProof/>
                <w:sz w:val="22"/>
                <w:szCs w:val="22"/>
              </w:rPr>
              <w:t xml:space="preserve">-ul conferinței: </w:t>
            </w:r>
            <w:r w:rsidRPr="0048276D">
              <w:rPr>
                <w:sz w:val="22"/>
                <w:szCs w:val="22"/>
              </w:rPr>
              <w:t xml:space="preserve"> </w:t>
            </w:r>
            <w:hyperlink r:id="rId14" w:history="1">
              <w:r w:rsidRPr="0048276D">
                <w:rPr>
                  <w:rStyle w:val="Hyperlink"/>
                  <w:rFonts w:ascii="Times New Roman" w:hAnsi="Times New Roman"/>
                  <w:noProof/>
                  <w:sz w:val="22"/>
                  <w:szCs w:val="22"/>
                </w:rPr>
                <w:t>http://onomasticafelecan.ro/iconn4/</w:t>
              </w:r>
            </w:hyperlink>
            <w:r w:rsidRPr="0048276D">
              <w:rPr>
                <w:rFonts w:ascii="Times New Roman" w:hAnsi="Times New Roman"/>
                <w:noProof/>
                <w:sz w:val="22"/>
                <w:szCs w:val="22"/>
              </w:rPr>
              <w:t>)</w:t>
            </w:r>
          </w:p>
          <w:p w14:paraId="62C0809F" w14:textId="77777777" w:rsidR="00986A2F" w:rsidRPr="0048276D" w:rsidRDefault="00986A2F" w:rsidP="00986A2F">
            <w:pPr>
              <w:pStyle w:val="CVNormal"/>
              <w:spacing w:line="360" w:lineRule="auto"/>
              <w:jc w:val="both"/>
              <w:rPr>
                <w:rFonts w:ascii="Times New Roman" w:hAnsi="Times New Roman"/>
                <w:noProof/>
                <w:sz w:val="22"/>
                <w:szCs w:val="22"/>
              </w:rPr>
            </w:pPr>
            <w:r w:rsidRPr="0048276D">
              <w:rPr>
                <w:rFonts w:ascii="Times New Roman" w:hAnsi="Times New Roman"/>
                <w:noProof/>
                <w:sz w:val="22"/>
                <w:szCs w:val="22"/>
              </w:rPr>
              <w:t>- 2015: coorganizator al Conferinței Internaționale de Onomastică „</w:t>
            </w:r>
            <w:r w:rsidRPr="0048276D">
              <w:rPr>
                <w:rFonts w:ascii="Times New Roman" w:hAnsi="Times New Roman"/>
                <w:i/>
                <w:noProof/>
                <w:sz w:val="22"/>
                <w:szCs w:val="22"/>
              </w:rPr>
              <w:t>Numele și numirea</w:t>
            </w:r>
            <w:r w:rsidRPr="0048276D">
              <w:rPr>
                <w:rFonts w:ascii="Times New Roman" w:hAnsi="Times New Roman"/>
                <w:noProof/>
                <w:sz w:val="22"/>
                <w:szCs w:val="22"/>
              </w:rPr>
              <w:t xml:space="preserve">”. </w:t>
            </w:r>
            <w:r w:rsidRPr="0048276D">
              <w:rPr>
                <w:rFonts w:ascii="Times New Roman" w:hAnsi="Times New Roman"/>
                <w:i/>
                <w:noProof/>
                <w:sz w:val="22"/>
                <w:szCs w:val="22"/>
              </w:rPr>
              <w:t>Convențional/ neconvențional în onomastică</w:t>
            </w:r>
            <w:r w:rsidRPr="0048276D">
              <w:rPr>
                <w:rFonts w:ascii="Times New Roman" w:hAnsi="Times New Roman"/>
                <w:noProof/>
                <w:sz w:val="22"/>
                <w:szCs w:val="22"/>
              </w:rPr>
              <w:t xml:space="preserve">, ediția a III-a, Baia Mare, 1-4 septembrie (vezi </w:t>
            </w:r>
            <w:r w:rsidRPr="0048276D">
              <w:rPr>
                <w:rFonts w:ascii="Times New Roman" w:hAnsi="Times New Roman"/>
                <w:i/>
                <w:noProof/>
                <w:sz w:val="22"/>
                <w:szCs w:val="22"/>
              </w:rPr>
              <w:t>site</w:t>
            </w:r>
            <w:r w:rsidRPr="0048276D">
              <w:rPr>
                <w:rFonts w:ascii="Times New Roman" w:hAnsi="Times New Roman"/>
                <w:noProof/>
                <w:sz w:val="22"/>
                <w:szCs w:val="22"/>
              </w:rPr>
              <w:t xml:space="preserve">-ul conferinței: </w:t>
            </w:r>
            <w:r w:rsidRPr="0048276D">
              <w:rPr>
                <w:sz w:val="22"/>
                <w:szCs w:val="22"/>
              </w:rPr>
              <w:t xml:space="preserve"> </w:t>
            </w:r>
            <w:hyperlink r:id="rId15" w:history="1">
              <w:r w:rsidRPr="0048276D">
                <w:rPr>
                  <w:rStyle w:val="Hyperlink"/>
                  <w:rFonts w:ascii="Times New Roman" w:hAnsi="Times New Roman"/>
                  <w:noProof/>
                  <w:sz w:val="22"/>
                  <w:szCs w:val="22"/>
                </w:rPr>
                <w:t>http://onomasticafelecan.ro/iconn3/</w:t>
              </w:r>
            </w:hyperlink>
            <w:r w:rsidRPr="0048276D">
              <w:rPr>
                <w:rFonts w:ascii="Times New Roman" w:hAnsi="Times New Roman"/>
                <w:noProof/>
                <w:sz w:val="22"/>
                <w:szCs w:val="22"/>
              </w:rPr>
              <w:t>)</w:t>
            </w:r>
          </w:p>
          <w:p w14:paraId="0E134B93" w14:textId="77777777" w:rsidR="00986A2F" w:rsidRPr="0048276D" w:rsidRDefault="00986A2F" w:rsidP="00986A2F">
            <w:pPr>
              <w:pStyle w:val="CVNormal"/>
              <w:spacing w:line="360" w:lineRule="auto"/>
              <w:jc w:val="both"/>
              <w:rPr>
                <w:rFonts w:ascii="Times New Roman" w:hAnsi="Times New Roman"/>
                <w:noProof/>
                <w:sz w:val="22"/>
                <w:szCs w:val="22"/>
              </w:rPr>
            </w:pPr>
            <w:r w:rsidRPr="0048276D">
              <w:rPr>
                <w:rFonts w:ascii="Times New Roman" w:hAnsi="Times New Roman"/>
                <w:noProof/>
                <w:sz w:val="22"/>
                <w:szCs w:val="22"/>
              </w:rPr>
              <w:t>- 2013: coorganizator al Conferinței Internaționale de Onomastică „</w:t>
            </w:r>
            <w:r w:rsidRPr="0048276D">
              <w:rPr>
                <w:rFonts w:ascii="Times New Roman" w:hAnsi="Times New Roman"/>
                <w:i/>
                <w:noProof/>
                <w:sz w:val="22"/>
                <w:szCs w:val="22"/>
              </w:rPr>
              <w:t>Numele și numirea</w:t>
            </w:r>
            <w:r w:rsidRPr="0048276D">
              <w:rPr>
                <w:rFonts w:ascii="Times New Roman" w:hAnsi="Times New Roman"/>
                <w:noProof/>
                <w:sz w:val="22"/>
                <w:szCs w:val="22"/>
              </w:rPr>
              <w:t xml:space="preserve">”. </w:t>
            </w:r>
            <w:r w:rsidRPr="0048276D">
              <w:rPr>
                <w:rFonts w:ascii="Times New Roman" w:hAnsi="Times New Roman"/>
                <w:i/>
                <w:noProof/>
                <w:sz w:val="22"/>
                <w:szCs w:val="22"/>
              </w:rPr>
              <w:t>Onomastica în spațiul public actual</w:t>
            </w:r>
            <w:r w:rsidRPr="0048276D">
              <w:rPr>
                <w:rFonts w:ascii="Times New Roman" w:hAnsi="Times New Roman"/>
                <w:noProof/>
                <w:sz w:val="22"/>
                <w:szCs w:val="22"/>
              </w:rPr>
              <w:t xml:space="preserve">, ediția a II-a, Baia Mare, 9-11 mai (vezi </w:t>
            </w:r>
            <w:r w:rsidRPr="0048276D">
              <w:rPr>
                <w:rFonts w:ascii="Times New Roman" w:hAnsi="Times New Roman"/>
                <w:i/>
                <w:noProof/>
                <w:sz w:val="22"/>
                <w:szCs w:val="22"/>
              </w:rPr>
              <w:t>site</w:t>
            </w:r>
            <w:r w:rsidRPr="0048276D">
              <w:rPr>
                <w:rFonts w:ascii="Times New Roman" w:hAnsi="Times New Roman"/>
                <w:noProof/>
                <w:sz w:val="22"/>
                <w:szCs w:val="22"/>
              </w:rPr>
              <w:t xml:space="preserve">-ul conferinței: </w:t>
            </w:r>
            <w:hyperlink r:id="rId16" w:history="1">
              <w:r w:rsidRPr="0048276D">
                <w:rPr>
                  <w:rStyle w:val="Hyperlink"/>
                  <w:rFonts w:ascii="Times New Roman" w:hAnsi="Times New Roman"/>
                  <w:noProof/>
                  <w:sz w:val="22"/>
                  <w:szCs w:val="22"/>
                  <w:lang w:eastAsia="zh-CN" w:bidi="hi-IN"/>
                </w:rPr>
                <w:t>http://onomastica.ubm.ro/</w:t>
              </w:r>
            </w:hyperlink>
            <w:r w:rsidRPr="0048276D">
              <w:rPr>
                <w:rFonts w:ascii="Times New Roman" w:hAnsi="Times New Roman"/>
                <w:noProof/>
                <w:sz w:val="22"/>
                <w:szCs w:val="22"/>
              </w:rPr>
              <w:t>).</w:t>
            </w:r>
          </w:p>
          <w:p w14:paraId="15470AE4" w14:textId="77777777" w:rsidR="00491EAA" w:rsidRPr="0048276D" w:rsidRDefault="00986A2F" w:rsidP="003C0930">
            <w:pPr>
              <w:widowControl w:val="0"/>
              <w:autoSpaceDE w:val="0"/>
              <w:autoSpaceDN w:val="0"/>
              <w:adjustRightIn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- 2011: coorganizator al Conferinței Internaționale de Onomastică </w:t>
            </w:r>
            <w:r w:rsidRPr="0048276D">
              <w:rPr>
                <w:rFonts w:ascii="Times New Roman" w:hAnsi="Times New Roman"/>
                <w:i/>
                <w:noProof/>
                <w:sz w:val="22"/>
                <w:szCs w:val="22"/>
              </w:rPr>
              <w:t>„Numele și numirea”. Interferențe multietnice în antroponimie</w:t>
            </w:r>
            <w:r w:rsidRPr="0048276D">
              <w:rPr>
                <w:rFonts w:ascii="Times New Roman" w:hAnsi="Times New Roman"/>
                <w:noProof/>
                <w:sz w:val="22"/>
                <w:szCs w:val="22"/>
              </w:rPr>
              <w:t>. 50 de ani de învățământ superior în Baia Mare, ediția I, Baia Mare, 19–21 septembrie.</w:t>
            </w:r>
          </w:p>
        </w:tc>
      </w:tr>
      <w:tr w:rsidR="00285392" w14:paraId="3A86D94F" w14:textId="77777777" w:rsidTr="0028226D">
        <w:trPr>
          <w:gridAfter w:val="1"/>
          <w:wAfter w:w="142" w:type="dxa"/>
          <w:trHeight w:val="142"/>
        </w:trPr>
        <w:tc>
          <w:tcPr>
            <w:tcW w:w="3402" w:type="dxa"/>
            <w:gridSpan w:val="2"/>
          </w:tcPr>
          <w:p w14:paraId="0D58C0B8" w14:textId="77777777" w:rsidR="001506A9" w:rsidRDefault="001506A9" w:rsidP="00DE2B17">
            <w:pPr>
              <w:pStyle w:val="CVHeadingLanguage"/>
              <w:snapToGrid w:val="0"/>
              <w:spacing w:line="360" w:lineRule="auto"/>
              <w:rPr>
                <w:rFonts w:ascii="Times New Roman" w:hAnsi="Times New Roman"/>
                <w:noProof/>
                <w:szCs w:val="22"/>
              </w:rPr>
            </w:pPr>
          </w:p>
          <w:p w14:paraId="20E60306" w14:textId="77777777" w:rsidR="00491EAA" w:rsidRPr="0048276D" w:rsidRDefault="001506A9" w:rsidP="00DE2B17">
            <w:pPr>
              <w:pStyle w:val="CVHeadingLanguage"/>
              <w:snapToGrid w:val="0"/>
              <w:spacing w:line="360" w:lineRule="auto"/>
              <w:rPr>
                <w:rFonts w:ascii="Times New Roman" w:hAnsi="Times New Roman"/>
                <w:noProof/>
                <w:szCs w:val="22"/>
              </w:rPr>
            </w:pPr>
            <w:r w:rsidRPr="0048276D">
              <w:rPr>
                <w:rFonts w:ascii="Times New Roman" w:hAnsi="Times New Roman"/>
                <w:noProof/>
                <w:szCs w:val="22"/>
              </w:rPr>
              <w:t>Alte competențe</w:t>
            </w:r>
          </w:p>
        </w:tc>
        <w:tc>
          <w:tcPr>
            <w:tcW w:w="6804" w:type="dxa"/>
          </w:tcPr>
          <w:p w14:paraId="330ECF27" w14:textId="77777777" w:rsidR="00986A2F" w:rsidRPr="0048276D" w:rsidRDefault="00986A2F" w:rsidP="00986A2F">
            <w:pPr>
              <w:widowControl w:val="0"/>
              <w:autoSpaceDE w:val="0"/>
              <w:autoSpaceDN w:val="0"/>
              <w:adjustRightIn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1999-2008: </w:t>
            </w:r>
          </w:p>
          <w:p w14:paraId="5A2DDA11" w14:textId="77777777" w:rsidR="00986A2F" w:rsidRPr="0048276D" w:rsidRDefault="00986A2F" w:rsidP="00986A2F">
            <w:pPr>
              <w:widowControl w:val="0"/>
              <w:autoSpaceDE w:val="0"/>
              <w:autoSpaceDN w:val="0"/>
              <w:adjustRightInd w:val="0"/>
              <w:spacing w:line="360" w:lineRule="auto"/>
              <w:jc w:val="both"/>
              <w:rPr>
                <w:sz w:val="22"/>
                <w:szCs w:val="22"/>
              </w:rPr>
            </w:pPr>
            <w:r w:rsidRPr="0048276D">
              <w:rPr>
                <w:rFonts w:ascii="Times New Roman" w:hAnsi="Times New Roman"/>
                <w:noProof/>
                <w:sz w:val="22"/>
                <w:szCs w:val="22"/>
              </w:rPr>
              <w:t>- spirit de echipă dovedit în</w:t>
            </w:r>
            <w:r w:rsidRPr="0048276D">
              <w:rPr>
                <w:noProof/>
                <w:sz w:val="22"/>
                <w:szCs w:val="22"/>
              </w:rPr>
              <w:t>:</w:t>
            </w:r>
          </w:p>
          <w:p w14:paraId="2C13A248" w14:textId="77777777" w:rsidR="00491EAA" w:rsidRPr="0048276D" w:rsidRDefault="00986A2F" w:rsidP="00986A2F">
            <w:pPr>
              <w:pStyle w:val="CVSpacer"/>
              <w:snapToGrid w:val="0"/>
              <w:spacing w:line="360" w:lineRule="auto"/>
              <w:jc w:val="both"/>
              <w:rPr>
                <w:rFonts w:ascii="Times New Roman" w:hAnsi="Times New Roman"/>
                <w:noProof/>
                <w:sz w:val="22"/>
                <w:szCs w:val="22"/>
              </w:rPr>
            </w:pPr>
            <w:r w:rsidRPr="0048276D">
              <w:rPr>
                <w:sz w:val="22"/>
                <w:szCs w:val="22"/>
              </w:rPr>
              <w:t xml:space="preserve">  </w:t>
            </w:r>
            <w:r w:rsidRPr="0048276D">
              <w:rPr>
                <w:rFonts w:ascii="Times New Roman" w:hAnsi="Times New Roman"/>
                <w:sz w:val="22"/>
                <w:szCs w:val="22"/>
              </w:rPr>
              <w:t>- organizarea Școlii de Vară de Limba franceză, în baza unui protocol semnat între Universitatea de Nord Baia Mare și Institut de Formation des Maîtres din Reims (Franţa)</w:t>
            </w:r>
          </w:p>
        </w:tc>
      </w:tr>
      <w:tr w:rsidR="00285392" w14:paraId="0734C676" w14:textId="77777777" w:rsidTr="0028226D">
        <w:trPr>
          <w:gridAfter w:val="1"/>
          <w:wAfter w:w="142" w:type="dxa"/>
          <w:trHeight w:val="142"/>
        </w:trPr>
        <w:tc>
          <w:tcPr>
            <w:tcW w:w="3402" w:type="dxa"/>
            <w:gridSpan w:val="2"/>
          </w:tcPr>
          <w:p w14:paraId="6B1C8708" w14:textId="77777777" w:rsidR="00986A2F" w:rsidRPr="0048276D" w:rsidRDefault="00986A2F" w:rsidP="00986A2F">
            <w:pPr>
              <w:pStyle w:val="CVHeadingLanguage"/>
              <w:spacing w:line="360" w:lineRule="auto"/>
              <w:rPr>
                <w:rFonts w:ascii="Times New Roman" w:hAnsi="Times New Roman"/>
                <w:noProof/>
                <w:szCs w:val="22"/>
              </w:rPr>
            </w:pPr>
            <w:r w:rsidRPr="0048276D">
              <w:rPr>
                <w:rFonts w:ascii="Times New Roman" w:hAnsi="Times New Roman"/>
                <w:noProof/>
                <w:szCs w:val="22"/>
              </w:rPr>
              <w:t>.</w:t>
            </w:r>
          </w:p>
          <w:p w14:paraId="40753F75" w14:textId="77777777" w:rsidR="00491EAA" w:rsidRPr="0048276D" w:rsidRDefault="00986A2F" w:rsidP="00986A2F">
            <w:pPr>
              <w:pStyle w:val="CVHeadingLanguage"/>
              <w:snapToGrid w:val="0"/>
              <w:spacing w:line="360" w:lineRule="auto"/>
              <w:rPr>
                <w:rFonts w:ascii="Times New Roman" w:hAnsi="Times New Roman"/>
                <w:noProof/>
                <w:szCs w:val="22"/>
              </w:rPr>
            </w:pPr>
            <w:r w:rsidRPr="0048276D">
              <w:rPr>
                <w:rFonts w:ascii="Times New Roman" w:hAnsi="Times New Roman"/>
                <w:noProof/>
                <w:szCs w:val="22"/>
              </w:rPr>
              <w:t>Afiliere profesională</w:t>
            </w:r>
          </w:p>
        </w:tc>
        <w:tc>
          <w:tcPr>
            <w:tcW w:w="6804" w:type="dxa"/>
          </w:tcPr>
          <w:p w14:paraId="6D104797" w14:textId="77777777" w:rsidR="00986A2F" w:rsidRPr="0048276D" w:rsidRDefault="00986A2F" w:rsidP="00986A2F">
            <w:pPr>
              <w:pStyle w:val="CVNormal"/>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- 2014: membră a International Council of Onomastic Sciences (ICOS).</w:t>
            </w:r>
          </w:p>
          <w:p w14:paraId="24974EC3" w14:textId="77777777" w:rsidR="00986A2F" w:rsidRPr="0048276D" w:rsidRDefault="00986A2F" w:rsidP="00986A2F">
            <w:pPr>
              <w:pStyle w:val="CVNormal"/>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- 2011: membră a Association des Sciences du Langage (ASL) – asociație profesională constituită la Universitatea Sorbonne – Descartes (Paris) .</w:t>
            </w:r>
          </w:p>
          <w:p w14:paraId="5BB55FB0" w14:textId="77777777" w:rsidR="00491EAA" w:rsidRPr="0048276D" w:rsidRDefault="00986A2F" w:rsidP="00986A2F">
            <w:pPr>
              <w:widowControl w:val="0"/>
              <w:autoSpaceDE w:val="0"/>
              <w:autoSpaceDN w:val="0"/>
              <w:adjustRightInd w:val="0"/>
              <w:spacing w:line="360" w:lineRule="auto"/>
              <w:jc w:val="both"/>
              <w:rPr>
                <w:rFonts w:ascii="Times New Roman" w:hAnsi="Times New Roman"/>
                <w:noProof/>
                <w:sz w:val="22"/>
                <w:szCs w:val="22"/>
              </w:rPr>
            </w:pPr>
            <w:r w:rsidRPr="0048276D">
              <w:rPr>
                <w:rFonts w:ascii="Times New Roman" w:hAnsi="Times New Roman"/>
                <w:noProof/>
                <w:sz w:val="22"/>
                <w:szCs w:val="22"/>
              </w:rPr>
              <w:t>- 1999: membră a Association des Chercheurs en Linguistique Française (ACLIF) – asociație profesională constituită la Universitatea „Ovidius” Constanța.</w:t>
            </w:r>
          </w:p>
        </w:tc>
      </w:tr>
      <w:tr w:rsidR="00285392" w14:paraId="5291B784" w14:textId="77777777" w:rsidTr="0028226D">
        <w:trPr>
          <w:gridAfter w:val="1"/>
          <w:wAfter w:w="142" w:type="dxa"/>
          <w:trHeight w:val="142"/>
        </w:trPr>
        <w:tc>
          <w:tcPr>
            <w:tcW w:w="3402" w:type="dxa"/>
            <w:gridSpan w:val="2"/>
          </w:tcPr>
          <w:p w14:paraId="145C909D" w14:textId="77777777" w:rsidR="00491EAA" w:rsidRPr="0048276D" w:rsidRDefault="00986A2F" w:rsidP="00DE2B17">
            <w:pPr>
              <w:pStyle w:val="CVHeadingLanguage"/>
              <w:snapToGrid w:val="0"/>
              <w:spacing w:line="360" w:lineRule="auto"/>
              <w:rPr>
                <w:rFonts w:ascii="Times New Roman" w:hAnsi="Times New Roman"/>
                <w:noProof/>
                <w:szCs w:val="22"/>
              </w:rPr>
            </w:pPr>
            <w:r w:rsidRPr="0048276D">
              <w:rPr>
                <w:rFonts w:ascii="Times New Roman" w:hAnsi="Times New Roman"/>
                <w:noProof/>
                <w:szCs w:val="22"/>
              </w:rPr>
              <w:t>Coordonare lucrări științifice</w:t>
            </w:r>
          </w:p>
        </w:tc>
        <w:tc>
          <w:tcPr>
            <w:tcW w:w="6804" w:type="dxa"/>
          </w:tcPr>
          <w:p w14:paraId="3E249EAB" w14:textId="36893C48" w:rsidR="00986A2F" w:rsidRDefault="00491EAA" w:rsidP="00986A2F">
            <w:pPr>
              <w:pStyle w:val="CVNormal"/>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w:t>
            </w:r>
            <w:r w:rsidR="00986A2F" w:rsidRPr="0048276D">
              <w:rPr>
                <w:rFonts w:ascii="Times New Roman" w:hAnsi="Times New Roman"/>
                <w:noProof/>
                <w:sz w:val="22"/>
                <w:szCs w:val="22"/>
              </w:rPr>
              <w:t>- referent în comisii de doctorat</w:t>
            </w:r>
            <w:r w:rsidR="001506A9">
              <w:rPr>
                <w:rFonts w:ascii="Times New Roman" w:hAnsi="Times New Roman"/>
                <w:noProof/>
                <w:sz w:val="22"/>
                <w:szCs w:val="22"/>
              </w:rPr>
              <w:t xml:space="preserve"> (de îndrumare</w:t>
            </w:r>
            <w:r w:rsidR="004557D5">
              <w:rPr>
                <w:rFonts w:ascii="Times New Roman" w:hAnsi="Times New Roman"/>
                <w:noProof/>
                <w:sz w:val="22"/>
                <w:szCs w:val="22"/>
              </w:rPr>
              <w:t xml:space="preserve"> – 25 – </w:t>
            </w:r>
            <w:r w:rsidR="001506A9">
              <w:rPr>
                <w:rFonts w:ascii="Times New Roman" w:hAnsi="Times New Roman"/>
                <w:noProof/>
                <w:sz w:val="22"/>
                <w:szCs w:val="22"/>
              </w:rPr>
              <w:t>și de susținere publică a tezei</w:t>
            </w:r>
            <w:r w:rsidR="005F18C9">
              <w:rPr>
                <w:rFonts w:ascii="Times New Roman" w:hAnsi="Times New Roman"/>
                <w:noProof/>
                <w:sz w:val="22"/>
                <w:szCs w:val="22"/>
              </w:rPr>
              <w:t xml:space="preserve"> </w:t>
            </w:r>
            <w:r w:rsidR="004557D5">
              <w:rPr>
                <w:rFonts w:ascii="Times New Roman" w:hAnsi="Times New Roman"/>
                <w:noProof/>
                <w:sz w:val="22"/>
                <w:szCs w:val="22"/>
              </w:rPr>
              <w:t>–</w:t>
            </w:r>
            <w:r w:rsidR="005F18C9">
              <w:rPr>
                <w:rFonts w:ascii="Times New Roman" w:hAnsi="Times New Roman"/>
                <w:noProof/>
                <w:sz w:val="22"/>
                <w:szCs w:val="22"/>
              </w:rPr>
              <w:t xml:space="preserve"> </w:t>
            </w:r>
            <w:r w:rsidR="003C217C">
              <w:rPr>
                <w:rFonts w:ascii="Times New Roman" w:hAnsi="Times New Roman"/>
                <w:noProof/>
                <w:sz w:val="22"/>
                <w:szCs w:val="22"/>
              </w:rPr>
              <w:t>1</w:t>
            </w:r>
            <w:r w:rsidR="004557D5">
              <w:rPr>
                <w:rFonts w:ascii="Times New Roman" w:hAnsi="Times New Roman"/>
                <w:noProof/>
                <w:sz w:val="22"/>
                <w:szCs w:val="22"/>
              </w:rPr>
              <w:t>7</w:t>
            </w:r>
            <w:r w:rsidR="001506A9">
              <w:rPr>
                <w:rFonts w:ascii="Times New Roman" w:hAnsi="Times New Roman"/>
                <w:noProof/>
                <w:sz w:val="22"/>
                <w:szCs w:val="22"/>
              </w:rPr>
              <w:t>)</w:t>
            </w:r>
          </w:p>
          <w:p w14:paraId="506BB826" w14:textId="78023EF4" w:rsidR="00DE19AC" w:rsidRPr="0048276D" w:rsidRDefault="00DE19AC" w:rsidP="00986A2F">
            <w:pPr>
              <w:pStyle w:val="CVNormal"/>
              <w:snapToGrid w:val="0"/>
              <w:spacing w:line="360" w:lineRule="auto"/>
              <w:jc w:val="both"/>
              <w:rPr>
                <w:rFonts w:ascii="Times New Roman" w:hAnsi="Times New Roman"/>
                <w:noProof/>
                <w:sz w:val="22"/>
                <w:szCs w:val="22"/>
              </w:rPr>
            </w:pPr>
            <w:r>
              <w:rPr>
                <w:rFonts w:ascii="Times New Roman" w:hAnsi="Times New Roman"/>
                <w:noProof/>
                <w:sz w:val="22"/>
                <w:szCs w:val="22"/>
              </w:rPr>
              <w:lastRenderedPageBreak/>
              <w:t>- referent extern în comisii de îndrumare de doctorat (Universitatea din Craiova, Universitatea „Dunărea de Jos” din Galați</w:t>
            </w:r>
            <w:r w:rsidR="004557D5">
              <w:rPr>
                <w:rFonts w:ascii="Times New Roman" w:hAnsi="Times New Roman"/>
                <w:noProof/>
                <w:sz w:val="22"/>
                <w:szCs w:val="22"/>
              </w:rPr>
              <w:t>, Universitatea din București</w:t>
            </w:r>
            <w:r>
              <w:rPr>
                <w:rFonts w:ascii="Times New Roman" w:hAnsi="Times New Roman"/>
                <w:noProof/>
                <w:sz w:val="22"/>
                <w:szCs w:val="22"/>
              </w:rPr>
              <w:t>)</w:t>
            </w:r>
          </w:p>
          <w:p w14:paraId="1DE7D27A" w14:textId="77777777" w:rsidR="00986A2F" w:rsidRPr="0048276D" w:rsidRDefault="00986A2F" w:rsidP="00986A2F">
            <w:pPr>
              <w:pStyle w:val="CVNormal"/>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coordonare lucrări de licenţă, disertaţii de masterat</w:t>
            </w:r>
          </w:p>
          <w:p w14:paraId="61824951" w14:textId="77777777" w:rsidR="00D21327" w:rsidRPr="0048276D" w:rsidRDefault="00986A2F" w:rsidP="001D6CC3">
            <w:pPr>
              <w:pStyle w:val="CVSpacer"/>
              <w:snapToGrid w:val="0"/>
              <w:spacing w:line="360" w:lineRule="auto"/>
              <w:ind w:left="0"/>
              <w:rPr>
                <w:rFonts w:ascii="Times New Roman" w:hAnsi="Times New Roman"/>
                <w:noProof/>
                <w:sz w:val="22"/>
                <w:szCs w:val="22"/>
              </w:rPr>
            </w:pPr>
            <w:r w:rsidRPr="0048276D">
              <w:rPr>
                <w:rFonts w:ascii="Times New Roman" w:hAnsi="Times New Roman"/>
                <w:noProof/>
                <w:sz w:val="22"/>
                <w:szCs w:val="22"/>
              </w:rPr>
              <w:t>- îndrumător de lucrări pentru obţinerea gradului didactic I</w:t>
            </w:r>
          </w:p>
        </w:tc>
      </w:tr>
      <w:tr w:rsidR="00285392" w14:paraId="4118D647" w14:textId="77777777" w:rsidTr="0028226D">
        <w:trPr>
          <w:gridAfter w:val="1"/>
          <w:wAfter w:w="142" w:type="dxa"/>
          <w:trHeight w:val="142"/>
        </w:trPr>
        <w:tc>
          <w:tcPr>
            <w:tcW w:w="3402" w:type="dxa"/>
            <w:gridSpan w:val="2"/>
          </w:tcPr>
          <w:p w14:paraId="60C666E8" w14:textId="77777777" w:rsidR="00491EAA" w:rsidRDefault="00986A2F" w:rsidP="00DE2B17">
            <w:pPr>
              <w:pStyle w:val="CVHeadingLanguage"/>
              <w:spacing w:line="360" w:lineRule="auto"/>
              <w:rPr>
                <w:rFonts w:ascii="Times New Roman" w:hAnsi="Times New Roman"/>
                <w:noProof/>
                <w:szCs w:val="22"/>
              </w:rPr>
            </w:pPr>
            <w:r w:rsidRPr="0048276D">
              <w:rPr>
                <w:rFonts w:ascii="Times New Roman" w:hAnsi="Times New Roman"/>
                <w:noProof/>
                <w:szCs w:val="22"/>
              </w:rPr>
              <w:lastRenderedPageBreak/>
              <w:t>Activitate în programe / comisii</w:t>
            </w:r>
          </w:p>
          <w:p w14:paraId="3666B21E" w14:textId="77777777" w:rsidR="000B1A20" w:rsidRDefault="000B1A20" w:rsidP="000B1A20">
            <w:pPr>
              <w:pStyle w:val="LevelAssessment-Code"/>
            </w:pPr>
          </w:p>
          <w:p w14:paraId="1CCBE897" w14:textId="77777777" w:rsidR="000B1A20" w:rsidRDefault="000B1A20" w:rsidP="000B1A20">
            <w:pPr>
              <w:pStyle w:val="LevelAssessment-Description"/>
            </w:pPr>
          </w:p>
          <w:p w14:paraId="55A6AB77" w14:textId="77777777" w:rsidR="000B1A20" w:rsidRDefault="000B1A20" w:rsidP="000B1A20">
            <w:pPr>
              <w:pStyle w:val="LevelAssessment-Code"/>
            </w:pPr>
          </w:p>
          <w:p w14:paraId="760CE06D" w14:textId="77777777" w:rsidR="000B1A20" w:rsidRDefault="000B1A20" w:rsidP="000B1A20">
            <w:pPr>
              <w:pStyle w:val="LevelAssessment-Description"/>
            </w:pPr>
          </w:p>
          <w:p w14:paraId="670A9A86" w14:textId="77777777" w:rsidR="000B1A20" w:rsidRDefault="000B1A20" w:rsidP="000B1A20">
            <w:pPr>
              <w:pStyle w:val="LevelAssessment-Code"/>
            </w:pPr>
          </w:p>
          <w:p w14:paraId="1CD6FA4C" w14:textId="77777777" w:rsidR="000B1A20" w:rsidRDefault="000B1A20" w:rsidP="000B1A20">
            <w:pPr>
              <w:pStyle w:val="LevelAssessment-Description"/>
            </w:pPr>
          </w:p>
          <w:p w14:paraId="7E4CF37F" w14:textId="77777777" w:rsidR="000B1A20" w:rsidRDefault="000B1A20" w:rsidP="000B1A20">
            <w:pPr>
              <w:pStyle w:val="LevelAssessment-Code"/>
            </w:pPr>
          </w:p>
          <w:p w14:paraId="692650B0" w14:textId="77777777" w:rsidR="000B1A20" w:rsidRDefault="000B1A20" w:rsidP="000B1A20">
            <w:pPr>
              <w:pStyle w:val="LevelAssessment-Description"/>
            </w:pPr>
          </w:p>
          <w:p w14:paraId="7DF24C05" w14:textId="77777777" w:rsidR="000B1A20" w:rsidRDefault="000B1A20" w:rsidP="000B1A20">
            <w:pPr>
              <w:pStyle w:val="LevelAssessment-Code"/>
            </w:pPr>
          </w:p>
          <w:p w14:paraId="535B6516" w14:textId="77777777" w:rsidR="000B1A20" w:rsidRDefault="000B1A20" w:rsidP="000B1A20">
            <w:pPr>
              <w:pStyle w:val="LevelAssessment-Description"/>
            </w:pPr>
          </w:p>
          <w:p w14:paraId="7441CDD6" w14:textId="77777777" w:rsidR="000B1A20" w:rsidRDefault="000B1A20" w:rsidP="000B1A20">
            <w:pPr>
              <w:pStyle w:val="LevelAssessment-Code"/>
            </w:pPr>
          </w:p>
          <w:p w14:paraId="1B828A93" w14:textId="77777777" w:rsidR="000B1A20" w:rsidRDefault="000B1A20" w:rsidP="000B1A20">
            <w:pPr>
              <w:pStyle w:val="LevelAssessment-Description"/>
            </w:pPr>
          </w:p>
          <w:p w14:paraId="7A0AD861" w14:textId="77777777" w:rsidR="000B1A20" w:rsidRDefault="000B1A20" w:rsidP="000B1A20">
            <w:pPr>
              <w:pStyle w:val="LevelAssessment-Code"/>
            </w:pPr>
          </w:p>
          <w:p w14:paraId="0D1BFD2C" w14:textId="77777777" w:rsidR="000B1A20" w:rsidRDefault="000B1A20" w:rsidP="000B1A20">
            <w:pPr>
              <w:pStyle w:val="LevelAssessment-Description"/>
            </w:pPr>
          </w:p>
          <w:p w14:paraId="05CC453F" w14:textId="77777777" w:rsidR="000B1A20" w:rsidRDefault="000B1A20" w:rsidP="000B1A20">
            <w:pPr>
              <w:pStyle w:val="LevelAssessment-Code"/>
            </w:pPr>
          </w:p>
          <w:p w14:paraId="08894793" w14:textId="77777777" w:rsidR="000B1A20" w:rsidRDefault="000B1A20" w:rsidP="000B1A20">
            <w:pPr>
              <w:pStyle w:val="LevelAssessment-Description"/>
            </w:pPr>
          </w:p>
          <w:p w14:paraId="158B8309" w14:textId="77777777" w:rsidR="000B1A20" w:rsidRDefault="000B1A20" w:rsidP="000B1A20">
            <w:pPr>
              <w:pStyle w:val="LevelAssessment-Code"/>
            </w:pPr>
          </w:p>
          <w:p w14:paraId="242E9F54" w14:textId="77777777" w:rsidR="000B1A20" w:rsidRDefault="000B1A20" w:rsidP="000B1A20">
            <w:pPr>
              <w:pStyle w:val="LevelAssessment-Description"/>
            </w:pPr>
          </w:p>
          <w:p w14:paraId="2BA30FB1" w14:textId="77777777" w:rsidR="000B1A20" w:rsidRDefault="000B1A20" w:rsidP="000B1A20">
            <w:pPr>
              <w:pStyle w:val="LevelAssessment-Code"/>
            </w:pPr>
          </w:p>
          <w:p w14:paraId="299DB94B" w14:textId="77777777" w:rsidR="000B1A20" w:rsidRDefault="000B1A20" w:rsidP="000B1A20">
            <w:pPr>
              <w:pStyle w:val="LevelAssessment-Description"/>
            </w:pPr>
          </w:p>
          <w:p w14:paraId="22DA2A5F" w14:textId="77777777" w:rsidR="000B1A20" w:rsidRDefault="000B1A20" w:rsidP="000B1A20">
            <w:pPr>
              <w:pStyle w:val="LevelAssessment-Code"/>
            </w:pPr>
          </w:p>
          <w:p w14:paraId="269833DD" w14:textId="77777777" w:rsidR="000B1A20" w:rsidRDefault="000B1A20" w:rsidP="000B1A20">
            <w:pPr>
              <w:pStyle w:val="LevelAssessment-Description"/>
            </w:pPr>
          </w:p>
          <w:p w14:paraId="380A655A" w14:textId="77777777" w:rsidR="000B1A20" w:rsidRDefault="000B1A20" w:rsidP="000B1A20">
            <w:pPr>
              <w:pStyle w:val="LevelAssessment-Code"/>
            </w:pPr>
          </w:p>
          <w:p w14:paraId="01DEECCA" w14:textId="77777777" w:rsidR="000B1A20" w:rsidRPr="000B1A20" w:rsidRDefault="000B1A20" w:rsidP="000B1A20">
            <w:pPr>
              <w:pStyle w:val="LevelAssessment-Description"/>
              <w:rPr>
                <w:b/>
              </w:rPr>
            </w:pPr>
            <w:r w:rsidRPr="000B1A20">
              <w:rPr>
                <w:rFonts w:ascii="Times New Roman" w:hAnsi="Times New Roman"/>
                <w:b/>
                <w:noProof/>
                <w:sz w:val="22"/>
                <w:szCs w:val="22"/>
              </w:rPr>
              <w:t>Activități de coreferent / coordonator în publicații</w:t>
            </w:r>
          </w:p>
        </w:tc>
        <w:tc>
          <w:tcPr>
            <w:tcW w:w="6804" w:type="dxa"/>
          </w:tcPr>
          <w:p w14:paraId="602EB29C" w14:textId="77777777" w:rsidR="00986A2F" w:rsidRPr="0048276D" w:rsidRDefault="00986A2F" w:rsidP="00986A2F">
            <w:pPr>
              <w:pStyle w:val="CVNormal"/>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membră în comisia de concurs al inspectorului de limba franceză și de proiecte europene (ISJ Maramureș, 2016)</w:t>
            </w:r>
          </w:p>
          <w:p w14:paraId="7A86F179" w14:textId="77777777" w:rsidR="00986A2F" w:rsidRPr="0048276D" w:rsidRDefault="00101178" w:rsidP="00986A2F">
            <w:pPr>
              <w:pStyle w:val="CVNormal"/>
              <w:snapToGrid w:val="0"/>
              <w:spacing w:line="360" w:lineRule="auto"/>
              <w:jc w:val="both"/>
              <w:rPr>
                <w:rFonts w:ascii="Times New Roman" w:hAnsi="Times New Roman"/>
                <w:noProof/>
                <w:sz w:val="22"/>
                <w:szCs w:val="22"/>
              </w:rPr>
            </w:pPr>
            <w:r>
              <w:rPr>
                <w:rFonts w:ascii="Times New Roman" w:hAnsi="Times New Roman"/>
                <w:noProof/>
                <w:sz w:val="22"/>
                <w:szCs w:val="22"/>
              </w:rPr>
              <w:t>- m</w:t>
            </w:r>
            <w:r w:rsidR="00986A2F" w:rsidRPr="0048276D">
              <w:rPr>
                <w:rFonts w:ascii="Times New Roman" w:hAnsi="Times New Roman"/>
                <w:noProof/>
                <w:sz w:val="22"/>
                <w:szCs w:val="22"/>
              </w:rPr>
              <w:t xml:space="preserve">embră în comisia de concurs al directorilor din învățământul preuniversitar (județul Maramureș, 2016) </w:t>
            </w:r>
          </w:p>
          <w:p w14:paraId="25EAA7E5" w14:textId="77777777" w:rsidR="00986A2F" w:rsidRPr="0048276D" w:rsidRDefault="00986A2F" w:rsidP="00986A2F">
            <w:pPr>
              <w:pStyle w:val="CVNormal"/>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președinte la concursuri naționale (Olimpiada Națională de Limbi romanice, aprilie 2015)</w:t>
            </w:r>
          </w:p>
          <w:p w14:paraId="3637B643" w14:textId="77777777" w:rsidR="00986A2F" w:rsidRPr="0048276D" w:rsidRDefault="00986A2F" w:rsidP="00986A2F">
            <w:pPr>
              <w:pStyle w:val="CVNormal"/>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președinte comisii naționale de bacalaureat</w:t>
            </w:r>
          </w:p>
          <w:p w14:paraId="1257F96A" w14:textId="77777777" w:rsidR="00986A2F" w:rsidRPr="0048276D" w:rsidRDefault="00986A2F" w:rsidP="00986A2F">
            <w:pPr>
              <w:pStyle w:val="CVNormal"/>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președinte concursul național pentru obținerea examenului de definitivat în învățământul preuniversitar (iulie 2015)</w:t>
            </w:r>
          </w:p>
          <w:p w14:paraId="54081F83" w14:textId="77777777" w:rsidR="00C53ADE" w:rsidRPr="0048276D" w:rsidRDefault="00C53ADE" w:rsidP="00C53ADE">
            <w:pPr>
              <w:pStyle w:val="CVNormal"/>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participant la activitatea de perfecţionare a cadrelor didactice preuniversitare la definitivat şi gradul II</w:t>
            </w:r>
          </w:p>
          <w:p w14:paraId="56ADD3C8" w14:textId="77777777" w:rsidR="00491EAA" w:rsidRDefault="00C53ADE" w:rsidP="00C53ADE">
            <w:pPr>
              <w:pStyle w:val="CVNormal"/>
              <w:spacing w:line="360" w:lineRule="auto"/>
              <w:jc w:val="both"/>
              <w:rPr>
                <w:rFonts w:ascii="Times New Roman" w:hAnsi="Times New Roman"/>
                <w:noProof/>
                <w:sz w:val="22"/>
                <w:szCs w:val="22"/>
              </w:rPr>
            </w:pPr>
            <w:r w:rsidRPr="0048276D">
              <w:rPr>
                <w:rFonts w:ascii="Times New Roman" w:hAnsi="Times New Roman"/>
                <w:noProof/>
                <w:sz w:val="22"/>
                <w:szCs w:val="22"/>
              </w:rPr>
              <w:t>- îndrumător de an pentru studenţi</w:t>
            </w:r>
          </w:p>
          <w:p w14:paraId="65A28EC6" w14:textId="77777777" w:rsidR="000B1A20" w:rsidRPr="0048276D" w:rsidRDefault="000B1A20" w:rsidP="00C53ADE">
            <w:pPr>
              <w:pStyle w:val="CVNormal"/>
              <w:spacing w:line="360" w:lineRule="auto"/>
              <w:jc w:val="both"/>
              <w:rPr>
                <w:rFonts w:ascii="Times New Roman" w:hAnsi="Times New Roman"/>
                <w:noProof/>
                <w:sz w:val="22"/>
                <w:szCs w:val="22"/>
              </w:rPr>
            </w:pPr>
          </w:p>
          <w:p w14:paraId="284C2A15" w14:textId="7E8DF29D" w:rsidR="00101178" w:rsidRPr="00623628" w:rsidRDefault="00101178" w:rsidP="00C53ADE">
            <w:pPr>
              <w:pStyle w:val="CVSpacer"/>
              <w:snapToGrid w:val="0"/>
              <w:spacing w:line="360" w:lineRule="auto"/>
              <w:jc w:val="both"/>
              <w:rPr>
                <w:rFonts w:ascii="Times New Roman" w:hAnsi="Times New Roman"/>
                <w:noProof/>
                <w:sz w:val="22"/>
                <w:szCs w:val="22"/>
              </w:rPr>
            </w:pPr>
            <w:r>
              <w:rPr>
                <w:rFonts w:ascii="Times New Roman" w:hAnsi="Times New Roman"/>
                <w:noProof/>
                <w:sz w:val="22"/>
                <w:szCs w:val="22"/>
              </w:rPr>
              <w:t>- 2021</w:t>
            </w:r>
            <w:r w:rsidR="00DE19AC">
              <w:rPr>
                <w:rFonts w:ascii="Times New Roman" w:hAnsi="Times New Roman"/>
                <w:noProof/>
                <w:sz w:val="22"/>
                <w:szCs w:val="22"/>
              </w:rPr>
              <w:t xml:space="preserve"> -</w:t>
            </w:r>
            <w:r>
              <w:rPr>
                <w:rFonts w:ascii="Times New Roman" w:hAnsi="Times New Roman"/>
                <w:noProof/>
                <w:sz w:val="22"/>
                <w:szCs w:val="22"/>
              </w:rPr>
              <w:t>, referent șt</w:t>
            </w:r>
            <w:r w:rsidR="00623628">
              <w:rPr>
                <w:rFonts w:ascii="Times New Roman" w:hAnsi="Times New Roman"/>
                <w:noProof/>
                <w:sz w:val="22"/>
                <w:szCs w:val="22"/>
              </w:rPr>
              <w:t xml:space="preserve">iințific de lectură pentru revista </w:t>
            </w:r>
            <w:r w:rsidR="00623628">
              <w:rPr>
                <w:rFonts w:ascii="Times New Roman" w:hAnsi="Times New Roman"/>
                <w:i/>
                <w:noProof/>
                <w:sz w:val="22"/>
                <w:szCs w:val="22"/>
              </w:rPr>
              <w:t>Studii și cercetări onomastice și lexicologie</w:t>
            </w:r>
            <w:r w:rsidR="00623628">
              <w:rPr>
                <w:rFonts w:ascii="Times New Roman" w:hAnsi="Times New Roman"/>
                <w:noProof/>
                <w:sz w:val="22"/>
                <w:szCs w:val="22"/>
              </w:rPr>
              <w:t xml:space="preserve"> (SCOL), Craiova, Editura Universitaria, </w:t>
            </w:r>
            <w:hyperlink r:id="rId17" w:history="1">
              <w:r w:rsidR="00DF4050" w:rsidRPr="00E038FE">
                <w:rPr>
                  <w:rStyle w:val="Hyperlink"/>
                  <w:rFonts w:ascii="Times New Roman" w:hAnsi="Times New Roman"/>
                  <w:noProof/>
                  <w:sz w:val="22"/>
                  <w:szCs w:val="22"/>
                </w:rPr>
                <w:t>https://www.revistascol.ro/ro/comitetul-%C8%99tiin%C8%9Bific/comitetul-stiintific-de-lectura.html</w:t>
              </w:r>
            </w:hyperlink>
            <w:r w:rsidR="00DF4050">
              <w:rPr>
                <w:rFonts w:ascii="Times New Roman" w:hAnsi="Times New Roman"/>
                <w:noProof/>
                <w:sz w:val="22"/>
                <w:szCs w:val="22"/>
              </w:rPr>
              <w:t xml:space="preserve"> </w:t>
            </w:r>
          </w:p>
          <w:p w14:paraId="0CF72D8A" w14:textId="77777777" w:rsidR="00C53ADE" w:rsidRPr="0048276D" w:rsidRDefault="00C53ADE" w:rsidP="00C53ADE">
            <w:pPr>
              <w:pStyle w:val="CVSpacer"/>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- 2018, referent științific al volumului </w:t>
            </w:r>
            <w:r w:rsidRPr="0048276D">
              <w:rPr>
                <w:rFonts w:ascii="Times New Roman" w:hAnsi="Times New Roman"/>
                <w:i/>
                <w:noProof/>
                <w:sz w:val="22"/>
                <w:szCs w:val="22"/>
              </w:rPr>
              <w:t>Teste grilă. Perspectivă interdisciplinară – etnologie, literatură, mitologie,</w:t>
            </w:r>
            <w:r w:rsidRPr="0048276D">
              <w:rPr>
                <w:rFonts w:ascii="Times New Roman" w:hAnsi="Times New Roman"/>
                <w:noProof/>
                <w:color w:val="000000"/>
                <w:sz w:val="22"/>
                <w:szCs w:val="22"/>
              </w:rPr>
              <w:t xml:space="preserve"> Cluj-Napoca, Editura Mega, Editura Argonaut, 2018, 175 p.</w:t>
            </w:r>
            <w:r w:rsidRPr="0048276D">
              <w:rPr>
                <w:rFonts w:ascii="Times New Roman" w:hAnsi="Times New Roman"/>
                <w:noProof/>
                <w:sz w:val="22"/>
                <w:szCs w:val="22"/>
              </w:rPr>
              <w:t xml:space="preserve"> (Delia-Anamaria Răchișan)</w:t>
            </w:r>
          </w:p>
          <w:p w14:paraId="019ACCAC" w14:textId="77777777" w:rsidR="000B1A20" w:rsidRPr="0048276D" w:rsidRDefault="000B1A20" w:rsidP="000B1A20">
            <w:pPr>
              <w:pStyle w:val="CVSpacer"/>
              <w:snapToGrid w:val="0"/>
              <w:spacing w:line="360" w:lineRule="auto"/>
              <w:jc w:val="both"/>
              <w:rPr>
                <w:rFonts w:ascii="Times New Roman" w:hAnsi="Times New Roman"/>
                <w:i/>
                <w:noProof/>
                <w:sz w:val="22"/>
                <w:szCs w:val="22"/>
              </w:rPr>
            </w:pPr>
            <w:r w:rsidRPr="0048276D">
              <w:rPr>
                <w:rFonts w:ascii="Times New Roman" w:hAnsi="Times New Roman"/>
                <w:noProof/>
                <w:sz w:val="22"/>
                <w:szCs w:val="22"/>
              </w:rPr>
              <w:t xml:space="preserve">- 2017, referent științific al volumului Conferinței Internaționale  „Sacru și profan în onomastică” (ICONN 4), Baia Mare, 2017, </w:t>
            </w:r>
            <w:hyperlink r:id="rId18" w:history="1">
              <w:r w:rsidRPr="0048276D">
                <w:rPr>
                  <w:rStyle w:val="Hyperlink"/>
                  <w:rFonts w:ascii="Times New Roman" w:hAnsi="Times New Roman"/>
                  <w:noProof/>
                  <w:sz w:val="22"/>
                  <w:szCs w:val="22"/>
                </w:rPr>
                <w:t>https://onomasticafelecan.ro/iconn4/fr/comitescientifique.php</w:t>
              </w:r>
            </w:hyperlink>
            <w:r w:rsidRPr="0048276D">
              <w:rPr>
                <w:rFonts w:ascii="Times New Roman" w:hAnsi="Times New Roman"/>
                <w:noProof/>
                <w:sz w:val="22"/>
                <w:szCs w:val="22"/>
              </w:rPr>
              <w:t xml:space="preserve"> </w:t>
            </w:r>
          </w:p>
          <w:p w14:paraId="2AAA852E" w14:textId="77777777" w:rsidR="000B1A20" w:rsidRPr="0048276D" w:rsidRDefault="000B1A20" w:rsidP="000B1A20">
            <w:pPr>
              <w:pStyle w:val="CVSpacer"/>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- 2017, referent științific al volumului Conferinței Internaționale  „Tradiții, identitate națională, dialog intercultural, diversitate”, Baia Mare, 2017 (ediția a 3-a), (editor Delia Răchișan),Cluj-Napoca, Editura Mega, ISBN 978-606-543-885-9Editura Argonaut, 2017  ISBN 978-973-109-749-7</w:t>
            </w:r>
          </w:p>
          <w:p w14:paraId="6AC3ED02" w14:textId="77777777" w:rsidR="000B1A20" w:rsidRPr="0048276D" w:rsidRDefault="000B1A20" w:rsidP="000B1A20">
            <w:pPr>
              <w:pStyle w:val="CVSpacer"/>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- 2017, referent științific al </w:t>
            </w:r>
            <w:r w:rsidRPr="0048276D">
              <w:rPr>
                <w:rFonts w:ascii="Times New Roman" w:hAnsi="Times New Roman"/>
                <w:i/>
                <w:noProof/>
                <w:sz w:val="22"/>
                <w:szCs w:val="22"/>
              </w:rPr>
              <w:t xml:space="preserve">Buletinului Științific, </w:t>
            </w:r>
            <w:r w:rsidRPr="0048276D">
              <w:rPr>
                <w:rFonts w:ascii="Times New Roman" w:hAnsi="Times New Roman"/>
                <w:noProof/>
                <w:sz w:val="22"/>
                <w:szCs w:val="22"/>
              </w:rPr>
              <w:t>fascicula Filologie (Baia Mare)</w:t>
            </w:r>
          </w:p>
          <w:p w14:paraId="79684D03" w14:textId="77777777" w:rsidR="000B1A20" w:rsidRPr="0048276D" w:rsidRDefault="000B1A20" w:rsidP="000B1A20">
            <w:pPr>
              <w:pStyle w:val="CVSpacer"/>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- 2016, referent științific al </w:t>
            </w:r>
            <w:r w:rsidRPr="0048276D">
              <w:rPr>
                <w:rFonts w:ascii="Times New Roman" w:hAnsi="Times New Roman"/>
                <w:i/>
                <w:noProof/>
                <w:sz w:val="22"/>
                <w:szCs w:val="22"/>
              </w:rPr>
              <w:t xml:space="preserve">Buletinului Științific, </w:t>
            </w:r>
            <w:r w:rsidRPr="0048276D">
              <w:rPr>
                <w:rFonts w:ascii="Times New Roman" w:hAnsi="Times New Roman"/>
                <w:noProof/>
                <w:sz w:val="22"/>
                <w:szCs w:val="22"/>
              </w:rPr>
              <w:t>fascicula Filologie (Baia Mare)</w:t>
            </w:r>
          </w:p>
          <w:p w14:paraId="315F682C" w14:textId="77777777" w:rsidR="000B1A20" w:rsidRPr="0048276D" w:rsidRDefault="000B1A20" w:rsidP="000B1A20">
            <w:pPr>
              <w:pStyle w:val="CVSpacer"/>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lastRenderedPageBreak/>
              <w:t xml:space="preserve">- 2015: referent științific al volumului Conferinței internaționale </w:t>
            </w:r>
            <w:r w:rsidRPr="0048276D">
              <w:rPr>
                <w:rFonts w:ascii="Times New Roman" w:hAnsi="Times New Roman"/>
                <w:i/>
                <w:noProof/>
                <w:sz w:val="22"/>
                <w:szCs w:val="22"/>
              </w:rPr>
              <w:t>Tradiție și inovație.Unitate și diversitate în context european</w:t>
            </w:r>
            <w:r w:rsidRPr="0048276D">
              <w:rPr>
                <w:rFonts w:ascii="Times New Roman" w:hAnsi="Times New Roman"/>
                <w:noProof/>
                <w:sz w:val="22"/>
                <w:szCs w:val="22"/>
              </w:rPr>
              <w:t xml:space="preserve"> (coord. Delia-Anamaria Răchișan), 30-31 octombrie 2015, Baia Mare, București, Edira Etnologică. </w:t>
            </w:r>
          </w:p>
          <w:p w14:paraId="342C3208" w14:textId="77777777" w:rsidR="000B1A20" w:rsidRPr="0048276D" w:rsidRDefault="000B1A20" w:rsidP="000B1A20">
            <w:pPr>
              <w:pStyle w:val="CVSpacer"/>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coresponsabil de număr al revistei </w:t>
            </w:r>
            <w:r w:rsidRPr="0048276D">
              <w:rPr>
                <w:rFonts w:ascii="Times New Roman" w:hAnsi="Times New Roman"/>
                <w:i/>
                <w:noProof/>
                <w:sz w:val="22"/>
                <w:szCs w:val="22"/>
              </w:rPr>
              <w:t xml:space="preserve">Studia Universitatis </w:t>
            </w:r>
            <w:r w:rsidRPr="0048276D">
              <w:rPr>
                <w:rFonts w:ascii="Times New Roman" w:hAnsi="Times New Roman"/>
                <w:noProof/>
                <w:sz w:val="22"/>
                <w:szCs w:val="22"/>
              </w:rPr>
              <w:t xml:space="preserve">„Babeș-Bolyai” - </w:t>
            </w:r>
            <w:r w:rsidRPr="0048276D">
              <w:rPr>
                <w:rFonts w:ascii="Times New Roman" w:hAnsi="Times New Roman"/>
                <w:i/>
                <w:noProof/>
                <w:sz w:val="22"/>
                <w:szCs w:val="22"/>
              </w:rPr>
              <w:t>Philologia</w:t>
            </w:r>
            <w:r w:rsidRPr="0048276D">
              <w:rPr>
                <w:rFonts w:ascii="Times New Roman" w:hAnsi="Times New Roman"/>
                <w:noProof/>
                <w:sz w:val="22"/>
                <w:szCs w:val="22"/>
              </w:rPr>
              <w:t xml:space="preserve">, nr. 4, </w:t>
            </w:r>
            <w:r w:rsidRPr="0048276D">
              <w:rPr>
                <w:rFonts w:ascii="Times New Roman" w:hAnsi="Times New Roman"/>
                <w:i/>
                <w:noProof/>
                <w:sz w:val="22"/>
                <w:szCs w:val="22"/>
              </w:rPr>
              <w:t>Hommage à Carmen Vlad, un modèle de rigueur et de sensibilité scientifique</w:t>
            </w:r>
            <w:r w:rsidRPr="0048276D">
              <w:rPr>
                <w:rFonts w:ascii="Times New Roman" w:hAnsi="Times New Roman"/>
                <w:noProof/>
                <w:sz w:val="22"/>
                <w:szCs w:val="22"/>
              </w:rPr>
              <w:t xml:space="preserve">. </w:t>
            </w:r>
          </w:p>
          <w:p w14:paraId="1E8832C7" w14:textId="77777777" w:rsidR="000B1A20" w:rsidRPr="0048276D" w:rsidRDefault="000B1A20" w:rsidP="000B1A20">
            <w:pPr>
              <w:pStyle w:val="CVSpacer"/>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- 2014: referent științific al volumului </w:t>
            </w:r>
            <w:r w:rsidRPr="0048276D">
              <w:rPr>
                <w:rFonts w:ascii="Times New Roman" w:hAnsi="Times New Roman"/>
                <w:i/>
                <w:noProof/>
                <w:color w:val="000000"/>
                <w:sz w:val="22"/>
                <w:szCs w:val="22"/>
              </w:rPr>
              <w:t>Pragmatica numelui și a numirii neconvenționale</w:t>
            </w:r>
            <w:r w:rsidRPr="0048276D">
              <w:rPr>
                <w:rFonts w:ascii="Times New Roman" w:hAnsi="Times New Roman"/>
                <w:noProof/>
                <w:color w:val="000000"/>
                <w:sz w:val="22"/>
                <w:szCs w:val="22"/>
              </w:rPr>
              <w:t>:</w:t>
            </w:r>
            <w:r w:rsidRPr="0048276D">
              <w:rPr>
                <w:rFonts w:ascii="Times New Roman" w:hAnsi="Times New Roman"/>
                <w:i/>
                <w:noProof/>
                <w:color w:val="000000"/>
                <w:sz w:val="22"/>
                <w:szCs w:val="22"/>
              </w:rPr>
              <w:t xml:space="preserve"> de la paradigme teoretice la practici discursive</w:t>
            </w:r>
            <w:r w:rsidRPr="0048276D">
              <w:rPr>
                <w:rFonts w:ascii="Times New Roman" w:hAnsi="Times New Roman"/>
                <w:noProof/>
                <w:color w:val="000000"/>
                <w:sz w:val="22"/>
                <w:szCs w:val="22"/>
              </w:rPr>
              <w:t>, Cluj-Napoca, Editura Mega, Editura Argonaut, 2014, 302 p.</w:t>
            </w:r>
            <w:r w:rsidRPr="0048276D">
              <w:rPr>
                <w:rFonts w:ascii="Times New Roman" w:hAnsi="Times New Roman"/>
                <w:noProof/>
                <w:sz w:val="22"/>
                <w:szCs w:val="22"/>
              </w:rPr>
              <w:t>, (Daiana Felecan).</w:t>
            </w:r>
          </w:p>
          <w:p w14:paraId="6A10B5E9" w14:textId="77777777" w:rsidR="000B1A20" w:rsidRPr="00DE19AC" w:rsidRDefault="000B1A20" w:rsidP="000B1A20">
            <w:pPr>
              <w:pStyle w:val="CVSpacer"/>
              <w:snapToGrid w:val="0"/>
              <w:spacing w:line="360" w:lineRule="auto"/>
              <w:jc w:val="both"/>
              <w:rPr>
                <w:rFonts w:ascii="Times New Roman" w:hAnsi="Times New Roman"/>
                <w:noProof/>
                <w:sz w:val="22"/>
                <w:szCs w:val="22"/>
              </w:rPr>
            </w:pPr>
            <w:r w:rsidRPr="0048276D">
              <w:rPr>
                <w:rFonts w:ascii="Times New Roman" w:hAnsi="Times New Roman"/>
                <w:noProof/>
                <w:sz w:val="22"/>
                <w:szCs w:val="22"/>
              </w:rPr>
              <w:t xml:space="preserve">- 2011: referent științific al volumului </w:t>
            </w:r>
            <w:r w:rsidRPr="0048276D">
              <w:rPr>
                <w:rFonts w:ascii="Times New Roman" w:hAnsi="Times New Roman"/>
                <w:i/>
                <w:noProof/>
                <w:sz w:val="22"/>
                <w:szCs w:val="22"/>
              </w:rPr>
              <w:t>L</w:t>
            </w:r>
            <w:r w:rsidRPr="00DE19AC">
              <w:rPr>
                <w:rFonts w:ascii="Times New Roman" w:hAnsi="Times New Roman"/>
                <w:i/>
                <w:noProof/>
                <w:sz w:val="22"/>
                <w:szCs w:val="22"/>
              </w:rPr>
              <w:t xml:space="preserve">’application du scénario dans l’imagologie comparée, </w:t>
            </w:r>
            <w:r w:rsidRPr="00DE19AC">
              <w:rPr>
                <w:rFonts w:ascii="Times New Roman" w:hAnsi="Times New Roman"/>
                <w:noProof/>
                <w:sz w:val="22"/>
                <w:szCs w:val="22"/>
              </w:rPr>
              <w:t>2011, 199 p., de Carmen Dărăbuș, Baia Mare, Editura Universității de Nord, Novi Sad, Editura Fond Europa.</w:t>
            </w:r>
          </w:p>
          <w:p w14:paraId="1E1F9FA3" w14:textId="77777777" w:rsidR="000B1A20" w:rsidRPr="0048276D" w:rsidRDefault="000B1A20" w:rsidP="000B1A20">
            <w:pPr>
              <w:pStyle w:val="CVSpacer"/>
              <w:snapToGrid w:val="0"/>
              <w:spacing w:line="360" w:lineRule="auto"/>
              <w:jc w:val="both"/>
              <w:rPr>
                <w:rFonts w:ascii="Times New Roman" w:hAnsi="Times New Roman"/>
                <w:sz w:val="22"/>
                <w:szCs w:val="22"/>
                <w:lang w:eastAsia="ro-RO"/>
              </w:rPr>
            </w:pPr>
            <w:r w:rsidRPr="0048276D">
              <w:rPr>
                <w:rFonts w:ascii="Times New Roman" w:hAnsi="Times New Roman"/>
                <w:noProof/>
                <w:sz w:val="22"/>
                <w:szCs w:val="22"/>
              </w:rPr>
              <w:t xml:space="preserve">- 2010: referent științific al revistei </w:t>
            </w:r>
            <w:r w:rsidRPr="0048276D">
              <w:rPr>
                <w:rFonts w:ascii="Times New Roman" w:hAnsi="Times New Roman"/>
                <w:i/>
                <w:sz w:val="22"/>
                <w:szCs w:val="22"/>
                <w:lang w:eastAsia="ro-RO"/>
              </w:rPr>
              <w:t>Journal for Languages and Literaturesof the Faculty of Philosophy in Novi Sad</w:t>
            </w:r>
            <w:r w:rsidRPr="0048276D">
              <w:rPr>
                <w:rFonts w:ascii="Times New Roman" w:hAnsi="Times New Roman"/>
                <w:sz w:val="22"/>
                <w:szCs w:val="22"/>
                <w:lang w:eastAsia="ro-RO"/>
              </w:rPr>
              <w:t>, Novi Sad, Serbia.</w:t>
            </w:r>
          </w:p>
          <w:p w14:paraId="3E3BEA96" w14:textId="77777777" w:rsidR="00491EAA" w:rsidRPr="0048276D" w:rsidRDefault="000B1A20" w:rsidP="000B1A20">
            <w:pPr>
              <w:widowControl w:val="0"/>
              <w:autoSpaceDE w:val="0"/>
              <w:autoSpaceDN w:val="0"/>
              <w:adjustRightInd w:val="0"/>
              <w:spacing w:line="360" w:lineRule="auto"/>
              <w:jc w:val="both"/>
              <w:rPr>
                <w:rFonts w:ascii="Times New Roman" w:hAnsi="Times New Roman"/>
                <w:noProof/>
                <w:sz w:val="22"/>
                <w:szCs w:val="22"/>
              </w:rPr>
            </w:pPr>
            <w:r w:rsidRPr="0048276D">
              <w:rPr>
                <w:rFonts w:ascii="Times New Roman" w:hAnsi="Times New Roman"/>
                <w:sz w:val="22"/>
                <w:szCs w:val="22"/>
                <w:lang w:eastAsia="ro-RO"/>
              </w:rPr>
              <w:t xml:space="preserve">- 2007: </w:t>
            </w:r>
            <w:r w:rsidRPr="0048276D">
              <w:rPr>
                <w:rFonts w:ascii="Times New Roman" w:hAnsi="Times New Roman"/>
                <w:noProof/>
                <w:sz w:val="22"/>
                <w:szCs w:val="22"/>
              </w:rPr>
              <w:t xml:space="preserve">referent științific al </w:t>
            </w:r>
            <w:r w:rsidRPr="0048276D">
              <w:rPr>
                <w:rFonts w:ascii="Times New Roman" w:hAnsi="Times New Roman"/>
                <w:i/>
                <w:noProof/>
                <w:sz w:val="22"/>
                <w:szCs w:val="22"/>
              </w:rPr>
              <w:t xml:space="preserve">Buletinului Științific, </w:t>
            </w:r>
            <w:r w:rsidRPr="0048276D">
              <w:rPr>
                <w:rFonts w:ascii="Times New Roman" w:hAnsi="Times New Roman"/>
                <w:noProof/>
                <w:sz w:val="22"/>
                <w:szCs w:val="22"/>
              </w:rPr>
              <w:t>seria A, fascicula Filologie, Baia Mare, Editura Universității de Nord Baia Mare.</w:t>
            </w:r>
          </w:p>
        </w:tc>
      </w:tr>
      <w:tr w:rsidR="00285392" w14:paraId="0C3DC194" w14:textId="77777777" w:rsidTr="0028226D">
        <w:trPr>
          <w:gridAfter w:val="1"/>
          <w:wAfter w:w="142" w:type="dxa"/>
          <w:trHeight w:val="28"/>
        </w:trPr>
        <w:tc>
          <w:tcPr>
            <w:tcW w:w="3402" w:type="dxa"/>
            <w:gridSpan w:val="2"/>
          </w:tcPr>
          <w:p w14:paraId="61510DC9" w14:textId="77777777" w:rsidR="000B1A20" w:rsidRDefault="000B1A20" w:rsidP="000B1A20">
            <w:pPr>
              <w:pStyle w:val="Frspaiere"/>
              <w:spacing w:line="360" w:lineRule="auto"/>
              <w:jc w:val="center"/>
              <w:rPr>
                <w:rFonts w:ascii="Times New Roman" w:hAnsi="Times New Roman"/>
                <w:b/>
                <w:noProof/>
                <w:lang w:val="ro-RO"/>
              </w:rPr>
            </w:pPr>
            <w:r w:rsidRPr="0048276D">
              <w:rPr>
                <w:rFonts w:ascii="Times New Roman" w:hAnsi="Times New Roman"/>
                <w:b/>
                <w:bCs/>
                <w:noProof/>
                <w:lang w:val="ro-RO"/>
              </w:rPr>
              <w:lastRenderedPageBreak/>
              <w:t>G</w:t>
            </w:r>
            <w:r w:rsidRPr="0048276D">
              <w:rPr>
                <w:rFonts w:ascii="Times New Roman" w:hAnsi="Times New Roman"/>
                <w:b/>
                <w:noProof/>
                <w:lang w:val="ro-RO"/>
              </w:rPr>
              <w:t>ranturi câştigate prin concurs – în calitate de director de proiect sau membru în echipă</w:t>
            </w:r>
          </w:p>
          <w:p w14:paraId="7D8AC8B5" w14:textId="77777777" w:rsidR="00EB2A96" w:rsidRDefault="00EB2A96" w:rsidP="000B1A20">
            <w:pPr>
              <w:pStyle w:val="Frspaiere"/>
              <w:spacing w:line="360" w:lineRule="auto"/>
              <w:jc w:val="center"/>
              <w:rPr>
                <w:rFonts w:ascii="Times New Roman" w:hAnsi="Times New Roman"/>
                <w:b/>
                <w:noProof/>
                <w:lang w:val="ro-RO"/>
              </w:rPr>
            </w:pPr>
          </w:p>
          <w:p w14:paraId="5042CF26" w14:textId="77777777" w:rsidR="00EB2A96" w:rsidRDefault="00EB2A96" w:rsidP="000B1A20">
            <w:pPr>
              <w:pStyle w:val="Frspaiere"/>
              <w:spacing w:line="360" w:lineRule="auto"/>
              <w:jc w:val="center"/>
              <w:rPr>
                <w:rFonts w:ascii="Times New Roman" w:hAnsi="Times New Roman"/>
                <w:b/>
                <w:noProof/>
                <w:lang w:val="ro-RO"/>
              </w:rPr>
            </w:pPr>
          </w:p>
          <w:p w14:paraId="2E11C756" w14:textId="77777777" w:rsidR="00EB2A96" w:rsidRDefault="00EB2A96" w:rsidP="000B1A20">
            <w:pPr>
              <w:pStyle w:val="Frspaiere"/>
              <w:spacing w:line="360" w:lineRule="auto"/>
              <w:jc w:val="center"/>
              <w:rPr>
                <w:rFonts w:ascii="Times New Roman" w:hAnsi="Times New Roman"/>
                <w:b/>
                <w:noProof/>
                <w:lang w:val="ro-RO"/>
              </w:rPr>
            </w:pPr>
          </w:p>
          <w:p w14:paraId="7B19029C" w14:textId="77777777" w:rsidR="00EB2A96" w:rsidRDefault="00EB2A96" w:rsidP="000B1A20">
            <w:pPr>
              <w:pStyle w:val="Frspaiere"/>
              <w:spacing w:line="360" w:lineRule="auto"/>
              <w:jc w:val="center"/>
              <w:rPr>
                <w:rFonts w:ascii="Times New Roman" w:hAnsi="Times New Roman"/>
                <w:b/>
                <w:noProof/>
                <w:lang w:val="ro-RO"/>
              </w:rPr>
            </w:pPr>
          </w:p>
          <w:p w14:paraId="098608BF" w14:textId="77777777" w:rsidR="00EB2A96" w:rsidRDefault="00EB2A96" w:rsidP="000B1A20">
            <w:pPr>
              <w:pStyle w:val="Frspaiere"/>
              <w:spacing w:line="360" w:lineRule="auto"/>
              <w:jc w:val="center"/>
              <w:rPr>
                <w:rFonts w:ascii="Times New Roman" w:hAnsi="Times New Roman"/>
                <w:b/>
                <w:noProof/>
                <w:lang w:val="ro-RO"/>
              </w:rPr>
            </w:pPr>
          </w:p>
          <w:p w14:paraId="760A346A" w14:textId="77777777" w:rsidR="00EB2A96" w:rsidRDefault="00EB2A96" w:rsidP="000B1A20">
            <w:pPr>
              <w:pStyle w:val="Frspaiere"/>
              <w:spacing w:line="360" w:lineRule="auto"/>
              <w:jc w:val="center"/>
              <w:rPr>
                <w:rFonts w:ascii="Times New Roman" w:hAnsi="Times New Roman"/>
                <w:b/>
                <w:noProof/>
                <w:lang w:val="ro-RO"/>
              </w:rPr>
            </w:pPr>
          </w:p>
          <w:p w14:paraId="0089CD15" w14:textId="77777777" w:rsidR="00F6727B" w:rsidRDefault="00F6727B" w:rsidP="00EB2A96">
            <w:pPr>
              <w:pStyle w:val="Frspaiere"/>
              <w:spacing w:line="360" w:lineRule="auto"/>
              <w:jc w:val="center"/>
              <w:rPr>
                <w:rFonts w:ascii="Times New Roman" w:hAnsi="Times New Roman"/>
                <w:b/>
                <w:lang w:val="fr-FR"/>
              </w:rPr>
            </w:pPr>
          </w:p>
          <w:p w14:paraId="418D5ACC" w14:textId="77777777" w:rsidR="0047729E" w:rsidRDefault="0047729E" w:rsidP="00EB2A96">
            <w:pPr>
              <w:pStyle w:val="Frspaiere"/>
              <w:spacing w:line="360" w:lineRule="auto"/>
              <w:jc w:val="center"/>
              <w:rPr>
                <w:rFonts w:ascii="Times New Roman" w:hAnsi="Times New Roman"/>
                <w:b/>
                <w:lang w:val="fr-FR"/>
              </w:rPr>
            </w:pPr>
          </w:p>
          <w:p w14:paraId="66E1187A" w14:textId="77777777" w:rsidR="0047729E" w:rsidRDefault="0047729E" w:rsidP="00EB2A96">
            <w:pPr>
              <w:pStyle w:val="Frspaiere"/>
              <w:spacing w:line="360" w:lineRule="auto"/>
              <w:jc w:val="center"/>
              <w:rPr>
                <w:rFonts w:ascii="Times New Roman" w:hAnsi="Times New Roman"/>
                <w:b/>
                <w:lang w:val="fr-FR"/>
              </w:rPr>
            </w:pPr>
          </w:p>
          <w:p w14:paraId="6474F9DA" w14:textId="77777777" w:rsidR="0047729E" w:rsidRDefault="0047729E" w:rsidP="00EB2A96">
            <w:pPr>
              <w:pStyle w:val="Frspaiere"/>
              <w:spacing w:line="360" w:lineRule="auto"/>
              <w:jc w:val="center"/>
              <w:rPr>
                <w:rFonts w:ascii="Times New Roman" w:hAnsi="Times New Roman"/>
                <w:b/>
                <w:lang w:val="fr-FR"/>
              </w:rPr>
            </w:pPr>
          </w:p>
          <w:p w14:paraId="76A211DC" w14:textId="77777777" w:rsidR="004B74CC" w:rsidRDefault="004B74CC" w:rsidP="00EB2A96">
            <w:pPr>
              <w:pStyle w:val="Frspaiere"/>
              <w:spacing w:line="360" w:lineRule="auto"/>
              <w:jc w:val="center"/>
              <w:rPr>
                <w:rFonts w:ascii="Times New Roman" w:hAnsi="Times New Roman"/>
                <w:b/>
                <w:lang w:val="fr-FR"/>
              </w:rPr>
            </w:pPr>
          </w:p>
          <w:p w14:paraId="429413D1" w14:textId="77777777" w:rsidR="004B74CC" w:rsidRDefault="004B74CC" w:rsidP="00EB2A96">
            <w:pPr>
              <w:pStyle w:val="Frspaiere"/>
              <w:spacing w:line="360" w:lineRule="auto"/>
              <w:jc w:val="center"/>
              <w:rPr>
                <w:rFonts w:ascii="Times New Roman" w:hAnsi="Times New Roman"/>
                <w:b/>
                <w:lang w:val="fr-FR"/>
              </w:rPr>
            </w:pPr>
          </w:p>
          <w:p w14:paraId="45C90C2C" w14:textId="77777777" w:rsidR="004B74CC" w:rsidRDefault="004B74CC" w:rsidP="00EB2A96">
            <w:pPr>
              <w:pStyle w:val="Frspaiere"/>
              <w:spacing w:line="360" w:lineRule="auto"/>
              <w:jc w:val="center"/>
              <w:rPr>
                <w:rFonts w:ascii="Times New Roman" w:hAnsi="Times New Roman"/>
                <w:b/>
                <w:lang w:val="fr-FR"/>
              </w:rPr>
            </w:pPr>
          </w:p>
          <w:p w14:paraId="4CE4C641" w14:textId="77777777" w:rsidR="00EB2A96" w:rsidRPr="0048276D" w:rsidRDefault="00EB2A96" w:rsidP="00EB2A96">
            <w:pPr>
              <w:pStyle w:val="Frspaiere"/>
              <w:spacing w:line="360" w:lineRule="auto"/>
              <w:jc w:val="center"/>
              <w:rPr>
                <w:rFonts w:ascii="Times New Roman" w:hAnsi="Times New Roman"/>
                <w:b/>
                <w:lang w:val="fr-FR"/>
              </w:rPr>
            </w:pPr>
            <w:r w:rsidRPr="0048276D">
              <w:rPr>
                <w:rFonts w:ascii="Times New Roman" w:hAnsi="Times New Roman"/>
                <w:b/>
                <w:lang w:val="fr-FR"/>
              </w:rPr>
              <w:t>Recunoaștere și vizibilitate interna</w:t>
            </w:r>
            <w:r w:rsidRPr="0048276D">
              <w:rPr>
                <w:rFonts w:ascii="Times New Roman" w:hAnsi="Times New Roman"/>
                <w:b/>
                <w:lang w:val="ro-RO"/>
              </w:rPr>
              <w:t>ț</w:t>
            </w:r>
            <w:r w:rsidRPr="0048276D">
              <w:rPr>
                <w:rFonts w:ascii="Times New Roman" w:hAnsi="Times New Roman"/>
                <w:b/>
                <w:lang w:val="fr-FR"/>
              </w:rPr>
              <w:t>ională</w:t>
            </w:r>
          </w:p>
          <w:p w14:paraId="7F969662" w14:textId="77777777" w:rsidR="00EB2A96" w:rsidRPr="0048276D" w:rsidRDefault="00EB2A96" w:rsidP="000B1A20">
            <w:pPr>
              <w:pStyle w:val="Frspaiere"/>
              <w:spacing w:line="360" w:lineRule="auto"/>
              <w:jc w:val="center"/>
              <w:rPr>
                <w:rFonts w:ascii="Times New Roman" w:hAnsi="Times New Roman"/>
                <w:b/>
                <w:noProof/>
                <w:lang w:val="ro-RO"/>
              </w:rPr>
            </w:pPr>
          </w:p>
          <w:p w14:paraId="4F142796" w14:textId="77777777" w:rsidR="00EB2A96" w:rsidRDefault="00EB2A96" w:rsidP="00EB2A96">
            <w:pPr>
              <w:pStyle w:val="CVSpacer"/>
              <w:snapToGrid w:val="0"/>
              <w:spacing w:line="360" w:lineRule="auto"/>
              <w:rPr>
                <w:rFonts w:ascii="Times New Roman" w:hAnsi="Times New Roman"/>
                <w:b/>
                <w:bCs/>
                <w:sz w:val="22"/>
                <w:szCs w:val="22"/>
              </w:rPr>
            </w:pPr>
          </w:p>
          <w:p w14:paraId="533F743E" w14:textId="77777777" w:rsidR="00EB2A96" w:rsidRDefault="00EB2A96" w:rsidP="00EB2A96">
            <w:pPr>
              <w:pStyle w:val="CVSpacer"/>
              <w:snapToGrid w:val="0"/>
              <w:spacing w:line="360" w:lineRule="auto"/>
              <w:rPr>
                <w:rFonts w:ascii="Times New Roman" w:hAnsi="Times New Roman"/>
                <w:b/>
                <w:bCs/>
                <w:sz w:val="22"/>
                <w:szCs w:val="22"/>
              </w:rPr>
            </w:pPr>
          </w:p>
          <w:p w14:paraId="445B44B1" w14:textId="77777777" w:rsidR="00EB2A96" w:rsidRDefault="00EB2A96" w:rsidP="00EB2A96">
            <w:pPr>
              <w:pStyle w:val="CVSpacer"/>
              <w:snapToGrid w:val="0"/>
              <w:spacing w:line="360" w:lineRule="auto"/>
              <w:rPr>
                <w:rFonts w:ascii="Times New Roman" w:hAnsi="Times New Roman"/>
                <w:b/>
                <w:bCs/>
                <w:sz w:val="22"/>
                <w:szCs w:val="22"/>
              </w:rPr>
            </w:pPr>
          </w:p>
          <w:p w14:paraId="7C670FCA" w14:textId="77777777" w:rsidR="00EB2A96" w:rsidRDefault="00EB2A96" w:rsidP="00EB2A96">
            <w:pPr>
              <w:pStyle w:val="CVSpacer"/>
              <w:snapToGrid w:val="0"/>
              <w:spacing w:line="360" w:lineRule="auto"/>
              <w:rPr>
                <w:rFonts w:ascii="Times New Roman" w:hAnsi="Times New Roman"/>
                <w:b/>
                <w:bCs/>
                <w:sz w:val="22"/>
                <w:szCs w:val="22"/>
              </w:rPr>
            </w:pPr>
          </w:p>
          <w:p w14:paraId="18D5C241" w14:textId="77777777" w:rsidR="00EB2A96" w:rsidRDefault="00EB2A96" w:rsidP="00EB2A96">
            <w:pPr>
              <w:pStyle w:val="CVSpacer"/>
              <w:snapToGrid w:val="0"/>
              <w:spacing w:line="360" w:lineRule="auto"/>
              <w:rPr>
                <w:rFonts w:ascii="Times New Roman" w:hAnsi="Times New Roman"/>
                <w:b/>
                <w:bCs/>
                <w:sz w:val="22"/>
                <w:szCs w:val="22"/>
              </w:rPr>
            </w:pPr>
          </w:p>
          <w:p w14:paraId="5B89F37B" w14:textId="77777777" w:rsidR="00EB2A96" w:rsidRDefault="00EB2A96" w:rsidP="00EB2A96">
            <w:pPr>
              <w:pStyle w:val="CVSpacer"/>
              <w:snapToGrid w:val="0"/>
              <w:spacing w:line="360" w:lineRule="auto"/>
              <w:rPr>
                <w:rFonts w:ascii="Times New Roman" w:hAnsi="Times New Roman"/>
                <w:b/>
                <w:bCs/>
                <w:sz w:val="22"/>
                <w:szCs w:val="22"/>
              </w:rPr>
            </w:pPr>
          </w:p>
          <w:p w14:paraId="564E948B" w14:textId="77777777" w:rsidR="00EB2A96" w:rsidRDefault="00EB2A96" w:rsidP="00EB2A96">
            <w:pPr>
              <w:pStyle w:val="CVSpacer"/>
              <w:snapToGrid w:val="0"/>
              <w:spacing w:line="360" w:lineRule="auto"/>
              <w:rPr>
                <w:rFonts w:ascii="Times New Roman" w:hAnsi="Times New Roman"/>
                <w:b/>
                <w:bCs/>
                <w:sz w:val="22"/>
                <w:szCs w:val="22"/>
              </w:rPr>
            </w:pPr>
          </w:p>
          <w:p w14:paraId="1FA570B0" w14:textId="77777777" w:rsidR="00EB2A96" w:rsidRDefault="00EB2A96" w:rsidP="00EB2A96">
            <w:pPr>
              <w:pStyle w:val="CVSpacer"/>
              <w:snapToGrid w:val="0"/>
              <w:spacing w:line="360" w:lineRule="auto"/>
              <w:rPr>
                <w:rFonts w:ascii="Times New Roman" w:hAnsi="Times New Roman"/>
                <w:b/>
                <w:bCs/>
                <w:sz w:val="22"/>
                <w:szCs w:val="22"/>
              </w:rPr>
            </w:pPr>
          </w:p>
          <w:p w14:paraId="28E0E1C3" w14:textId="77777777" w:rsidR="00EB2A96" w:rsidRDefault="00EB2A96" w:rsidP="00EB2A96">
            <w:pPr>
              <w:pStyle w:val="CVSpacer"/>
              <w:snapToGrid w:val="0"/>
              <w:spacing w:line="360" w:lineRule="auto"/>
              <w:rPr>
                <w:rFonts w:ascii="Times New Roman" w:hAnsi="Times New Roman"/>
                <w:b/>
                <w:bCs/>
                <w:sz w:val="22"/>
                <w:szCs w:val="22"/>
              </w:rPr>
            </w:pPr>
          </w:p>
          <w:p w14:paraId="5641B6CD" w14:textId="77777777" w:rsidR="008A6206" w:rsidRDefault="008A6206" w:rsidP="00EB2A96">
            <w:pPr>
              <w:pStyle w:val="CVSpacer"/>
              <w:snapToGrid w:val="0"/>
              <w:spacing w:line="360" w:lineRule="auto"/>
              <w:rPr>
                <w:rFonts w:ascii="Times New Roman" w:hAnsi="Times New Roman"/>
                <w:b/>
                <w:bCs/>
                <w:sz w:val="22"/>
                <w:szCs w:val="22"/>
              </w:rPr>
            </w:pPr>
          </w:p>
          <w:p w14:paraId="320EC2D2" w14:textId="77777777" w:rsidR="008A6206" w:rsidRDefault="008A6206" w:rsidP="00EB2A96">
            <w:pPr>
              <w:pStyle w:val="CVSpacer"/>
              <w:snapToGrid w:val="0"/>
              <w:spacing w:line="360" w:lineRule="auto"/>
              <w:rPr>
                <w:rFonts w:ascii="Times New Roman" w:hAnsi="Times New Roman"/>
                <w:b/>
                <w:bCs/>
                <w:sz w:val="22"/>
                <w:szCs w:val="22"/>
              </w:rPr>
            </w:pPr>
          </w:p>
          <w:p w14:paraId="7B54BECA" w14:textId="77777777" w:rsidR="008A6206" w:rsidRDefault="008A6206" w:rsidP="00EB2A96">
            <w:pPr>
              <w:pStyle w:val="CVSpacer"/>
              <w:snapToGrid w:val="0"/>
              <w:spacing w:line="360" w:lineRule="auto"/>
              <w:rPr>
                <w:rFonts w:ascii="Times New Roman" w:hAnsi="Times New Roman"/>
                <w:b/>
                <w:bCs/>
                <w:sz w:val="22"/>
                <w:szCs w:val="22"/>
              </w:rPr>
            </w:pPr>
          </w:p>
          <w:p w14:paraId="7D2836AD" w14:textId="77777777" w:rsidR="008A6206" w:rsidRDefault="008A6206" w:rsidP="00EB2A96">
            <w:pPr>
              <w:pStyle w:val="CVSpacer"/>
              <w:snapToGrid w:val="0"/>
              <w:spacing w:line="360" w:lineRule="auto"/>
              <w:rPr>
                <w:rFonts w:ascii="Times New Roman" w:hAnsi="Times New Roman"/>
                <w:b/>
                <w:bCs/>
                <w:sz w:val="22"/>
                <w:szCs w:val="22"/>
              </w:rPr>
            </w:pPr>
          </w:p>
          <w:p w14:paraId="0AC68F40" w14:textId="77777777" w:rsidR="008A6206" w:rsidRDefault="008A6206" w:rsidP="00EB2A96">
            <w:pPr>
              <w:pStyle w:val="CVSpacer"/>
              <w:snapToGrid w:val="0"/>
              <w:spacing w:line="360" w:lineRule="auto"/>
              <w:rPr>
                <w:rFonts w:ascii="Times New Roman" w:hAnsi="Times New Roman"/>
                <w:b/>
                <w:bCs/>
                <w:sz w:val="22"/>
                <w:szCs w:val="22"/>
              </w:rPr>
            </w:pPr>
          </w:p>
          <w:p w14:paraId="7E723C39" w14:textId="77777777" w:rsidR="008A6206" w:rsidRDefault="008A6206" w:rsidP="00EB2A96">
            <w:pPr>
              <w:pStyle w:val="CVSpacer"/>
              <w:snapToGrid w:val="0"/>
              <w:spacing w:line="360" w:lineRule="auto"/>
              <w:rPr>
                <w:rFonts w:ascii="Times New Roman" w:hAnsi="Times New Roman"/>
                <w:b/>
                <w:bCs/>
                <w:sz w:val="22"/>
                <w:szCs w:val="22"/>
              </w:rPr>
            </w:pPr>
          </w:p>
          <w:p w14:paraId="7F7D5CD3" w14:textId="77777777" w:rsidR="008A6206" w:rsidRDefault="008A6206" w:rsidP="00EB2A96">
            <w:pPr>
              <w:pStyle w:val="CVSpacer"/>
              <w:snapToGrid w:val="0"/>
              <w:spacing w:line="360" w:lineRule="auto"/>
              <w:rPr>
                <w:rFonts w:ascii="Times New Roman" w:hAnsi="Times New Roman"/>
                <w:b/>
                <w:bCs/>
                <w:sz w:val="22"/>
                <w:szCs w:val="22"/>
              </w:rPr>
            </w:pPr>
          </w:p>
          <w:p w14:paraId="075F1041" w14:textId="77777777" w:rsidR="00957614" w:rsidRDefault="00957614" w:rsidP="00EB2A96">
            <w:pPr>
              <w:pStyle w:val="CVSpacer"/>
              <w:snapToGrid w:val="0"/>
              <w:spacing w:line="360" w:lineRule="auto"/>
              <w:rPr>
                <w:rFonts w:ascii="Times New Roman" w:hAnsi="Times New Roman"/>
                <w:b/>
                <w:bCs/>
                <w:sz w:val="22"/>
                <w:szCs w:val="22"/>
              </w:rPr>
            </w:pPr>
          </w:p>
          <w:p w14:paraId="64FF3BFE" w14:textId="77777777" w:rsidR="00957614" w:rsidRDefault="00957614" w:rsidP="00EB2A96">
            <w:pPr>
              <w:pStyle w:val="CVSpacer"/>
              <w:snapToGrid w:val="0"/>
              <w:spacing w:line="360" w:lineRule="auto"/>
              <w:rPr>
                <w:rFonts w:ascii="Times New Roman" w:hAnsi="Times New Roman"/>
                <w:b/>
                <w:bCs/>
                <w:sz w:val="22"/>
                <w:szCs w:val="22"/>
              </w:rPr>
            </w:pPr>
          </w:p>
          <w:p w14:paraId="2EAD69D3" w14:textId="77777777" w:rsidR="00957614" w:rsidRDefault="00957614" w:rsidP="00EB2A96">
            <w:pPr>
              <w:pStyle w:val="CVSpacer"/>
              <w:snapToGrid w:val="0"/>
              <w:spacing w:line="360" w:lineRule="auto"/>
              <w:rPr>
                <w:rFonts w:ascii="Times New Roman" w:hAnsi="Times New Roman"/>
                <w:b/>
                <w:bCs/>
                <w:sz w:val="22"/>
                <w:szCs w:val="22"/>
              </w:rPr>
            </w:pPr>
          </w:p>
          <w:p w14:paraId="4DC1825E" w14:textId="77777777" w:rsidR="00957614" w:rsidRDefault="00957614" w:rsidP="00EB2A96">
            <w:pPr>
              <w:pStyle w:val="CVSpacer"/>
              <w:snapToGrid w:val="0"/>
              <w:spacing w:line="360" w:lineRule="auto"/>
              <w:rPr>
                <w:rFonts w:ascii="Times New Roman" w:hAnsi="Times New Roman"/>
                <w:b/>
                <w:bCs/>
                <w:sz w:val="22"/>
                <w:szCs w:val="22"/>
              </w:rPr>
            </w:pPr>
          </w:p>
          <w:p w14:paraId="13B32B44" w14:textId="77777777" w:rsidR="00EB2A96" w:rsidRPr="0048276D" w:rsidRDefault="00EB2A96" w:rsidP="00EB2A96">
            <w:pPr>
              <w:pStyle w:val="CVSpacer"/>
              <w:snapToGrid w:val="0"/>
              <w:spacing w:line="360" w:lineRule="auto"/>
              <w:rPr>
                <w:rFonts w:ascii="Times New Roman" w:hAnsi="Times New Roman"/>
                <w:noProof/>
                <w:sz w:val="22"/>
                <w:szCs w:val="22"/>
              </w:rPr>
            </w:pPr>
            <w:r w:rsidRPr="0048276D">
              <w:rPr>
                <w:rFonts w:ascii="Times New Roman" w:hAnsi="Times New Roman"/>
                <w:b/>
                <w:bCs/>
                <w:sz w:val="22"/>
                <w:szCs w:val="22"/>
              </w:rPr>
              <w:t>Stagii de perfecţionare / mobilități internaționale</w:t>
            </w:r>
          </w:p>
          <w:p w14:paraId="5B8F7E62" w14:textId="77777777" w:rsidR="00491EAA" w:rsidRDefault="00491EAA" w:rsidP="00DE2B17">
            <w:pPr>
              <w:pStyle w:val="CVHeadingLanguage"/>
              <w:spacing w:line="360" w:lineRule="auto"/>
              <w:rPr>
                <w:rFonts w:ascii="Times New Roman" w:hAnsi="Times New Roman"/>
                <w:noProof/>
                <w:szCs w:val="22"/>
              </w:rPr>
            </w:pPr>
          </w:p>
          <w:p w14:paraId="2AF055A9" w14:textId="77777777" w:rsidR="00EB2A96" w:rsidRDefault="00EB2A96" w:rsidP="00EB2A96">
            <w:pPr>
              <w:pStyle w:val="LevelAssessment-Code"/>
            </w:pPr>
          </w:p>
          <w:p w14:paraId="611308FD" w14:textId="77777777" w:rsidR="00EB2A96" w:rsidRDefault="00EB2A96" w:rsidP="00EB2A96">
            <w:pPr>
              <w:pStyle w:val="LevelAssessment-Description"/>
            </w:pPr>
          </w:p>
          <w:p w14:paraId="324CAE86" w14:textId="77777777" w:rsidR="00EB2A96" w:rsidRDefault="00EB2A96" w:rsidP="00EB2A96">
            <w:pPr>
              <w:pStyle w:val="LevelAssessment-Code"/>
            </w:pPr>
          </w:p>
          <w:p w14:paraId="42D011A3" w14:textId="77777777" w:rsidR="00EB2A96" w:rsidRDefault="00EB2A96" w:rsidP="00EB2A96">
            <w:pPr>
              <w:pStyle w:val="LevelAssessment-Description"/>
            </w:pPr>
          </w:p>
          <w:p w14:paraId="43417494" w14:textId="77777777" w:rsidR="00EB2A96" w:rsidRDefault="00EB2A96" w:rsidP="00EB2A96">
            <w:pPr>
              <w:pStyle w:val="LevelAssessment-Code"/>
            </w:pPr>
          </w:p>
          <w:p w14:paraId="41222DDA" w14:textId="77777777" w:rsidR="00EB2A96" w:rsidRDefault="00EB2A96" w:rsidP="00EB2A96">
            <w:pPr>
              <w:pStyle w:val="LevelAssessment-Description"/>
            </w:pPr>
          </w:p>
          <w:p w14:paraId="5745E719" w14:textId="77777777" w:rsidR="00EB2A96" w:rsidRDefault="00EB2A96" w:rsidP="00EB2A96">
            <w:pPr>
              <w:pStyle w:val="LevelAssessment-Code"/>
            </w:pPr>
          </w:p>
          <w:p w14:paraId="2FBFA14B" w14:textId="77777777" w:rsidR="00EB2A96" w:rsidRDefault="00EB2A96" w:rsidP="00EB2A96">
            <w:pPr>
              <w:pStyle w:val="LevelAssessment-Description"/>
            </w:pPr>
          </w:p>
          <w:p w14:paraId="659B93B5" w14:textId="77777777" w:rsidR="00EB2A96" w:rsidRDefault="00EB2A96" w:rsidP="00EB2A96">
            <w:pPr>
              <w:pStyle w:val="LevelAssessment-Code"/>
            </w:pPr>
          </w:p>
          <w:p w14:paraId="6F04274E" w14:textId="77777777" w:rsidR="00EB2A96" w:rsidRPr="0048276D" w:rsidRDefault="00EB2A96" w:rsidP="00EB2A96">
            <w:pPr>
              <w:jc w:val="center"/>
              <w:rPr>
                <w:rFonts w:ascii="Times New Roman" w:hAnsi="Times New Roman"/>
                <w:b/>
                <w:bCs/>
                <w:sz w:val="22"/>
                <w:szCs w:val="22"/>
              </w:rPr>
            </w:pPr>
            <w:r w:rsidRPr="0048276D">
              <w:rPr>
                <w:rFonts w:ascii="Times New Roman" w:hAnsi="Times New Roman"/>
                <w:b/>
                <w:bCs/>
                <w:sz w:val="22"/>
                <w:szCs w:val="22"/>
              </w:rPr>
              <w:t>Informații suplimentare</w:t>
            </w:r>
          </w:p>
          <w:p w14:paraId="0D64D180" w14:textId="77777777" w:rsidR="00EB2A96" w:rsidRDefault="00EB2A96" w:rsidP="00EB2A96">
            <w:pPr>
              <w:pStyle w:val="LevelAssessment-Code"/>
            </w:pPr>
          </w:p>
          <w:p w14:paraId="6FC5E035" w14:textId="77777777" w:rsidR="00EB2A96" w:rsidRPr="00EB2A96" w:rsidRDefault="00EB2A96" w:rsidP="00EB2A96">
            <w:pPr>
              <w:pStyle w:val="LevelAssessment-Description"/>
            </w:pPr>
          </w:p>
        </w:tc>
        <w:tc>
          <w:tcPr>
            <w:tcW w:w="6804" w:type="dxa"/>
          </w:tcPr>
          <w:p w14:paraId="153740C0" w14:textId="77777777" w:rsidR="00623628" w:rsidRDefault="00623628" w:rsidP="00623628">
            <w:pPr>
              <w:spacing w:line="360" w:lineRule="auto"/>
              <w:jc w:val="both"/>
              <w:rPr>
                <w:rFonts w:ascii="Times New Roman" w:eastAsia="Calibri" w:hAnsi="Times New Roman"/>
                <w:noProof/>
                <w:sz w:val="22"/>
                <w:szCs w:val="22"/>
                <w:lang w:eastAsia="en-US"/>
              </w:rPr>
            </w:pPr>
            <w:r w:rsidRPr="0048276D">
              <w:rPr>
                <w:rFonts w:ascii="Times New Roman" w:hAnsi="Times New Roman"/>
                <w:noProof/>
              </w:rPr>
              <w:lastRenderedPageBreak/>
              <w:t>●</w:t>
            </w:r>
            <w:r>
              <w:rPr>
                <w:rFonts w:ascii="Times New Roman" w:eastAsia="Calibri" w:hAnsi="Times New Roman"/>
                <w:noProof/>
                <w:sz w:val="22"/>
                <w:szCs w:val="22"/>
                <w:lang w:eastAsia="en-US"/>
              </w:rPr>
              <w:t>2021-2022: m</w:t>
            </w:r>
            <w:r w:rsidRPr="00DA629F">
              <w:rPr>
                <w:rFonts w:ascii="Times New Roman" w:eastAsia="Calibri" w:hAnsi="Times New Roman"/>
                <w:noProof/>
                <w:sz w:val="22"/>
                <w:szCs w:val="22"/>
                <w:lang w:eastAsia="en-US"/>
              </w:rPr>
              <w:t>embr</w:t>
            </w:r>
            <w:r>
              <w:rPr>
                <w:rFonts w:ascii="Times New Roman" w:eastAsia="Calibri" w:hAnsi="Times New Roman"/>
                <w:noProof/>
                <w:sz w:val="22"/>
                <w:szCs w:val="22"/>
                <w:lang w:eastAsia="en-US"/>
              </w:rPr>
              <w:t>ă</w:t>
            </w:r>
            <w:r w:rsidRPr="00DA629F">
              <w:rPr>
                <w:rFonts w:ascii="Times New Roman" w:eastAsia="Calibri" w:hAnsi="Times New Roman"/>
                <w:noProof/>
                <w:sz w:val="22"/>
                <w:szCs w:val="22"/>
                <w:lang w:eastAsia="en-US"/>
              </w:rPr>
              <w:t xml:space="preserve"> în Proiectul POCU/626/6/13/„Stagii de practica pentru studenți în Regiunea Nord-Vest”, Codul proiectului: 133459, poziția: cadru didactic practică Desfășurarea stagiilor de practică profesională a studenților de la specializările LRF, LMA (licență), LFTS (masterat)</w:t>
            </w:r>
          </w:p>
          <w:p w14:paraId="03BBC405" w14:textId="77777777" w:rsidR="00623628" w:rsidRDefault="00623628" w:rsidP="00623628">
            <w:pPr>
              <w:pStyle w:val="Frspaiere"/>
              <w:spacing w:line="360" w:lineRule="auto"/>
              <w:jc w:val="both"/>
              <w:rPr>
                <w:rFonts w:ascii="Times New Roman" w:hAnsi="Times New Roman"/>
                <w:noProof/>
                <w:lang w:val="ro-RO"/>
              </w:rPr>
            </w:pPr>
            <w:r w:rsidRPr="0048276D">
              <w:rPr>
                <w:rFonts w:ascii="Times New Roman" w:hAnsi="Times New Roman"/>
                <w:noProof/>
                <w:lang w:val="ro-RO"/>
              </w:rPr>
              <w:t>●</w:t>
            </w:r>
            <w:r>
              <w:rPr>
                <w:rFonts w:ascii="Times New Roman" w:hAnsi="Times New Roman"/>
                <w:noProof/>
                <w:lang w:val="ro-RO"/>
              </w:rPr>
              <w:t xml:space="preserve"> </w:t>
            </w:r>
            <w:r w:rsidRPr="0047729E">
              <w:rPr>
                <w:rFonts w:ascii="Times New Roman" w:hAnsi="Times New Roman"/>
                <w:noProof/>
                <w:lang w:val="ro-RO"/>
              </w:rPr>
              <w:t>2018-2019: membră în proiectul ROSE „Îndrăzneți și Motivați Pentru Studenție - IMPULS”</w:t>
            </w:r>
            <w:r>
              <w:rPr>
                <w:rFonts w:ascii="Times New Roman" w:hAnsi="Times New Roman"/>
                <w:noProof/>
                <w:lang w:val="ro-RO"/>
              </w:rPr>
              <w:t xml:space="preserve">. </w:t>
            </w:r>
            <w:r w:rsidRPr="0047729E">
              <w:rPr>
                <w:rFonts w:ascii="Times New Roman" w:hAnsi="Times New Roman"/>
                <w:noProof/>
                <w:lang w:val="ro-RO"/>
              </w:rPr>
              <w:t>Acord de grant nr. 93/SGU/NC/I din data 20.12.2017 (director de proiect: lect. univ. dr. Adriana Călăuz)</w:t>
            </w:r>
          </w:p>
          <w:p w14:paraId="555BA51E" w14:textId="77777777" w:rsidR="000B1A20" w:rsidRPr="0048276D" w:rsidRDefault="000B1A20" w:rsidP="000B1A20">
            <w:pPr>
              <w:pStyle w:val="Frspaiere"/>
              <w:spacing w:line="360" w:lineRule="auto"/>
              <w:jc w:val="both"/>
              <w:rPr>
                <w:rFonts w:ascii="Times New Roman" w:hAnsi="Times New Roman"/>
                <w:noProof/>
                <w:lang w:val="ro-RO"/>
              </w:rPr>
            </w:pPr>
            <w:r w:rsidRPr="0048276D">
              <w:rPr>
                <w:rFonts w:ascii="Times New Roman" w:hAnsi="Times New Roman"/>
                <w:noProof/>
                <w:lang w:val="ro-RO"/>
              </w:rPr>
              <w:t xml:space="preserve">● 2008: membră în proiectul de cercetare nr. 124/25 martie 2008, cu titlul </w:t>
            </w:r>
            <w:r w:rsidRPr="0048276D">
              <w:rPr>
                <w:rFonts w:ascii="Times New Roman" w:hAnsi="Times New Roman"/>
                <w:i/>
                <w:iCs/>
                <w:noProof/>
                <w:lang w:val="ro-RO"/>
              </w:rPr>
              <w:t>Imaginea străinului în literatura română cultă şi populară</w:t>
            </w:r>
            <w:r w:rsidRPr="0048276D">
              <w:rPr>
                <w:rFonts w:ascii="Times New Roman" w:hAnsi="Times New Roman"/>
                <w:noProof/>
                <w:lang w:val="ro-RO"/>
              </w:rPr>
              <w:t xml:space="preserve">. </w:t>
            </w:r>
            <w:r w:rsidRPr="0048276D">
              <w:rPr>
                <w:rFonts w:ascii="Times New Roman" w:hAnsi="Times New Roman"/>
                <w:i/>
                <w:iCs/>
                <w:noProof/>
                <w:lang w:val="ro-RO"/>
              </w:rPr>
              <w:t>Studiu imagologic</w:t>
            </w:r>
            <w:r w:rsidRPr="0048276D">
              <w:rPr>
                <w:rFonts w:ascii="Times New Roman" w:hAnsi="Times New Roman"/>
                <w:noProof/>
                <w:lang w:val="ro-RO"/>
              </w:rPr>
              <w:t>, organizat de Centrul Judeţean de Conservare şi Promovare a Creaţiei Populare Maramureş, Universitatea de Nord din Baia Mare şi Asociaţia Culturală şi de Cercetare Ştiinţifică KSERO; director de proiect: conf. univ. dr. Carmen Dărăbuş.</w:t>
            </w:r>
          </w:p>
          <w:p w14:paraId="37DA5DAB" w14:textId="77777777" w:rsidR="000B1A20" w:rsidRDefault="000B1A20" w:rsidP="000B1A20">
            <w:pPr>
              <w:pStyle w:val="Frspaiere"/>
              <w:spacing w:line="360" w:lineRule="auto"/>
              <w:jc w:val="both"/>
              <w:rPr>
                <w:rFonts w:ascii="Times New Roman" w:hAnsi="Times New Roman"/>
                <w:noProof/>
                <w:lang w:val="ro-RO"/>
              </w:rPr>
            </w:pPr>
            <w:r w:rsidRPr="0048276D">
              <w:rPr>
                <w:rFonts w:ascii="Times New Roman" w:hAnsi="Times New Roman"/>
                <w:noProof/>
                <w:lang w:val="ro-RO"/>
              </w:rPr>
              <w:t xml:space="preserve">● 2004-2007: membră în grantul de cercetare CNCSIS 670 </w:t>
            </w:r>
            <w:r w:rsidRPr="0048276D">
              <w:rPr>
                <w:rFonts w:ascii="Times New Roman" w:hAnsi="Times New Roman"/>
                <w:i/>
                <w:noProof/>
                <w:lang w:val="ro-RO"/>
              </w:rPr>
              <w:t>Lingvistica nonverbalului. Mimica. Dicționar multilingv (român-francez-englez-german-maghiar)</w:t>
            </w:r>
            <w:r w:rsidRPr="0048276D">
              <w:rPr>
                <w:rFonts w:ascii="Times New Roman" w:hAnsi="Times New Roman"/>
                <w:noProof/>
                <w:lang w:val="ro-RO"/>
              </w:rPr>
              <w:t>; director de proiect: prof. univ. dr. Georgeta Corniță.</w:t>
            </w:r>
          </w:p>
          <w:p w14:paraId="4F4846EE" w14:textId="77777777" w:rsidR="00EB2A96" w:rsidRPr="0048276D" w:rsidRDefault="00EB2A96" w:rsidP="00EB2A96">
            <w:pPr>
              <w:spacing w:line="360" w:lineRule="auto"/>
              <w:jc w:val="both"/>
              <w:rPr>
                <w:rFonts w:ascii="Times New Roman" w:hAnsi="Times New Roman"/>
                <w:bCs/>
                <w:sz w:val="22"/>
                <w:szCs w:val="22"/>
                <w:lang w:val="fr-FR"/>
              </w:rPr>
            </w:pPr>
            <w:r w:rsidRPr="0048276D">
              <w:rPr>
                <w:rFonts w:ascii="Times New Roman" w:hAnsi="Times New Roman"/>
                <w:b/>
                <w:bCs/>
                <w:sz w:val="22"/>
                <w:szCs w:val="22"/>
                <w:lang w:val="fr-FR"/>
              </w:rPr>
              <w:t xml:space="preserve">- 2011, profesor invitat ASL (Association des Sciences du Langage) </w:t>
            </w:r>
            <w:r w:rsidRPr="0048276D">
              <w:rPr>
                <w:rFonts w:ascii="Times New Roman" w:hAnsi="Times New Roman"/>
                <w:bCs/>
                <w:sz w:val="22"/>
                <w:szCs w:val="22"/>
                <w:lang w:val="fr-FR"/>
              </w:rPr>
              <w:t>– la</w:t>
            </w:r>
            <w:r w:rsidRPr="0048276D">
              <w:rPr>
                <w:rFonts w:ascii="Times New Roman" w:hAnsi="Times New Roman"/>
                <w:b/>
                <w:bCs/>
                <w:sz w:val="22"/>
                <w:szCs w:val="22"/>
                <w:lang w:val="fr-FR"/>
              </w:rPr>
              <w:t xml:space="preserve"> </w:t>
            </w:r>
            <w:r w:rsidRPr="0048276D">
              <w:rPr>
                <w:rFonts w:ascii="Times New Roman" w:hAnsi="Times New Roman"/>
                <w:bCs/>
                <w:sz w:val="22"/>
                <w:szCs w:val="22"/>
                <w:lang w:val="fr-FR"/>
              </w:rPr>
              <w:t xml:space="preserve">Colloque international </w:t>
            </w:r>
            <w:r w:rsidRPr="0048276D">
              <w:rPr>
                <w:rFonts w:ascii="Times New Roman" w:hAnsi="Times New Roman"/>
                <w:bCs/>
                <w:i/>
                <w:sz w:val="22"/>
                <w:szCs w:val="22"/>
                <w:lang w:val="fr-FR"/>
              </w:rPr>
              <w:t>Les Sciences du Langage en Europe</w:t>
            </w:r>
            <w:r w:rsidR="001549B0">
              <w:rPr>
                <w:rFonts w:ascii="Times New Roman" w:hAnsi="Times New Roman"/>
                <w:bCs/>
                <w:sz w:val="22"/>
                <w:szCs w:val="22"/>
                <w:lang w:val="fr-FR"/>
              </w:rPr>
              <w:t>,</w:t>
            </w:r>
            <w:r w:rsidRPr="0048276D">
              <w:rPr>
                <w:rFonts w:ascii="Times New Roman" w:hAnsi="Times New Roman"/>
                <w:bCs/>
                <w:sz w:val="22"/>
                <w:szCs w:val="22"/>
                <w:lang w:val="fr-FR"/>
              </w:rPr>
              <w:t xml:space="preserve"> 3 decembrie 2011, Paris: comunicare plenară: „Tendances actuelles dans la recherche en linguistique roumaine”.</w:t>
            </w:r>
          </w:p>
          <w:p w14:paraId="22D60230" w14:textId="77777777" w:rsidR="00EB2A96" w:rsidRDefault="00EB2A96" w:rsidP="00EB2A96">
            <w:pPr>
              <w:pStyle w:val="Frspaiere"/>
              <w:spacing w:line="360" w:lineRule="auto"/>
              <w:jc w:val="both"/>
              <w:rPr>
                <w:rFonts w:ascii="Times New Roman" w:hAnsi="Times New Roman"/>
                <w:lang w:val="fr-FR"/>
              </w:rPr>
            </w:pPr>
            <w:r w:rsidRPr="0048276D">
              <w:rPr>
                <w:rFonts w:ascii="Times New Roman" w:hAnsi="Times New Roman"/>
                <w:b/>
                <w:bCs/>
                <w:lang w:val="fr-FR"/>
              </w:rPr>
              <w:lastRenderedPageBreak/>
              <w:t xml:space="preserve">- 2007,  profesor invitat </w:t>
            </w:r>
            <w:r w:rsidRPr="0048276D">
              <w:rPr>
                <w:rFonts w:ascii="Times New Roman" w:hAnsi="Times New Roman"/>
                <w:lang w:val="fr-FR"/>
              </w:rPr>
              <w:t>la IUFM (Institut Universitaire de Formation des Maîtres), Champagne-Ardenne (Franţa) în perioada martie-aprilie 2007, unde am susţinut un ciclu de conferinţe studenţilor şi profesorilor interesaţi de domeniul cercetării lingvistice.</w:t>
            </w:r>
          </w:p>
          <w:p w14:paraId="071EAA3B" w14:textId="77777777" w:rsidR="00623628" w:rsidRDefault="00623628" w:rsidP="00EB2A96">
            <w:pPr>
              <w:pStyle w:val="Frspaiere"/>
              <w:spacing w:line="360" w:lineRule="auto"/>
              <w:jc w:val="both"/>
              <w:rPr>
                <w:rFonts w:ascii="Times New Roman" w:hAnsi="Times New Roman"/>
                <w:lang w:val="fr-FR"/>
              </w:rPr>
            </w:pPr>
            <w:r>
              <w:rPr>
                <w:rFonts w:ascii="Times New Roman" w:hAnsi="Times New Roman"/>
                <w:lang w:val="fr-FR"/>
              </w:rPr>
              <w:t xml:space="preserve">- </w:t>
            </w:r>
            <w:r w:rsidR="00957614">
              <w:rPr>
                <w:rFonts w:ascii="Times New Roman" w:hAnsi="Times New Roman"/>
                <w:lang w:val="fr-FR"/>
              </w:rPr>
              <w:t>prezența în Biblioteci academice, universita</w:t>
            </w:r>
            <w:r w:rsidR="001549B0">
              <w:rPr>
                <w:rFonts w:ascii="Times New Roman" w:hAnsi="Times New Roman"/>
                <w:lang w:val="fr-FR"/>
              </w:rPr>
              <w:t xml:space="preserve">re din țară și din străinătate </w:t>
            </w:r>
          </w:p>
          <w:p w14:paraId="3E755527" w14:textId="77777777" w:rsidR="00866C55" w:rsidRDefault="00866C55" w:rsidP="00EB2A96">
            <w:pPr>
              <w:pStyle w:val="Frspaiere"/>
              <w:spacing w:line="360" w:lineRule="auto"/>
              <w:jc w:val="both"/>
              <w:rPr>
                <w:rFonts w:ascii="Times New Roman" w:hAnsi="Times New Roman"/>
                <w:lang w:val="fr-FR"/>
              </w:rPr>
            </w:pPr>
            <w:r>
              <w:rPr>
                <w:rFonts w:ascii="Times New Roman" w:hAnsi="Times New Roman"/>
                <w:lang w:val="fr-FR"/>
              </w:rPr>
              <w:t xml:space="preserve">- prezența </w:t>
            </w:r>
            <w:r w:rsidR="001549B0">
              <w:rPr>
                <w:rFonts w:ascii="Times New Roman" w:hAnsi="Times New Roman"/>
                <w:lang w:val="fr-FR"/>
              </w:rPr>
              <w:t xml:space="preserve">în baze de date internaționale </w:t>
            </w:r>
          </w:p>
          <w:p w14:paraId="4ACE74CA" w14:textId="17C7355E" w:rsidR="008A6206" w:rsidRDefault="008A6206" w:rsidP="00EB2A96">
            <w:pPr>
              <w:spacing w:line="360" w:lineRule="auto"/>
              <w:jc w:val="both"/>
              <w:rPr>
                <w:sz w:val="22"/>
                <w:szCs w:val="22"/>
              </w:rPr>
            </w:pPr>
          </w:p>
          <w:p w14:paraId="6D633A74" w14:textId="77777777" w:rsidR="00EB2A96" w:rsidRDefault="00EB2A96" w:rsidP="00EB2A96">
            <w:pPr>
              <w:spacing w:line="360" w:lineRule="auto"/>
              <w:jc w:val="both"/>
              <w:rPr>
                <w:rFonts w:ascii="Times New Roman" w:hAnsi="Times New Roman"/>
                <w:sz w:val="22"/>
                <w:szCs w:val="22"/>
              </w:rPr>
            </w:pPr>
            <w:r w:rsidRPr="0048276D">
              <w:rPr>
                <w:sz w:val="22"/>
                <w:szCs w:val="22"/>
              </w:rPr>
              <w:t xml:space="preserve">- </w:t>
            </w:r>
            <w:r w:rsidRPr="0048276D">
              <w:rPr>
                <w:rFonts w:ascii="Times New Roman" w:hAnsi="Times New Roman"/>
                <w:sz w:val="22"/>
                <w:szCs w:val="22"/>
              </w:rPr>
              <w:t xml:space="preserve">în cadrul SDU (Séminaire de didactique universitaire) de la Universitatea „Ovidius” din Constanţa, organizat cu sprijinul Ambasadei Franţei în România, am urmat mai multe module cu profesori de la diferite universități din spațiul francofon:  </w:t>
            </w:r>
          </w:p>
          <w:p w14:paraId="12C66283" w14:textId="77777777" w:rsidR="00EB2A96" w:rsidRPr="0048276D" w:rsidRDefault="00EB2A96" w:rsidP="00EB2A96">
            <w:pPr>
              <w:spacing w:line="360" w:lineRule="auto"/>
              <w:jc w:val="both"/>
              <w:rPr>
                <w:rFonts w:ascii="Times New Roman" w:hAnsi="Times New Roman"/>
                <w:sz w:val="22"/>
                <w:szCs w:val="22"/>
              </w:rPr>
            </w:pPr>
            <w:r w:rsidRPr="0048276D">
              <w:rPr>
                <w:rFonts w:ascii="Times New Roman" w:hAnsi="Times New Roman"/>
                <w:sz w:val="22"/>
                <w:szCs w:val="22"/>
              </w:rPr>
              <w:t xml:space="preserve">29 august-3 septembrie 2012, </w:t>
            </w:r>
            <w:r w:rsidRPr="0048276D">
              <w:rPr>
                <w:rFonts w:ascii="Times New Roman" w:hAnsi="Times New Roman"/>
                <w:i/>
                <w:sz w:val="22"/>
                <w:szCs w:val="22"/>
              </w:rPr>
              <w:t>La polysémie en question II</w:t>
            </w:r>
          </w:p>
          <w:p w14:paraId="5FBE047E" w14:textId="77777777" w:rsidR="00EB2A96" w:rsidRPr="0048276D" w:rsidRDefault="00EB2A96" w:rsidP="00EB2A96">
            <w:pPr>
              <w:pStyle w:val="Corptext"/>
              <w:spacing w:after="0" w:line="360" w:lineRule="auto"/>
              <w:rPr>
                <w:rFonts w:ascii="Times New Roman" w:hAnsi="Times New Roman"/>
                <w:iCs/>
                <w:sz w:val="22"/>
                <w:szCs w:val="22"/>
              </w:rPr>
            </w:pPr>
            <w:r w:rsidRPr="0048276D">
              <w:rPr>
                <w:rFonts w:ascii="Times New Roman" w:hAnsi="Times New Roman"/>
                <w:sz w:val="22"/>
                <w:szCs w:val="22"/>
              </w:rPr>
              <w:t xml:space="preserve"> 29 august -3 septembrie 2008, </w:t>
            </w:r>
            <w:r w:rsidRPr="0048276D">
              <w:rPr>
                <w:rFonts w:ascii="Times New Roman" w:hAnsi="Times New Roman"/>
                <w:i/>
                <w:iCs/>
                <w:sz w:val="22"/>
                <w:szCs w:val="22"/>
              </w:rPr>
              <w:t>Relations de discours II</w:t>
            </w:r>
          </w:p>
          <w:p w14:paraId="17BF4BDD" w14:textId="77777777" w:rsidR="00EB2A96" w:rsidRPr="0048276D" w:rsidRDefault="00EB2A96" w:rsidP="00EB2A96">
            <w:pPr>
              <w:pStyle w:val="Corptext"/>
              <w:spacing w:after="0" w:line="360" w:lineRule="auto"/>
              <w:rPr>
                <w:rFonts w:ascii="Times New Roman" w:hAnsi="Times New Roman"/>
                <w:i/>
                <w:iCs/>
                <w:sz w:val="22"/>
                <w:szCs w:val="22"/>
              </w:rPr>
            </w:pPr>
            <w:r w:rsidRPr="0048276D">
              <w:rPr>
                <w:rFonts w:ascii="Times New Roman" w:hAnsi="Times New Roman"/>
                <w:sz w:val="22"/>
                <w:szCs w:val="22"/>
              </w:rPr>
              <w:t xml:space="preserve"> 29 august-3 septembrie 2007, </w:t>
            </w:r>
            <w:r w:rsidRPr="0048276D">
              <w:rPr>
                <w:rFonts w:ascii="Times New Roman" w:hAnsi="Times New Roman"/>
                <w:i/>
                <w:iCs/>
                <w:sz w:val="22"/>
                <w:szCs w:val="22"/>
              </w:rPr>
              <w:t>Relations de discours</w:t>
            </w:r>
          </w:p>
          <w:p w14:paraId="20CE1AF4" w14:textId="77777777" w:rsidR="00EB2A96" w:rsidRPr="0048276D" w:rsidRDefault="00EB2A96" w:rsidP="00EB2A96">
            <w:pPr>
              <w:pStyle w:val="Corptext"/>
              <w:spacing w:after="0" w:line="360" w:lineRule="auto"/>
              <w:rPr>
                <w:rFonts w:ascii="Times New Roman" w:hAnsi="Times New Roman"/>
                <w:i/>
                <w:iCs/>
                <w:sz w:val="22"/>
                <w:szCs w:val="22"/>
              </w:rPr>
            </w:pPr>
            <w:r w:rsidRPr="0048276D">
              <w:rPr>
                <w:rFonts w:ascii="Times New Roman" w:hAnsi="Times New Roman"/>
                <w:sz w:val="22"/>
                <w:szCs w:val="22"/>
              </w:rPr>
              <w:t xml:space="preserve"> 30 august-6 septembrie 2005</w:t>
            </w:r>
            <w:r w:rsidR="001549B0">
              <w:rPr>
                <w:rFonts w:ascii="Times New Roman" w:hAnsi="Times New Roman"/>
                <w:sz w:val="22"/>
                <w:szCs w:val="22"/>
              </w:rPr>
              <w:t xml:space="preserve">, </w:t>
            </w:r>
            <w:r w:rsidRPr="0048276D">
              <w:rPr>
                <w:rFonts w:ascii="Times New Roman" w:hAnsi="Times New Roman"/>
                <w:i/>
                <w:iCs/>
                <w:sz w:val="22"/>
                <w:szCs w:val="22"/>
              </w:rPr>
              <w:t>Syntaxe et énonciation</w:t>
            </w:r>
          </w:p>
          <w:p w14:paraId="1DECC8ED" w14:textId="77777777" w:rsidR="00EB2A96" w:rsidRPr="0048276D" w:rsidRDefault="00EB2A96" w:rsidP="00EB2A96">
            <w:pPr>
              <w:spacing w:line="360" w:lineRule="auto"/>
              <w:jc w:val="both"/>
              <w:rPr>
                <w:rFonts w:ascii="Times New Roman" w:hAnsi="Times New Roman"/>
                <w:i/>
                <w:sz w:val="22"/>
                <w:szCs w:val="22"/>
                <w:lang w:val="fr-FR"/>
              </w:rPr>
            </w:pPr>
            <w:r w:rsidRPr="0048276D">
              <w:rPr>
                <w:rFonts w:ascii="Times New Roman" w:hAnsi="Times New Roman"/>
                <w:sz w:val="22"/>
                <w:szCs w:val="22"/>
              </w:rPr>
              <w:t xml:space="preserve"> </w:t>
            </w:r>
            <w:r w:rsidRPr="0048276D">
              <w:rPr>
                <w:rFonts w:ascii="Times New Roman" w:hAnsi="Times New Roman"/>
                <w:sz w:val="22"/>
                <w:szCs w:val="22"/>
                <w:lang w:val="fr-FR"/>
              </w:rPr>
              <w:t>18-23 august 2003</w:t>
            </w:r>
            <w:r w:rsidR="001549B0">
              <w:rPr>
                <w:rFonts w:ascii="Times New Roman" w:hAnsi="Times New Roman"/>
                <w:sz w:val="22"/>
                <w:szCs w:val="22"/>
                <w:lang w:val="fr-FR"/>
              </w:rPr>
              <w:t>,</w:t>
            </w:r>
            <w:r w:rsidRPr="0048276D">
              <w:rPr>
                <w:rFonts w:ascii="Times New Roman" w:hAnsi="Times New Roman"/>
                <w:sz w:val="22"/>
                <w:szCs w:val="22"/>
                <w:lang w:val="fr-FR"/>
              </w:rPr>
              <w:t xml:space="preserve"> </w:t>
            </w:r>
            <w:r w:rsidRPr="0048276D">
              <w:rPr>
                <w:rFonts w:ascii="Times New Roman" w:hAnsi="Times New Roman"/>
                <w:i/>
                <w:sz w:val="22"/>
                <w:szCs w:val="22"/>
                <w:lang w:val="fr-FR"/>
              </w:rPr>
              <w:t>Catégories sémantiques et niveaux d’analyse</w:t>
            </w:r>
          </w:p>
          <w:p w14:paraId="1FE4EE1D" w14:textId="77777777" w:rsidR="00EB2A96" w:rsidRPr="0048276D" w:rsidRDefault="00EB2A96" w:rsidP="00EB2A96">
            <w:pPr>
              <w:spacing w:line="360" w:lineRule="auto"/>
              <w:jc w:val="both"/>
              <w:rPr>
                <w:rFonts w:ascii="Times New Roman" w:hAnsi="Times New Roman"/>
                <w:i/>
                <w:sz w:val="22"/>
                <w:szCs w:val="22"/>
                <w:lang w:val="fr-FR"/>
              </w:rPr>
            </w:pPr>
            <w:r w:rsidRPr="0048276D">
              <w:rPr>
                <w:rFonts w:ascii="Times New Roman" w:hAnsi="Times New Roman"/>
                <w:sz w:val="22"/>
                <w:szCs w:val="22"/>
                <w:lang w:val="fr-FR"/>
              </w:rPr>
              <w:t xml:space="preserve"> 21-28 august 2002</w:t>
            </w:r>
            <w:r w:rsidR="001549B0">
              <w:rPr>
                <w:rFonts w:ascii="Times New Roman" w:hAnsi="Times New Roman"/>
                <w:sz w:val="22"/>
                <w:szCs w:val="22"/>
                <w:lang w:val="fr-FR"/>
              </w:rPr>
              <w:t>,</w:t>
            </w:r>
            <w:r w:rsidRPr="0048276D">
              <w:rPr>
                <w:rFonts w:ascii="Times New Roman" w:hAnsi="Times New Roman"/>
                <w:sz w:val="22"/>
                <w:szCs w:val="22"/>
                <w:lang w:val="fr-FR"/>
              </w:rPr>
              <w:t xml:space="preserve"> </w:t>
            </w:r>
            <w:r w:rsidRPr="0048276D">
              <w:rPr>
                <w:rFonts w:ascii="Times New Roman" w:hAnsi="Times New Roman"/>
                <w:i/>
                <w:sz w:val="22"/>
                <w:szCs w:val="22"/>
                <w:lang w:val="fr-FR"/>
              </w:rPr>
              <w:t>Grammaire – Sémantique – Pragmatique</w:t>
            </w:r>
          </w:p>
          <w:p w14:paraId="2C8F82FD" w14:textId="77777777" w:rsidR="00EB2A96" w:rsidRPr="0048276D" w:rsidRDefault="00EB2A96" w:rsidP="00EB2A96">
            <w:pPr>
              <w:spacing w:line="360" w:lineRule="auto"/>
              <w:jc w:val="both"/>
              <w:rPr>
                <w:rFonts w:ascii="Times New Roman" w:hAnsi="Times New Roman"/>
                <w:sz w:val="22"/>
                <w:szCs w:val="22"/>
                <w:lang w:val="fr-FR"/>
              </w:rPr>
            </w:pPr>
            <w:r w:rsidRPr="0048276D">
              <w:rPr>
                <w:rFonts w:ascii="Times New Roman" w:hAnsi="Times New Roman"/>
                <w:sz w:val="22"/>
                <w:szCs w:val="22"/>
                <w:lang w:val="fr-FR"/>
              </w:rPr>
              <w:t xml:space="preserve"> 19-29 august 2001</w:t>
            </w:r>
            <w:r w:rsidR="001549B0">
              <w:rPr>
                <w:rFonts w:ascii="Times New Roman" w:hAnsi="Times New Roman"/>
                <w:sz w:val="22"/>
                <w:szCs w:val="22"/>
                <w:lang w:val="fr-FR"/>
              </w:rPr>
              <w:t>,</w:t>
            </w:r>
            <w:r w:rsidRPr="0048276D">
              <w:rPr>
                <w:rFonts w:ascii="Times New Roman" w:hAnsi="Times New Roman"/>
                <w:sz w:val="22"/>
                <w:szCs w:val="22"/>
                <w:lang w:val="fr-FR"/>
              </w:rPr>
              <w:t xml:space="preserve"> </w:t>
            </w:r>
            <w:r w:rsidRPr="0048276D">
              <w:rPr>
                <w:rFonts w:ascii="Times New Roman" w:hAnsi="Times New Roman"/>
                <w:i/>
                <w:sz w:val="22"/>
                <w:szCs w:val="22"/>
                <w:lang w:val="fr-FR"/>
              </w:rPr>
              <w:t>Référence verbale et référence nominale</w:t>
            </w:r>
            <w:r w:rsidRPr="0048276D">
              <w:rPr>
                <w:rFonts w:ascii="Times New Roman" w:hAnsi="Times New Roman"/>
                <w:sz w:val="22"/>
                <w:szCs w:val="22"/>
                <w:lang w:val="fr-FR"/>
              </w:rPr>
              <w:t xml:space="preserve"> </w:t>
            </w:r>
          </w:p>
          <w:p w14:paraId="18A0DD15" w14:textId="77777777" w:rsidR="00EB2A96" w:rsidRPr="0048276D" w:rsidRDefault="00EB2A96" w:rsidP="00EB2A96">
            <w:pPr>
              <w:spacing w:line="360" w:lineRule="auto"/>
              <w:jc w:val="both"/>
              <w:rPr>
                <w:rFonts w:ascii="Times New Roman" w:hAnsi="Times New Roman"/>
                <w:sz w:val="22"/>
                <w:szCs w:val="22"/>
                <w:lang w:val="fr-FR"/>
              </w:rPr>
            </w:pPr>
            <w:r w:rsidRPr="0048276D">
              <w:rPr>
                <w:rFonts w:ascii="Times New Roman" w:hAnsi="Times New Roman"/>
                <w:sz w:val="22"/>
                <w:szCs w:val="22"/>
                <w:lang w:val="fr-FR"/>
              </w:rPr>
              <w:t xml:space="preserve"> 14-18 septembrie 1998</w:t>
            </w:r>
            <w:r w:rsidR="001549B0">
              <w:rPr>
                <w:rFonts w:ascii="Times New Roman" w:hAnsi="Times New Roman"/>
                <w:sz w:val="22"/>
                <w:szCs w:val="22"/>
                <w:lang w:val="fr-FR"/>
              </w:rPr>
              <w:t>,</w:t>
            </w:r>
            <w:r w:rsidRPr="0048276D">
              <w:rPr>
                <w:rFonts w:ascii="Times New Roman" w:hAnsi="Times New Roman"/>
                <w:sz w:val="22"/>
                <w:szCs w:val="22"/>
                <w:lang w:val="fr-FR"/>
              </w:rPr>
              <w:t xml:space="preserve"> </w:t>
            </w:r>
            <w:r w:rsidRPr="0048276D">
              <w:rPr>
                <w:rFonts w:ascii="Times New Roman" w:hAnsi="Times New Roman"/>
                <w:i/>
                <w:sz w:val="22"/>
                <w:szCs w:val="22"/>
                <w:lang w:val="fr-FR"/>
              </w:rPr>
              <w:t>Problèmes d’énonciation</w:t>
            </w:r>
            <w:r w:rsidRPr="0048276D">
              <w:rPr>
                <w:rFonts w:ascii="Times New Roman" w:hAnsi="Times New Roman"/>
                <w:sz w:val="22"/>
                <w:szCs w:val="22"/>
                <w:lang w:val="fr-FR"/>
              </w:rPr>
              <w:t xml:space="preserve">, </w:t>
            </w:r>
            <w:r w:rsidRPr="0048276D">
              <w:rPr>
                <w:rFonts w:ascii="Times New Roman" w:hAnsi="Times New Roman"/>
                <w:i/>
                <w:sz w:val="22"/>
                <w:szCs w:val="22"/>
                <w:lang w:val="fr-FR"/>
              </w:rPr>
              <w:t>Sémiotique de l’image</w:t>
            </w:r>
          </w:p>
          <w:p w14:paraId="6E4E38CE" w14:textId="77777777" w:rsidR="00EB2A96" w:rsidRPr="0048276D" w:rsidRDefault="00EB2A96" w:rsidP="00EB2A96">
            <w:pPr>
              <w:spacing w:line="360" w:lineRule="auto"/>
              <w:jc w:val="both"/>
              <w:rPr>
                <w:rFonts w:ascii="Times New Roman" w:hAnsi="Times New Roman"/>
                <w:sz w:val="22"/>
                <w:szCs w:val="22"/>
                <w:lang w:val="fr-FR"/>
              </w:rPr>
            </w:pPr>
            <w:r w:rsidRPr="0048276D">
              <w:rPr>
                <w:rFonts w:ascii="Times New Roman" w:hAnsi="Times New Roman"/>
                <w:sz w:val="22"/>
                <w:szCs w:val="22"/>
                <w:lang w:val="fr-FR"/>
              </w:rPr>
              <w:t xml:space="preserve"> 25-30 septembrie 2000</w:t>
            </w:r>
            <w:r w:rsidR="001549B0">
              <w:rPr>
                <w:rFonts w:ascii="Times New Roman" w:hAnsi="Times New Roman"/>
                <w:sz w:val="22"/>
                <w:szCs w:val="22"/>
                <w:lang w:val="fr-FR"/>
              </w:rPr>
              <w:t>,</w:t>
            </w:r>
            <w:r w:rsidRPr="0048276D">
              <w:rPr>
                <w:rFonts w:ascii="Times New Roman" w:hAnsi="Times New Roman"/>
                <w:sz w:val="22"/>
                <w:szCs w:val="22"/>
                <w:lang w:val="fr-FR"/>
              </w:rPr>
              <w:t xml:space="preserve"> </w:t>
            </w:r>
            <w:r w:rsidRPr="0048276D">
              <w:rPr>
                <w:rFonts w:ascii="Times New Roman" w:hAnsi="Times New Roman"/>
                <w:i/>
                <w:sz w:val="22"/>
                <w:szCs w:val="22"/>
                <w:lang w:val="fr-FR"/>
              </w:rPr>
              <w:t>Enonciation et temporalité</w:t>
            </w:r>
          </w:p>
          <w:p w14:paraId="49E6304B" w14:textId="77777777" w:rsidR="00EB2A96" w:rsidRPr="0048276D" w:rsidRDefault="00EB2A96" w:rsidP="00EB2A96">
            <w:pPr>
              <w:spacing w:line="360" w:lineRule="auto"/>
              <w:jc w:val="both"/>
              <w:rPr>
                <w:rFonts w:ascii="Times New Roman" w:hAnsi="Times New Roman"/>
                <w:sz w:val="22"/>
                <w:szCs w:val="22"/>
                <w:lang w:val="fr-FR"/>
              </w:rPr>
            </w:pPr>
            <w:r w:rsidRPr="0048276D">
              <w:rPr>
                <w:rFonts w:ascii="Times New Roman" w:hAnsi="Times New Roman"/>
                <w:sz w:val="22"/>
                <w:szCs w:val="22"/>
                <w:lang w:val="fr-FR"/>
              </w:rPr>
              <w:t xml:space="preserve"> 13-15 septembrie</w:t>
            </w:r>
            <w:r w:rsidR="001549B0">
              <w:rPr>
                <w:rFonts w:ascii="Times New Roman" w:hAnsi="Times New Roman"/>
                <w:sz w:val="22"/>
                <w:szCs w:val="22"/>
                <w:lang w:val="fr-FR"/>
              </w:rPr>
              <w:t xml:space="preserve"> </w:t>
            </w:r>
            <w:r w:rsidRPr="0048276D">
              <w:rPr>
                <w:rFonts w:ascii="Times New Roman" w:hAnsi="Times New Roman"/>
                <w:sz w:val="22"/>
                <w:szCs w:val="22"/>
                <w:lang w:val="fr-FR"/>
              </w:rPr>
              <w:t>1999</w:t>
            </w:r>
            <w:r w:rsidR="001549B0">
              <w:rPr>
                <w:rFonts w:ascii="Times New Roman" w:hAnsi="Times New Roman"/>
                <w:sz w:val="22"/>
                <w:szCs w:val="22"/>
                <w:lang w:val="fr-FR"/>
              </w:rPr>
              <w:t>,</w:t>
            </w:r>
            <w:r w:rsidRPr="0048276D">
              <w:rPr>
                <w:rFonts w:ascii="Times New Roman" w:hAnsi="Times New Roman"/>
                <w:sz w:val="22"/>
                <w:szCs w:val="22"/>
                <w:lang w:val="fr-FR"/>
              </w:rPr>
              <w:t xml:space="preserve"> </w:t>
            </w:r>
            <w:r w:rsidRPr="0048276D">
              <w:rPr>
                <w:rFonts w:ascii="Times New Roman" w:hAnsi="Times New Roman"/>
                <w:i/>
                <w:sz w:val="22"/>
                <w:szCs w:val="22"/>
                <w:lang w:val="fr-FR"/>
              </w:rPr>
              <w:t>Grammaire et enseignement</w:t>
            </w:r>
          </w:p>
          <w:p w14:paraId="1ED79805" w14:textId="77777777" w:rsidR="00EB2A96" w:rsidRPr="0048276D" w:rsidRDefault="00EB2A96" w:rsidP="00EB2A96">
            <w:pPr>
              <w:pStyle w:val="Frspaiere"/>
              <w:spacing w:line="360" w:lineRule="auto"/>
              <w:jc w:val="both"/>
              <w:rPr>
                <w:rFonts w:ascii="Times New Roman" w:hAnsi="Times New Roman"/>
                <w:noProof/>
                <w:lang w:val="ro-RO"/>
              </w:rPr>
            </w:pPr>
            <w:r w:rsidRPr="0048276D">
              <w:rPr>
                <w:rFonts w:ascii="Times New Roman" w:hAnsi="Times New Roman"/>
                <w:noProof/>
                <w:lang w:val="ro-RO"/>
              </w:rPr>
              <w:t xml:space="preserve"> 3.11-8.11. 2014, mobilitate Erasmus de formare la Universitatea Bourgogne  din Dijon (Franța)</w:t>
            </w:r>
          </w:p>
          <w:p w14:paraId="4FEFCB70" w14:textId="77777777" w:rsidR="00EB2A96" w:rsidRPr="0048276D" w:rsidRDefault="00EB2A96" w:rsidP="00EB2A96">
            <w:pPr>
              <w:pStyle w:val="Frspaiere"/>
              <w:spacing w:line="360" w:lineRule="auto"/>
              <w:jc w:val="both"/>
              <w:rPr>
                <w:rFonts w:ascii="Times New Roman" w:hAnsi="Times New Roman"/>
                <w:noProof/>
                <w:lang w:val="ro-RO"/>
              </w:rPr>
            </w:pPr>
            <w:r w:rsidRPr="0048276D">
              <w:rPr>
                <w:rFonts w:ascii="Times New Roman" w:hAnsi="Times New Roman"/>
                <w:noProof/>
                <w:lang w:val="ro-RO"/>
              </w:rPr>
              <w:t xml:space="preserve"> 1.04-30 04. 2012, mobilitate de cercetare postoctorală la Universitatea Bourgogne din Dijon (Franța)</w:t>
            </w:r>
          </w:p>
          <w:p w14:paraId="3D5C5670" w14:textId="77777777" w:rsidR="00EB2A96" w:rsidRPr="0048276D" w:rsidRDefault="00EB2A96" w:rsidP="00EB2A96">
            <w:pPr>
              <w:pStyle w:val="Frspaiere"/>
              <w:spacing w:line="360" w:lineRule="auto"/>
              <w:jc w:val="both"/>
              <w:rPr>
                <w:rFonts w:ascii="Times New Roman" w:hAnsi="Times New Roman"/>
                <w:noProof/>
                <w:lang w:val="ro-RO"/>
              </w:rPr>
            </w:pPr>
            <w:r w:rsidRPr="0048276D">
              <w:rPr>
                <w:rFonts w:ascii="Times New Roman" w:hAnsi="Times New Roman"/>
                <w:noProof/>
                <w:lang w:val="ro-RO"/>
              </w:rPr>
              <w:t>Referințe:</w:t>
            </w:r>
          </w:p>
          <w:p w14:paraId="1A6CDCDC" w14:textId="77777777" w:rsidR="00EB2A96" w:rsidRPr="0048276D" w:rsidRDefault="00EB2A96" w:rsidP="00EB2A96">
            <w:pPr>
              <w:pStyle w:val="Frspaiere"/>
              <w:spacing w:line="360" w:lineRule="auto"/>
              <w:jc w:val="both"/>
              <w:rPr>
                <w:rFonts w:ascii="Times New Roman" w:hAnsi="Times New Roman"/>
                <w:noProof/>
                <w:lang w:val="ro-RO"/>
              </w:rPr>
            </w:pPr>
            <w:r w:rsidRPr="0048276D">
              <w:rPr>
                <w:rFonts w:ascii="Times New Roman" w:hAnsi="Times New Roman"/>
                <w:noProof/>
                <w:lang w:val="ro-RO"/>
              </w:rPr>
              <w:t>Prof. univ. dr. Carmen Vlad (Universitatea „Babeș-Bolyai” din Cluj-Napoca)</w:t>
            </w:r>
          </w:p>
          <w:p w14:paraId="5D61930D" w14:textId="77777777" w:rsidR="00EB2A96" w:rsidRPr="0048276D" w:rsidRDefault="00EB2A96" w:rsidP="00EB2A96">
            <w:pPr>
              <w:pStyle w:val="Frspaiere"/>
              <w:spacing w:line="360" w:lineRule="auto"/>
              <w:jc w:val="both"/>
              <w:rPr>
                <w:rFonts w:ascii="Times New Roman" w:hAnsi="Times New Roman"/>
                <w:noProof/>
                <w:lang w:val="ro-RO"/>
              </w:rPr>
            </w:pPr>
            <w:r w:rsidRPr="0048276D">
              <w:rPr>
                <w:rFonts w:ascii="Times New Roman" w:hAnsi="Times New Roman"/>
                <w:noProof/>
                <w:lang w:val="ro-RO"/>
              </w:rPr>
              <w:t>Prof. univ. dr. Adriana Stoichițoiu Ichim (Universitatea din București)</w:t>
            </w:r>
          </w:p>
          <w:p w14:paraId="03533D3B" w14:textId="77777777" w:rsidR="00EB2A96" w:rsidRDefault="008226DA" w:rsidP="00EB2A96">
            <w:pPr>
              <w:pStyle w:val="Frspaiere"/>
              <w:spacing w:line="360" w:lineRule="auto"/>
              <w:jc w:val="both"/>
              <w:rPr>
                <w:noProof/>
                <w:lang w:val="ro-RO"/>
              </w:rPr>
            </w:pPr>
            <w:r>
              <w:rPr>
                <w:rFonts w:ascii="Times New Roman" w:hAnsi="Times New Roman"/>
                <w:noProof/>
                <w:lang w:val="ro-RO"/>
              </w:rPr>
              <w:t>P</w:t>
            </w:r>
            <w:r w:rsidR="00EB2A96" w:rsidRPr="0048276D">
              <w:rPr>
                <w:rFonts w:ascii="Times New Roman" w:hAnsi="Times New Roman"/>
                <w:noProof/>
                <w:lang w:val="ro-RO"/>
              </w:rPr>
              <w:t>o</w:t>
            </w:r>
            <w:r w:rsidR="00FF5B1D">
              <w:rPr>
                <w:rFonts w:ascii="Times New Roman" w:hAnsi="Times New Roman"/>
                <w:noProof/>
                <w:lang w:val="ro-RO"/>
              </w:rPr>
              <w:t>n</w:t>
            </w:r>
            <w:r w:rsidR="00EB2A96" w:rsidRPr="0048276D">
              <w:rPr>
                <w:rFonts w:ascii="Times New Roman" w:hAnsi="Times New Roman"/>
                <w:noProof/>
                <w:lang w:val="ro-RO"/>
              </w:rPr>
              <w:t xml:space="preserve">f. univ. dr. habil. </w:t>
            </w:r>
            <w:r w:rsidR="00FF5B1D">
              <w:rPr>
                <w:rFonts w:ascii="Times New Roman" w:hAnsi="Times New Roman"/>
                <w:noProof/>
                <w:lang w:val="ro-RO"/>
              </w:rPr>
              <w:t>Daniela Dincă</w:t>
            </w:r>
            <w:r w:rsidR="00EB2A96" w:rsidRPr="0048276D">
              <w:rPr>
                <w:rFonts w:ascii="Times New Roman" w:hAnsi="Times New Roman"/>
                <w:noProof/>
                <w:lang w:val="ro-RO"/>
              </w:rPr>
              <w:t xml:space="preserve"> (Universitatea </w:t>
            </w:r>
            <w:r w:rsidR="00FF5B1D">
              <w:rPr>
                <w:rFonts w:ascii="Times New Roman" w:hAnsi="Times New Roman"/>
                <w:noProof/>
                <w:lang w:val="ro-RO"/>
              </w:rPr>
              <w:t>din Craiova</w:t>
            </w:r>
            <w:r w:rsidR="00EB2A96" w:rsidRPr="0048276D">
              <w:rPr>
                <w:rFonts w:ascii="Times New Roman" w:hAnsi="Times New Roman"/>
                <w:noProof/>
                <w:lang w:val="ro-RO"/>
              </w:rPr>
              <w:t>)</w:t>
            </w:r>
          </w:p>
          <w:p w14:paraId="3E286098" w14:textId="77777777" w:rsidR="00491EAA" w:rsidRDefault="00491EAA" w:rsidP="001D6CC3">
            <w:pPr>
              <w:pStyle w:val="CVNormal"/>
              <w:snapToGrid w:val="0"/>
              <w:spacing w:line="360" w:lineRule="auto"/>
              <w:jc w:val="both"/>
              <w:rPr>
                <w:rFonts w:ascii="Times New Roman" w:hAnsi="Times New Roman"/>
                <w:noProof/>
                <w:sz w:val="22"/>
                <w:szCs w:val="22"/>
              </w:rPr>
            </w:pPr>
          </w:p>
          <w:p w14:paraId="7FAD54C5" w14:textId="77777777" w:rsidR="000B7238" w:rsidRDefault="000B7238" w:rsidP="001D6CC3">
            <w:pPr>
              <w:pStyle w:val="CVNormal"/>
              <w:snapToGrid w:val="0"/>
              <w:spacing w:line="360" w:lineRule="auto"/>
              <w:jc w:val="both"/>
              <w:rPr>
                <w:rFonts w:ascii="Times New Roman" w:hAnsi="Times New Roman"/>
                <w:noProof/>
                <w:sz w:val="22"/>
                <w:szCs w:val="22"/>
              </w:rPr>
            </w:pPr>
          </w:p>
          <w:p w14:paraId="2B13E0B6" w14:textId="77777777" w:rsidR="000B7238" w:rsidRDefault="000B7238" w:rsidP="001D6CC3">
            <w:pPr>
              <w:pStyle w:val="CVNormal"/>
              <w:snapToGrid w:val="0"/>
              <w:spacing w:line="360" w:lineRule="auto"/>
              <w:jc w:val="both"/>
              <w:rPr>
                <w:rFonts w:ascii="Times New Roman" w:hAnsi="Times New Roman"/>
                <w:noProof/>
                <w:sz w:val="22"/>
                <w:szCs w:val="22"/>
              </w:rPr>
            </w:pPr>
          </w:p>
          <w:p w14:paraId="0B541773" w14:textId="77777777" w:rsidR="000B7238" w:rsidRDefault="000B7238" w:rsidP="001D6CC3">
            <w:pPr>
              <w:pStyle w:val="CVNormal"/>
              <w:snapToGrid w:val="0"/>
              <w:spacing w:line="360" w:lineRule="auto"/>
              <w:jc w:val="both"/>
              <w:rPr>
                <w:rFonts w:ascii="Times New Roman" w:hAnsi="Times New Roman"/>
                <w:noProof/>
                <w:sz w:val="22"/>
                <w:szCs w:val="22"/>
              </w:rPr>
            </w:pPr>
          </w:p>
          <w:p w14:paraId="0815A0F0" w14:textId="77777777" w:rsidR="000B7238" w:rsidRDefault="000B7238" w:rsidP="001D6CC3">
            <w:pPr>
              <w:pStyle w:val="CVNormal"/>
              <w:snapToGrid w:val="0"/>
              <w:spacing w:line="360" w:lineRule="auto"/>
              <w:jc w:val="both"/>
              <w:rPr>
                <w:rFonts w:ascii="Times New Roman" w:hAnsi="Times New Roman"/>
                <w:noProof/>
                <w:sz w:val="22"/>
                <w:szCs w:val="22"/>
              </w:rPr>
            </w:pPr>
          </w:p>
          <w:p w14:paraId="65168E55" w14:textId="77777777" w:rsidR="000B7238" w:rsidRDefault="000B7238" w:rsidP="001D6CC3">
            <w:pPr>
              <w:pStyle w:val="CVNormal"/>
              <w:snapToGrid w:val="0"/>
              <w:spacing w:line="360" w:lineRule="auto"/>
              <w:jc w:val="both"/>
              <w:rPr>
                <w:rFonts w:ascii="Times New Roman" w:hAnsi="Times New Roman"/>
                <w:noProof/>
                <w:sz w:val="22"/>
                <w:szCs w:val="22"/>
              </w:rPr>
            </w:pPr>
          </w:p>
          <w:p w14:paraId="3B84CF80" w14:textId="77777777" w:rsidR="000B7238" w:rsidRDefault="000B7238" w:rsidP="001D6CC3">
            <w:pPr>
              <w:pStyle w:val="CVNormal"/>
              <w:snapToGrid w:val="0"/>
              <w:spacing w:line="360" w:lineRule="auto"/>
              <w:jc w:val="both"/>
              <w:rPr>
                <w:rFonts w:ascii="Times New Roman" w:hAnsi="Times New Roman"/>
                <w:noProof/>
                <w:sz w:val="22"/>
                <w:szCs w:val="22"/>
              </w:rPr>
            </w:pPr>
          </w:p>
          <w:p w14:paraId="719B980A" w14:textId="77777777" w:rsidR="000B7238" w:rsidRDefault="000B7238" w:rsidP="001D6CC3">
            <w:pPr>
              <w:pStyle w:val="CVNormal"/>
              <w:snapToGrid w:val="0"/>
              <w:spacing w:line="360" w:lineRule="auto"/>
              <w:jc w:val="both"/>
              <w:rPr>
                <w:rFonts w:ascii="Times New Roman" w:hAnsi="Times New Roman"/>
                <w:noProof/>
                <w:sz w:val="22"/>
                <w:szCs w:val="22"/>
              </w:rPr>
            </w:pPr>
          </w:p>
          <w:p w14:paraId="2B60BC4E" w14:textId="77777777" w:rsidR="000B7238" w:rsidRPr="0048276D" w:rsidRDefault="000B7238" w:rsidP="001D6CC3">
            <w:pPr>
              <w:pStyle w:val="CVNormal"/>
              <w:snapToGrid w:val="0"/>
              <w:spacing w:line="360" w:lineRule="auto"/>
              <w:jc w:val="both"/>
              <w:rPr>
                <w:rFonts w:ascii="Times New Roman" w:hAnsi="Times New Roman"/>
                <w:noProof/>
                <w:sz w:val="22"/>
                <w:szCs w:val="22"/>
              </w:rPr>
            </w:pPr>
          </w:p>
        </w:tc>
      </w:tr>
    </w:tbl>
    <w:p w14:paraId="503A3E92" w14:textId="77777777" w:rsidR="009747EA" w:rsidRDefault="009747EA" w:rsidP="009747EA">
      <w:pPr>
        <w:pStyle w:val="Frspaiere"/>
        <w:spacing w:line="360" w:lineRule="auto"/>
        <w:jc w:val="center"/>
        <w:rPr>
          <w:b/>
          <w:noProof/>
          <w:lang w:val="ro-RO"/>
        </w:rPr>
      </w:pPr>
      <w:r w:rsidRPr="009747EA">
        <w:rPr>
          <w:b/>
          <w:noProof/>
          <w:lang w:val="ro-RO"/>
        </w:rPr>
        <w:lastRenderedPageBreak/>
        <w:t xml:space="preserve">Lista de lucrări + Participări la conferințe / congrese (vezi </w:t>
      </w:r>
      <w:r w:rsidRPr="009747EA">
        <w:rPr>
          <w:b/>
          <w:i/>
          <w:noProof/>
          <w:lang w:val="ro-RO"/>
        </w:rPr>
        <w:t>infra</w:t>
      </w:r>
      <w:r w:rsidRPr="009747EA">
        <w:rPr>
          <w:b/>
          <w:noProof/>
          <w:lang w:val="ro-RO"/>
        </w:rPr>
        <w:t>)</w:t>
      </w:r>
    </w:p>
    <w:p w14:paraId="1CA1137C" w14:textId="66EB58A8" w:rsidR="003A1155" w:rsidRDefault="003A1155">
      <w:pPr>
        <w:suppressAutoHyphens w:val="0"/>
        <w:rPr>
          <w:rFonts w:ascii="Calibri" w:eastAsia="Calibri" w:hAnsi="Calibri"/>
          <w:b/>
          <w:noProof/>
          <w:sz w:val="22"/>
          <w:szCs w:val="22"/>
          <w:lang w:eastAsia="en-US"/>
        </w:rPr>
      </w:pPr>
    </w:p>
    <w:p w14:paraId="6A754194" w14:textId="77777777" w:rsidR="003A1155" w:rsidRDefault="003A1155" w:rsidP="003A1155">
      <w:pPr>
        <w:suppressAutoHyphens w:val="0"/>
        <w:jc w:val="center"/>
        <w:rPr>
          <w:rFonts w:ascii="Times New Roman" w:hAnsi="Times New Roman"/>
          <w:b/>
          <w:noProof/>
          <w:sz w:val="22"/>
          <w:szCs w:val="22"/>
        </w:rPr>
      </w:pPr>
      <w:r>
        <w:rPr>
          <w:rFonts w:ascii="Times New Roman" w:hAnsi="Times New Roman"/>
          <w:b/>
          <w:noProof/>
          <w:sz w:val="22"/>
          <w:szCs w:val="22"/>
        </w:rPr>
        <w:t>LISTA DE LUCRĂRI</w:t>
      </w:r>
    </w:p>
    <w:p w14:paraId="2F61BA2F" w14:textId="77777777" w:rsidR="003A1155" w:rsidRDefault="003A1155" w:rsidP="003A1155">
      <w:pPr>
        <w:pStyle w:val="Frspaiere"/>
        <w:jc w:val="both"/>
        <w:rPr>
          <w:rFonts w:ascii="Times New Roman" w:hAnsi="Times New Roman"/>
          <w:noProof/>
          <w:lang w:val="ro-RO"/>
        </w:rPr>
      </w:pPr>
      <w:r>
        <w:rPr>
          <w:rFonts w:ascii="Times New Roman" w:hAnsi="Times New Roman"/>
          <w:b/>
          <w:noProof/>
          <w:lang w:val="ro-RO"/>
        </w:rPr>
        <w:t>Teza de abilitare</w:t>
      </w:r>
    </w:p>
    <w:p w14:paraId="53307ABC" w14:textId="77777777" w:rsidR="003A1155" w:rsidRDefault="003A1155" w:rsidP="003A1155">
      <w:pPr>
        <w:pStyle w:val="Default"/>
        <w:rPr>
          <w:color w:val="auto"/>
          <w:sz w:val="22"/>
          <w:szCs w:val="22"/>
          <w:lang w:val="ro-RO"/>
        </w:rPr>
      </w:pPr>
      <w:r>
        <w:rPr>
          <w:color w:val="auto"/>
          <w:sz w:val="22"/>
          <w:szCs w:val="22"/>
          <w:lang w:val="ro-RO"/>
        </w:rPr>
        <w:t xml:space="preserve">Titlul tezei de abilitare: </w:t>
      </w:r>
      <w:r>
        <w:rPr>
          <w:i/>
          <w:color w:val="auto"/>
          <w:sz w:val="22"/>
          <w:szCs w:val="22"/>
          <w:lang w:val="ro-RO"/>
        </w:rPr>
        <w:t>Signe, nom, sens. Perspective interdisciplinaire</w:t>
      </w:r>
      <w:r>
        <w:rPr>
          <w:color w:val="auto"/>
          <w:sz w:val="22"/>
          <w:szCs w:val="22"/>
          <w:lang w:val="ro-RO"/>
        </w:rPr>
        <w:t xml:space="preserve"> </w:t>
      </w:r>
    </w:p>
    <w:p w14:paraId="05E15A17" w14:textId="77777777" w:rsidR="003A1155" w:rsidRDefault="003A1155" w:rsidP="003A1155">
      <w:pPr>
        <w:shd w:val="clear" w:color="auto" w:fill="FFFFFF"/>
        <w:suppressAutoHyphens w:val="0"/>
        <w:textAlignment w:val="center"/>
        <w:rPr>
          <w:rFonts w:ascii="Times New Roman" w:hAnsi="Times New Roman"/>
          <w:b/>
          <w:noProof/>
          <w:sz w:val="22"/>
          <w:szCs w:val="22"/>
        </w:rPr>
      </w:pPr>
      <w:r>
        <w:rPr>
          <w:rFonts w:ascii="Times New Roman" w:hAnsi="Times New Roman"/>
          <w:sz w:val="22"/>
          <w:szCs w:val="22"/>
          <w:lang w:eastAsia="ro-RO"/>
        </w:rPr>
        <w:t>Teză de abilitare în domeniul Filologie, susținută la Universitatea Tehnică din Cluj-Napoca, Centrul Universitar Nord Baia Mare, Școala Doctorală de Științe Umaniste, în data de 24.06.2020</w:t>
      </w:r>
    </w:p>
    <w:p w14:paraId="3149C507" w14:textId="77777777" w:rsidR="003A1155" w:rsidRDefault="003A1155" w:rsidP="003A1155">
      <w:pPr>
        <w:pStyle w:val="Frspaiere"/>
        <w:jc w:val="both"/>
        <w:rPr>
          <w:rFonts w:ascii="Times New Roman" w:hAnsi="Times New Roman"/>
          <w:b/>
          <w:noProof/>
          <w:lang w:val="ro-RO"/>
        </w:rPr>
      </w:pPr>
      <w:r>
        <w:rPr>
          <w:rFonts w:ascii="Times New Roman" w:hAnsi="Times New Roman"/>
          <w:b/>
          <w:noProof/>
          <w:lang w:val="ro-RO"/>
        </w:rPr>
        <w:tab/>
      </w:r>
    </w:p>
    <w:p w14:paraId="76185882" w14:textId="77777777" w:rsidR="003A1155" w:rsidRDefault="003A1155" w:rsidP="003A1155">
      <w:pPr>
        <w:pStyle w:val="Frspaiere"/>
        <w:numPr>
          <w:ilvl w:val="0"/>
          <w:numId w:val="7"/>
        </w:numPr>
        <w:autoSpaceDN w:val="0"/>
        <w:jc w:val="both"/>
        <w:rPr>
          <w:rFonts w:ascii="Times New Roman" w:hAnsi="Times New Roman"/>
          <w:b/>
          <w:noProof/>
          <w:lang w:val="ro-RO"/>
        </w:rPr>
      </w:pPr>
      <w:r>
        <w:rPr>
          <w:rFonts w:ascii="Times New Roman" w:hAnsi="Times New Roman"/>
          <w:b/>
          <w:noProof/>
          <w:lang w:val="ro-RO"/>
        </w:rPr>
        <w:t xml:space="preserve">Teza de doctorat: </w:t>
      </w:r>
    </w:p>
    <w:p w14:paraId="1F08718F" w14:textId="381C9ABE" w:rsidR="003A1155" w:rsidRDefault="009114FE" w:rsidP="003A1155">
      <w:pPr>
        <w:jc w:val="both"/>
        <w:rPr>
          <w:rFonts w:ascii="Times New Roman" w:hAnsi="Times New Roman"/>
          <w:sz w:val="22"/>
          <w:szCs w:val="22"/>
        </w:rPr>
      </w:pPr>
      <w:r w:rsidRPr="00DD6C66">
        <w:rPr>
          <w:rFonts w:ascii="Times New Roman" w:hAnsi="Times New Roman"/>
          <w:b/>
          <w:noProof/>
          <w:sz w:val="22"/>
          <w:szCs w:val="22"/>
        </w:rPr>
        <w:t>Mihaela Munteanu,</w:t>
      </w:r>
      <w:r>
        <w:rPr>
          <w:rFonts w:ascii="Times New Roman" w:hAnsi="Times New Roman"/>
          <w:b/>
          <w:noProof/>
          <w:sz w:val="22"/>
          <w:szCs w:val="22"/>
        </w:rPr>
        <w:t xml:space="preserve"> </w:t>
      </w:r>
      <w:r w:rsidR="003A1155">
        <w:rPr>
          <w:rFonts w:ascii="Times New Roman" w:hAnsi="Times New Roman"/>
          <w:i/>
          <w:sz w:val="22"/>
          <w:szCs w:val="22"/>
        </w:rPr>
        <w:t xml:space="preserve">Semantica textului și problema referinței nominale, </w:t>
      </w:r>
      <w:r w:rsidR="003A1155">
        <w:rPr>
          <w:rFonts w:ascii="Times New Roman" w:hAnsi="Times New Roman"/>
          <w:sz w:val="22"/>
          <w:szCs w:val="22"/>
        </w:rPr>
        <w:t>2006, Cluj-Napoca, Editura Accent, (10) 973-8915-22-8, (13) 978-973-8915-22-0, 265 p.</w:t>
      </w:r>
    </w:p>
    <w:p w14:paraId="21F93805"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Lucrarea a fost premiată</w:t>
      </w:r>
      <w:r>
        <w:rPr>
          <w:rFonts w:ascii="Times New Roman" w:hAnsi="Times New Roman"/>
          <w:lang w:val="ro-RO"/>
        </w:rPr>
        <w:t xml:space="preserve">  de Uniunea Scriitorilor din România, filiala Baia Mare, la Concursul „Cărțile anului 2006”, Secțiunea </w:t>
      </w:r>
      <w:r>
        <w:rPr>
          <w:rFonts w:ascii="Times New Roman" w:hAnsi="Times New Roman"/>
          <w:i/>
          <w:iCs/>
          <w:lang w:val="ro-RO"/>
        </w:rPr>
        <w:t>Carte ştiinţifică</w:t>
      </w:r>
      <w:r>
        <w:rPr>
          <w:rFonts w:ascii="Times New Roman" w:hAnsi="Times New Roman"/>
          <w:lang w:val="ro-RO"/>
        </w:rPr>
        <w:t>, în cadrul celei de-a XV-a ediții a „Sărbătorii Castanelor”, Baia Mare,</w:t>
      </w:r>
      <w:r>
        <w:rPr>
          <w:rFonts w:ascii="Times New Roman" w:hAnsi="Times New Roman"/>
          <w:bCs/>
          <w:i/>
          <w:iCs/>
          <w:lang w:val="ro-RO"/>
        </w:rPr>
        <w:t xml:space="preserve"> </w:t>
      </w:r>
      <w:r>
        <w:rPr>
          <w:rFonts w:ascii="Times New Roman" w:hAnsi="Times New Roman"/>
          <w:bCs/>
          <w:iCs/>
          <w:lang w:val="ro-RO"/>
        </w:rPr>
        <w:t xml:space="preserve">28-30 septembrie 2007 </w:t>
      </w:r>
      <w:r>
        <w:rPr>
          <w:rFonts w:ascii="Times New Roman" w:hAnsi="Times New Roman"/>
          <w:lang w:val="ro-RO"/>
        </w:rPr>
        <w:t>(preşedinte juriu: prof. univ. dr. Niculae Gheran).</w:t>
      </w:r>
    </w:p>
    <w:p w14:paraId="70E6CCB7" w14:textId="77777777" w:rsidR="003A1155" w:rsidRDefault="003A1155" w:rsidP="003A1155">
      <w:pPr>
        <w:pStyle w:val="Frspaiere"/>
        <w:jc w:val="both"/>
        <w:rPr>
          <w:rFonts w:ascii="Times New Roman" w:hAnsi="Times New Roman"/>
          <w:noProof/>
          <w:lang w:val="ro-RO"/>
        </w:rPr>
      </w:pPr>
      <w:r>
        <w:rPr>
          <w:rFonts w:ascii="Times New Roman" w:hAnsi="Times New Roman"/>
          <w:noProof/>
          <w:lang w:val="ro-RO"/>
        </w:rPr>
        <w:t>Recenzii în:</w:t>
      </w:r>
    </w:p>
    <w:p w14:paraId="61486B76" w14:textId="77777777" w:rsidR="003A1155" w:rsidRDefault="003A1155" w:rsidP="003A1155">
      <w:pPr>
        <w:pStyle w:val="Frspaiere"/>
        <w:jc w:val="both"/>
        <w:rPr>
          <w:rFonts w:ascii="Times New Roman" w:hAnsi="Times New Roman"/>
          <w:noProof/>
          <w:lang w:val="ro-RO"/>
        </w:rPr>
      </w:pPr>
      <w:r>
        <w:rPr>
          <w:rFonts w:ascii="Times New Roman" w:hAnsi="Times New Roman"/>
          <w:noProof/>
          <w:lang w:val="ro-RO"/>
        </w:rPr>
        <w:t xml:space="preserve">▪ „Limba română”, Revistă de știință și cultură, nr. </w:t>
      </w:r>
      <w:r>
        <w:rPr>
          <w:rFonts w:ascii="Times New Roman" w:hAnsi="Times New Roman"/>
          <w:lang w:val="ro-RO"/>
        </w:rPr>
        <w:t>5-6 (167-168)</w:t>
      </w:r>
      <w:r>
        <w:rPr>
          <w:rFonts w:ascii="Times New Roman" w:hAnsi="Times New Roman"/>
          <w:noProof/>
          <w:lang w:val="ro-RO"/>
        </w:rPr>
        <w:t xml:space="preserve"> 2009, Anul XIX, Chișinău, p. 174-177, </w:t>
      </w:r>
      <w:hyperlink r:id="rId19" w:history="1">
        <w:r>
          <w:rPr>
            <w:rStyle w:val="Hyperlink"/>
            <w:rFonts w:ascii="Times New Roman" w:hAnsi="Times New Roman"/>
            <w:noProof/>
            <w:lang w:val="ro-RO"/>
          </w:rPr>
          <w:t>http://www.limbaromana.md/index.php?go=articole&amp;n=410</w:t>
        </w:r>
      </w:hyperlink>
      <w:r>
        <w:rPr>
          <w:rFonts w:ascii="Times New Roman" w:hAnsi="Times New Roman"/>
          <w:noProof/>
          <w:lang w:val="ro-RO"/>
        </w:rPr>
        <w:t xml:space="preserve"> (Daiana Felecan).</w:t>
      </w:r>
    </w:p>
    <w:p w14:paraId="324F65C2" w14:textId="77777777" w:rsidR="003A1155" w:rsidRDefault="003A1155" w:rsidP="003A1155">
      <w:pPr>
        <w:pStyle w:val="Frspaiere"/>
        <w:jc w:val="both"/>
        <w:rPr>
          <w:rFonts w:ascii="Times New Roman" w:hAnsi="Times New Roman"/>
          <w:lang w:val="ro-RO"/>
        </w:rPr>
      </w:pPr>
      <w:r>
        <w:rPr>
          <w:rFonts w:ascii="Times New Roman" w:hAnsi="Times New Roman"/>
          <w:noProof/>
          <w:lang w:val="ro-RO"/>
        </w:rPr>
        <w:t>▪</w:t>
      </w:r>
      <w:r>
        <w:rPr>
          <w:rFonts w:ascii="Times New Roman" w:hAnsi="Times New Roman"/>
          <w:lang w:val="ro-RO"/>
        </w:rPr>
        <w:t xml:space="preserve">  „Dacoromania”, Academia Română – Institutul de Lingvistică şi istorie literară “Sextil Puşcariu”  Seria nouă, 2008, XIII,  nr. 2, Ed. Academiei Române, p. 193,  </w:t>
      </w:r>
      <w:hyperlink r:id="rId20" w:history="1">
        <w:r>
          <w:rPr>
            <w:rStyle w:val="Hyperlink"/>
            <w:rFonts w:ascii="Times New Roman" w:hAnsi="Times New Roman"/>
            <w:lang w:val="ro-RO"/>
          </w:rPr>
          <w:t>http://www.dacoromania.inst-puscariu.ro/2008_2_cuprins.html</w:t>
        </w:r>
      </w:hyperlink>
      <w:r>
        <w:rPr>
          <w:rFonts w:ascii="Times New Roman" w:hAnsi="Times New Roman"/>
          <w:lang w:val="ro-RO"/>
        </w:rPr>
        <w:t xml:space="preserve"> (Felicia Șerban).</w:t>
      </w:r>
    </w:p>
    <w:p w14:paraId="2AFF9FCA" w14:textId="77777777" w:rsidR="003A1155" w:rsidRDefault="003A1155" w:rsidP="003A1155">
      <w:pPr>
        <w:pStyle w:val="Frspaiere"/>
        <w:jc w:val="both"/>
        <w:rPr>
          <w:rFonts w:ascii="Times New Roman" w:hAnsi="Times New Roman"/>
          <w:lang w:val="ro-RO"/>
        </w:rPr>
      </w:pPr>
      <w:r>
        <w:rPr>
          <w:rFonts w:ascii="Times New Roman" w:hAnsi="Times New Roman"/>
          <w:noProof/>
          <w:lang w:val="ro-RO"/>
        </w:rPr>
        <w:t>▪</w:t>
      </w:r>
      <w:r>
        <w:rPr>
          <w:rFonts w:ascii="Times New Roman" w:hAnsi="Times New Roman"/>
          <w:lang w:val="ro-RO"/>
        </w:rPr>
        <w:t xml:space="preserve"> „Revue Roumaine de Linguistique”, Vol. LIII, nr. 3, iulie-septembrie,  București, Editura Academiei Române, p. 361-363,</w:t>
      </w:r>
    </w:p>
    <w:p w14:paraId="2BA1D9D5" w14:textId="77777777" w:rsidR="003A1155" w:rsidRDefault="003A1155" w:rsidP="003A1155">
      <w:pPr>
        <w:pStyle w:val="Frspaiere"/>
        <w:jc w:val="both"/>
        <w:rPr>
          <w:rFonts w:ascii="Times New Roman" w:hAnsi="Times New Roman"/>
          <w:lang w:val="ro-RO"/>
        </w:rPr>
      </w:pPr>
      <w:hyperlink r:id="rId21" w:history="1">
        <w:r>
          <w:rPr>
            <w:rStyle w:val="Hyperlink"/>
            <w:rFonts w:ascii="Times New Roman" w:hAnsi="Times New Roman"/>
            <w:lang w:val="ro-RO"/>
          </w:rPr>
          <w:t>http://www.lingv.ro/index.php?option=com_content&amp;view=article&amp;id=72&amp;Itemid=95</w:t>
        </w:r>
      </w:hyperlink>
      <w:r>
        <w:rPr>
          <w:rFonts w:ascii="Times New Roman" w:hAnsi="Times New Roman"/>
          <w:lang w:val="ro-RO"/>
        </w:rPr>
        <w:t xml:space="preserve"> (Liana Pop).</w:t>
      </w:r>
    </w:p>
    <w:p w14:paraId="7B2E84DC" w14:textId="77777777" w:rsidR="003A1155" w:rsidRDefault="003A1155" w:rsidP="003A1155">
      <w:pPr>
        <w:pStyle w:val="Frspaiere"/>
        <w:jc w:val="both"/>
        <w:rPr>
          <w:rFonts w:ascii="Times New Roman" w:hAnsi="Times New Roman"/>
          <w:noProof/>
          <w:lang w:val="ro-RO"/>
        </w:rPr>
      </w:pPr>
      <w:r>
        <w:rPr>
          <w:rFonts w:ascii="Times New Roman" w:hAnsi="Times New Roman"/>
          <w:noProof/>
          <w:lang w:val="ro-RO"/>
        </w:rPr>
        <w:t>▪  „</w:t>
      </w:r>
      <w:r>
        <w:rPr>
          <w:rFonts w:ascii="Times New Roman" w:hAnsi="Times New Roman"/>
          <w:color w:val="000000"/>
          <w:lang w:val="it-IT"/>
        </w:rPr>
        <w:t xml:space="preserve">Interstudia”, nr. 7, 2010, Editura Alma Mater, Bacău (revistă indexată Ceeol, Index Copernicus și Fabula), p, 334-335 (Simina Mastacan). </w:t>
      </w:r>
    </w:p>
    <w:p w14:paraId="42ABECE0" w14:textId="77777777" w:rsidR="003A1155" w:rsidRDefault="003A1155" w:rsidP="003A1155">
      <w:pPr>
        <w:pStyle w:val="Frspaiere"/>
        <w:jc w:val="both"/>
        <w:rPr>
          <w:rFonts w:ascii="Times New Roman" w:hAnsi="Times New Roman"/>
          <w:b/>
          <w:noProof/>
          <w:lang w:val="ro-RO"/>
        </w:rPr>
      </w:pPr>
    </w:p>
    <w:p w14:paraId="58AB1814" w14:textId="77777777" w:rsidR="003A1155" w:rsidRDefault="003A1155" w:rsidP="003A1155">
      <w:pPr>
        <w:pStyle w:val="Frspaiere"/>
        <w:jc w:val="both"/>
        <w:rPr>
          <w:rFonts w:ascii="Times New Roman" w:hAnsi="Times New Roman"/>
          <w:b/>
          <w:noProof/>
          <w:lang w:val="ro-RO"/>
        </w:rPr>
      </w:pPr>
      <w:r>
        <w:rPr>
          <w:rFonts w:ascii="Times New Roman" w:hAnsi="Times New Roman"/>
          <w:b/>
          <w:noProof/>
          <w:lang w:val="ro-RO"/>
        </w:rPr>
        <w:t xml:space="preserve">Cărți, cursuri – autor unic </w:t>
      </w:r>
    </w:p>
    <w:p w14:paraId="36C794C7" w14:textId="77777777" w:rsidR="003A1155" w:rsidRDefault="003A1155" w:rsidP="003A1155">
      <w:pPr>
        <w:pStyle w:val="Frspaiere"/>
        <w:jc w:val="both"/>
        <w:rPr>
          <w:rFonts w:ascii="Times New Roman" w:hAnsi="Times New Roman"/>
          <w:b/>
          <w:noProof/>
          <w:lang w:val="ro-RO"/>
        </w:rPr>
      </w:pPr>
    </w:p>
    <w:p w14:paraId="21A36425" w14:textId="02DF7DAF" w:rsidR="003A1155" w:rsidRDefault="003A1155" w:rsidP="003A1155">
      <w:pPr>
        <w:pStyle w:val="Frspaiere"/>
        <w:ind w:left="720" w:hanging="720"/>
        <w:jc w:val="both"/>
        <w:rPr>
          <w:rFonts w:ascii="Times New Roman" w:hAnsi="Times New Roman"/>
          <w:noProof/>
          <w:lang w:val="ro-RO"/>
        </w:rPr>
      </w:pPr>
      <w:r w:rsidRPr="00AE0F34">
        <w:rPr>
          <w:rFonts w:ascii="Times New Roman" w:hAnsi="Times New Roman"/>
          <w:b/>
          <w:lang w:val="ro-RO"/>
        </w:rPr>
        <w:t xml:space="preserve">2.  </w:t>
      </w:r>
      <w:r w:rsidR="009114FE" w:rsidRPr="00DD6C66">
        <w:rPr>
          <w:rFonts w:ascii="Times New Roman" w:hAnsi="Times New Roman"/>
          <w:b/>
          <w:noProof/>
          <w:lang w:val="ro-RO"/>
        </w:rPr>
        <w:t>Mihaela Munteanu</w:t>
      </w:r>
      <w:r w:rsidR="009114FE">
        <w:rPr>
          <w:rFonts w:ascii="Times New Roman" w:hAnsi="Times New Roman"/>
          <w:b/>
          <w:noProof/>
          <w:lang w:val="ro-RO"/>
        </w:rPr>
        <w:t xml:space="preserve"> Siserman</w:t>
      </w:r>
      <w:r w:rsidR="009114FE" w:rsidRPr="00DD6C66">
        <w:rPr>
          <w:rFonts w:ascii="Times New Roman" w:hAnsi="Times New Roman"/>
          <w:b/>
          <w:noProof/>
          <w:lang w:val="ro-RO"/>
        </w:rPr>
        <w:t>,</w:t>
      </w:r>
      <w:r w:rsidR="009114FE">
        <w:rPr>
          <w:rFonts w:ascii="Times New Roman" w:hAnsi="Times New Roman"/>
          <w:b/>
          <w:noProof/>
          <w:lang w:val="ro-RO"/>
        </w:rPr>
        <w:t xml:space="preserve"> </w:t>
      </w:r>
      <w:r w:rsidRPr="00AE0F34">
        <w:rPr>
          <w:rFonts w:ascii="Times New Roman" w:hAnsi="Times New Roman"/>
          <w:lang w:val="ro-RO"/>
        </w:rPr>
        <w:t>2021,</w:t>
      </w:r>
      <w:r w:rsidRPr="00AE0F34">
        <w:rPr>
          <w:rFonts w:ascii="Times New Roman" w:hAnsi="Times New Roman"/>
          <w:b/>
          <w:lang w:val="ro-RO"/>
        </w:rPr>
        <w:t xml:space="preserve"> </w:t>
      </w:r>
      <w:r>
        <w:rPr>
          <w:rFonts w:ascii="Times New Roman" w:hAnsi="Times New Roman"/>
          <w:i/>
          <w:noProof/>
          <w:lang w:val="ro-RO"/>
        </w:rPr>
        <w:t xml:space="preserve">1001 Questions à choix multiple, </w:t>
      </w:r>
      <w:r w:rsidRPr="00AE0F34">
        <w:rPr>
          <w:rFonts w:ascii="Times New Roman" w:hAnsi="Times New Roman"/>
          <w:noProof/>
          <w:lang w:val="ro-RO"/>
        </w:rPr>
        <w:t>deuxième édition révisée, Cluj</w:t>
      </w:r>
      <w:r>
        <w:rPr>
          <w:rFonts w:ascii="Times New Roman" w:hAnsi="Times New Roman"/>
          <w:noProof/>
          <w:lang w:val="ro-RO"/>
        </w:rPr>
        <w:t>-Napoca, Editura Mega, ISBN 978-606-543-791-3, Editura Argonaut, 978-973-109-667-4, 168 p.</w:t>
      </w:r>
    </w:p>
    <w:p w14:paraId="1445AEB8" w14:textId="643D2C63" w:rsidR="003A1155" w:rsidRDefault="003A1155" w:rsidP="003A1155">
      <w:pPr>
        <w:pStyle w:val="Frspaiere"/>
        <w:ind w:left="720" w:hanging="720"/>
        <w:jc w:val="both"/>
        <w:rPr>
          <w:rFonts w:ascii="Times New Roman" w:hAnsi="Times New Roman"/>
          <w:noProof/>
          <w:lang w:val="ro-RO"/>
        </w:rPr>
      </w:pPr>
      <w:r>
        <w:rPr>
          <w:rFonts w:ascii="Times New Roman" w:hAnsi="Times New Roman"/>
          <w:b/>
          <w:noProof/>
          <w:lang w:val="ro-RO"/>
        </w:rPr>
        <w:t xml:space="preserve">3. </w:t>
      </w:r>
      <w:r w:rsidR="009114FE" w:rsidRPr="00DD6C66">
        <w:rPr>
          <w:rFonts w:ascii="Times New Roman" w:hAnsi="Times New Roman"/>
          <w:b/>
          <w:noProof/>
          <w:lang w:val="ro-RO"/>
        </w:rPr>
        <w:t>Mihaela Munteanu</w:t>
      </w:r>
      <w:r w:rsidR="009114FE">
        <w:rPr>
          <w:rFonts w:ascii="Times New Roman" w:hAnsi="Times New Roman"/>
          <w:b/>
          <w:noProof/>
          <w:lang w:val="ro-RO"/>
        </w:rPr>
        <w:t xml:space="preserve"> Siserman</w:t>
      </w:r>
      <w:r w:rsidR="009114FE" w:rsidRPr="00DD6C66">
        <w:rPr>
          <w:rFonts w:ascii="Times New Roman" w:hAnsi="Times New Roman"/>
          <w:b/>
          <w:noProof/>
          <w:lang w:val="ro-RO"/>
        </w:rPr>
        <w:t>,</w:t>
      </w:r>
      <w:r w:rsidR="009114FE">
        <w:rPr>
          <w:rFonts w:ascii="Times New Roman" w:hAnsi="Times New Roman"/>
          <w:b/>
          <w:noProof/>
          <w:lang w:val="ro-RO"/>
        </w:rPr>
        <w:t xml:space="preserve"> </w:t>
      </w:r>
      <w:r>
        <w:rPr>
          <w:rFonts w:ascii="Times New Roman" w:hAnsi="Times New Roman"/>
          <w:noProof/>
          <w:lang w:val="ro-RO"/>
        </w:rPr>
        <w:t xml:space="preserve">2018, </w:t>
      </w:r>
      <w:r>
        <w:rPr>
          <w:rFonts w:ascii="Times New Roman" w:hAnsi="Times New Roman"/>
          <w:i/>
          <w:noProof/>
          <w:lang w:val="ro-RO"/>
        </w:rPr>
        <w:t>Morphologie du groupe nominal (théorie et pratique)</w:t>
      </w:r>
      <w:r>
        <w:rPr>
          <w:rFonts w:ascii="Times New Roman" w:hAnsi="Times New Roman"/>
          <w:noProof/>
          <w:lang w:val="ro-RO"/>
        </w:rPr>
        <w:t>, deuxième édition révisée et augmentée, Berlin, Edition Universitaire Européenne, ISBN 978-620-2-27560-6, 242 p.</w:t>
      </w:r>
    </w:p>
    <w:p w14:paraId="504C8310" w14:textId="77777777" w:rsidR="003A1155" w:rsidRDefault="003A1155" w:rsidP="003A1155">
      <w:pPr>
        <w:pStyle w:val="Frspaiere"/>
        <w:ind w:left="720" w:hanging="720"/>
        <w:jc w:val="both"/>
        <w:rPr>
          <w:rFonts w:ascii="Times New Roman" w:hAnsi="Times New Roman"/>
          <w:noProof/>
          <w:lang w:val="ro-RO"/>
        </w:rPr>
      </w:pPr>
      <w:r>
        <w:rPr>
          <w:rFonts w:ascii="Times New Roman" w:hAnsi="Times New Roman"/>
          <w:noProof/>
          <w:lang w:val="ro-RO"/>
        </w:rPr>
        <w:t xml:space="preserve">Recenzie în: </w:t>
      </w:r>
    </w:p>
    <w:p w14:paraId="224CDBD3" w14:textId="77777777" w:rsidR="003A1155" w:rsidRDefault="003A1155" w:rsidP="003A1155">
      <w:pPr>
        <w:pStyle w:val="Frspaiere"/>
        <w:ind w:left="720" w:hanging="720"/>
        <w:jc w:val="both"/>
        <w:rPr>
          <w:rFonts w:ascii="Times New Roman" w:hAnsi="Times New Roman"/>
          <w:noProof/>
          <w:lang w:val="ro-RO"/>
        </w:rPr>
      </w:pPr>
      <w:r>
        <w:rPr>
          <w:rFonts w:ascii="Times New Roman" w:hAnsi="Times New Roman"/>
          <w:noProof/>
          <w:lang w:val="ro-RO"/>
        </w:rPr>
        <w:tab/>
        <w:t>„The Scientific Journal of Humanistic Studies”, nr. 18, year 10, ISSN 2066-8880, p. 136-137 (Delia-Anamaria Răchișan)</w:t>
      </w:r>
    </w:p>
    <w:p w14:paraId="7999ED6A" w14:textId="77777777" w:rsidR="003A1155" w:rsidRDefault="003A1155" w:rsidP="003A1155">
      <w:pPr>
        <w:ind w:left="720" w:hanging="720"/>
        <w:jc w:val="both"/>
        <w:rPr>
          <w:rFonts w:ascii="Times New Roman" w:hAnsi="Times New Roman"/>
          <w:noProof/>
          <w:sz w:val="22"/>
          <w:szCs w:val="22"/>
        </w:rPr>
      </w:pPr>
      <w:r>
        <w:rPr>
          <w:rFonts w:ascii="Times New Roman" w:hAnsi="Times New Roman"/>
          <w:b/>
          <w:sz w:val="22"/>
          <w:szCs w:val="22"/>
        </w:rPr>
        <w:t xml:space="preserve">4. </w:t>
      </w:r>
      <w:r>
        <w:rPr>
          <w:rFonts w:ascii="Times New Roman" w:hAnsi="Times New Roman"/>
          <w:sz w:val="22"/>
          <w:szCs w:val="22"/>
        </w:rPr>
        <w:t>2018,</w:t>
      </w:r>
      <w:r>
        <w:rPr>
          <w:rFonts w:ascii="Times New Roman" w:hAnsi="Times New Roman"/>
          <w:b/>
          <w:sz w:val="22"/>
          <w:szCs w:val="22"/>
        </w:rPr>
        <w:t xml:space="preserve"> </w:t>
      </w:r>
      <w:r>
        <w:rPr>
          <w:rFonts w:ascii="Times New Roman" w:hAnsi="Times New Roman"/>
          <w:i/>
          <w:sz w:val="22"/>
          <w:szCs w:val="22"/>
        </w:rPr>
        <w:t>Nombres y sentidos: corespendencias semánticas en configuraciones denominativas</w:t>
      </w:r>
      <w:r>
        <w:rPr>
          <w:rFonts w:ascii="Times New Roman" w:hAnsi="Times New Roman"/>
          <w:sz w:val="22"/>
          <w:szCs w:val="22"/>
        </w:rPr>
        <w:t xml:space="preserve">, Madrid, London, New-York, Niram Art, ISBN 978-84-946443-7-5, 345 p. (traducere în limba spaniolă a cărții </w:t>
      </w:r>
      <w:r>
        <w:rPr>
          <w:rFonts w:ascii="Times New Roman" w:hAnsi="Times New Roman"/>
          <w:i/>
          <w:noProof/>
          <w:sz w:val="22"/>
          <w:szCs w:val="22"/>
        </w:rPr>
        <w:t>Nume și simțuri: corespondențe semantice în configurații denominative</w:t>
      </w:r>
      <w:r>
        <w:rPr>
          <w:rFonts w:ascii="Times New Roman" w:hAnsi="Times New Roman"/>
          <w:noProof/>
          <w:sz w:val="22"/>
          <w:szCs w:val="22"/>
        </w:rPr>
        <w:t>)</w:t>
      </w:r>
    </w:p>
    <w:p w14:paraId="2135EB74"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Lucrarea a fost premiată de Uniunea Scriitorilor din România, filiala Baia Mare, la Concursul „Cărţile anului 2018”, Secţiunea „Carte Științifică”, în cadrul celei de-a XXV-a ediţii a „Sărbătorii Castanelor”, Baia Mare, 25-27 sept. 2019 (președnte juriu: Mircea Petean). </w:t>
      </w:r>
    </w:p>
    <w:p w14:paraId="2C968301" w14:textId="0D5A3E98" w:rsidR="003A1155" w:rsidRDefault="003A1155" w:rsidP="003A1155">
      <w:pPr>
        <w:pStyle w:val="Frspaiere"/>
        <w:ind w:left="720" w:hanging="720"/>
        <w:jc w:val="both"/>
        <w:rPr>
          <w:rFonts w:ascii="Times New Roman" w:hAnsi="Times New Roman"/>
          <w:noProof/>
          <w:lang w:val="fr-FR"/>
        </w:rPr>
      </w:pPr>
      <w:r>
        <w:rPr>
          <w:rFonts w:ascii="Times New Roman" w:hAnsi="Times New Roman"/>
          <w:noProof/>
          <w:lang w:val="ro-RO"/>
        </w:rPr>
        <w:t xml:space="preserve">5. </w:t>
      </w:r>
      <w:r w:rsidR="009114FE" w:rsidRPr="00DD6C66">
        <w:rPr>
          <w:rFonts w:ascii="Times New Roman" w:hAnsi="Times New Roman"/>
          <w:b/>
          <w:noProof/>
          <w:lang w:val="ro-RO"/>
        </w:rPr>
        <w:t>Mihaela Munteanu</w:t>
      </w:r>
      <w:r w:rsidR="009114FE">
        <w:rPr>
          <w:rFonts w:ascii="Times New Roman" w:hAnsi="Times New Roman"/>
          <w:b/>
          <w:noProof/>
          <w:lang w:val="ro-RO"/>
        </w:rPr>
        <w:t xml:space="preserve"> Siserman</w:t>
      </w:r>
      <w:r w:rsidR="009114FE" w:rsidRPr="00DD6C66">
        <w:rPr>
          <w:rFonts w:ascii="Times New Roman" w:hAnsi="Times New Roman"/>
          <w:b/>
          <w:noProof/>
          <w:lang w:val="ro-RO"/>
        </w:rPr>
        <w:t>,</w:t>
      </w:r>
      <w:r w:rsidR="009114FE">
        <w:rPr>
          <w:rFonts w:ascii="Times New Roman" w:hAnsi="Times New Roman"/>
          <w:b/>
          <w:noProof/>
          <w:lang w:val="ro-RO"/>
        </w:rPr>
        <w:t xml:space="preserve"> </w:t>
      </w:r>
      <w:r>
        <w:rPr>
          <w:rFonts w:ascii="Times New Roman" w:hAnsi="Times New Roman"/>
          <w:noProof/>
          <w:lang w:val="ro-RO"/>
        </w:rPr>
        <w:t xml:space="preserve">2018, </w:t>
      </w:r>
      <w:r>
        <w:rPr>
          <w:rFonts w:ascii="Times New Roman" w:hAnsi="Times New Roman"/>
          <w:i/>
          <w:noProof/>
          <w:lang w:val="fr-FR"/>
        </w:rPr>
        <w:t>Le français à l'usage des théologiens. Choix de textes</w:t>
      </w:r>
      <w:r>
        <w:rPr>
          <w:rFonts w:ascii="Times New Roman" w:hAnsi="Times New Roman"/>
          <w:noProof/>
          <w:lang w:val="fr-FR"/>
        </w:rPr>
        <w:t xml:space="preserve">, Tirgu-Lăpuș, Editura Galaxia Gutenberg, ISBN 978-973-141-738-7, 2018, 293 p. </w:t>
      </w:r>
    </w:p>
    <w:p w14:paraId="252C8A3E" w14:textId="77777777" w:rsidR="003A1155" w:rsidRPr="00DE19AC" w:rsidRDefault="003A1155" w:rsidP="003A1155">
      <w:pPr>
        <w:pStyle w:val="Frspaiere"/>
        <w:ind w:left="720" w:hanging="720"/>
        <w:jc w:val="both"/>
        <w:rPr>
          <w:rFonts w:ascii="Times New Roman" w:hAnsi="Times New Roman"/>
          <w:noProof/>
          <w:lang w:val="fr-FR"/>
        </w:rPr>
      </w:pPr>
      <w:r w:rsidRPr="00DE19AC">
        <w:rPr>
          <w:rFonts w:ascii="Times New Roman" w:hAnsi="Times New Roman"/>
          <w:noProof/>
          <w:lang w:val="fr-FR"/>
        </w:rPr>
        <w:t>Recenzie </w:t>
      </w:r>
      <w:r>
        <w:rPr>
          <w:rFonts w:ascii="Times New Roman" w:hAnsi="Times New Roman"/>
          <w:noProof/>
          <w:lang w:val="ro-RO"/>
        </w:rPr>
        <w:t>în</w:t>
      </w:r>
      <w:r w:rsidRPr="00DE19AC">
        <w:rPr>
          <w:rFonts w:ascii="Times New Roman" w:hAnsi="Times New Roman"/>
          <w:noProof/>
          <w:lang w:val="fr-FR"/>
        </w:rPr>
        <w:t>:</w:t>
      </w:r>
    </w:p>
    <w:p w14:paraId="38C02DF0" w14:textId="77777777" w:rsidR="003A1155" w:rsidRPr="00DE19AC" w:rsidRDefault="003A1155" w:rsidP="003A1155">
      <w:pPr>
        <w:pStyle w:val="Frspaiere"/>
        <w:ind w:left="720" w:hanging="720"/>
        <w:jc w:val="both"/>
        <w:rPr>
          <w:rFonts w:ascii="Times New Roman" w:hAnsi="Times New Roman"/>
          <w:noProof/>
          <w:lang w:val="pt-BR"/>
        </w:rPr>
      </w:pPr>
      <w:r w:rsidRPr="00DE19AC">
        <w:rPr>
          <w:rFonts w:ascii="Times New Roman" w:hAnsi="Times New Roman"/>
          <w:i/>
          <w:noProof/>
          <w:lang w:val="pt-BR"/>
        </w:rPr>
        <w:t>Memoria Ethnologica</w:t>
      </w:r>
      <w:r w:rsidRPr="00DE19AC">
        <w:rPr>
          <w:rFonts w:ascii="Times New Roman" w:hAnsi="Times New Roman"/>
          <w:noProof/>
          <w:lang w:val="pt-BR"/>
        </w:rPr>
        <w:t xml:space="preserve">, nr. 68-69 (an XVIII), 2018, p. 306-307 (Delia-Anamaria Răchișan) </w:t>
      </w:r>
      <w:hyperlink r:id="rId22" w:history="1">
        <w:r w:rsidRPr="00DE19AC">
          <w:rPr>
            <w:rStyle w:val="Hyperlink"/>
            <w:rFonts w:ascii="Times New Roman" w:hAnsi="Times New Roman"/>
            <w:noProof/>
            <w:lang w:val="pt-BR"/>
          </w:rPr>
          <w:t>www.memoria-ethnologica.ro/revista-numarul/autor/siserman-mihaela/</w:t>
        </w:r>
      </w:hyperlink>
      <w:r w:rsidRPr="00DE19AC">
        <w:rPr>
          <w:rFonts w:ascii="Times New Roman" w:hAnsi="Times New Roman"/>
          <w:noProof/>
          <w:lang w:val="pt-BR"/>
        </w:rPr>
        <w:t xml:space="preserve"> </w:t>
      </w:r>
    </w:p>
    <w:p w14:paraId="3FAF199E" w14:textId="77777777" w:rsidR="003A1155" w:rsidRDefault="003A1155" w:rsidP="003A1155">
      <w:pPr>
        <w:pStyle w:val="Frspaiere"/>
        <w:ind w:left="720" w:hanging="720"/>
        <w:jc w:val="both"/>
        <w:rPr>
          <w:rFonts w:ascii="Times New Roman" w:hAnsi="Times New Roman"/>
          <w:noProof/>
          <w:lang w:val="ro-RO"/>
        </w:rPr>
      </w:pPr>
      <w:r>
        <w:rPr>
          <w:rFonts w:ascii="Times New Roman" w:hAnsi="Times New Roman"/>
          <w:noProof/>
          <w:lang w:val="ro-RO"/>
        </w:rPr>
        <w:t xml:space="preserve">2016, </w:t>
      </w:r>
      <w:r>
        <w:rPr>
          <w:rFonts w:ascii="Times New Roman" w:hAnsi="Times New Roman"/>
          <w:i/>
          <w:noProof/>
          <w:lang w:val="ro-RO"/>
        </w:rPr>
        <w:t xml:space="preserve">1001 Questions à choix multiple, </w:t>
      </w:r>
      <w:r>
        <w:rPr>
          <w:rFonts w:ascii="Times New Roman" w:hAnsi="Times New Roman"/>
          <w:noProof/>
          <w:lang w:val="ro-RO"/>
        </w:rPr>
        <w:t>Cluj-Napoca, Editura Mega, ISBN 978-606-543-791-3, Editura Argonaut, 978-973-109-667-4, 170 p.</w:t>
      </w:r>
    </w:p>
    <w:p w14:paraId="3B769C8A" w14:textId="77777777" w:rsidR="003A1155" w:rsidRDefault="003A1155" w:rsidP="003A1155">
      <w:pPr>
        <w:pStyle w:val="Frspaiere"/>
        <w:ind w:left="720" w:hanging="720"/>
        <w:jc w:val="both"/>
        <w:rPr>
          <w:rFonts w:ascii="Times New Roman" w:hAnsi="Times New Roman"/>
          <w:noProof/>
          <w:lang w:val="ro-RO"/>
        </w:rPr>
      </w:pPr>
      <w:r>
        <w:rPr>
          <w:rFonts w:ascii="Times New Roman" w:hAnsi="Times New Roman"/>
          <w:noProof/>
          <w:lang w:val="ro-RO"/>
        </w:rPr>
        <w:t>Recenzie în: „The Scientific Journal of Humanistic Studies”, nr. 18, year 10, ISSN 2066-8880, p. 134-135 (Delia-Anamaria Răchișan)</w:t>
      </w:r>
    </w:p>
    <w:p w14:paraId="50602150" w14:textId="7409570B" w:rsidR="003A1155" w:rsidRDefault="003A1155" w:rsidP="003A1155">
      <w:pPr>
        <w:pStyle w:val="Frspaiere"/>
        <w:ind w:left="720" w:hanging="720"/>
        <w:jc w:val="both"/>
        <w:rPr>
          <w:rFonts w:ascii="Times New Roman" w:hAnsi="Times New Roman"/>
          <w:noProof/>
          <w:lang w:val="ro-RO"/>
        </w:rPr>
      </w:pPr>
      <w:r>
        <w:rPr>
          <w:rFonts w:ascii="Times New Roman" w:hAnsi="Times New Roman"/>
          <w:b/>
          <w:noProof/>
          <w:lang w:val="ro-RO"/>
        </w:rPr>
        <w:t xml:space="preserve">6. </w:t>
      </w:r>
      <w:r w:rsidR="009114FE" w:rsidRPr="00DD6C66">
        <w:rPr>
          <w:rFonts w:ascii="Times New Roman" w:hAnsi="Times New Roman"/>
          <w:b/>
          <w:noProof/>
          <w:lang w:val="ro-RO"/>
        </w:rPr>
        <w:t>Mihaela Munteanu</w:t>
      </w:r>
      <w:r w:rsidR="009114FE">
        <w:rPr>
          <w:rFonts w:ascii="Times New Roman" w:hAnsi="Times New Roman"/>
          <w:b/>
          <w:noProof/>
          <w:lang w:val="ro-RO"/>
        </w:rPr>
        <w:t xml:space="preserve"> Siserman</w:t>
      </w:r>
      <w:r w:rsidR="009114FE" w:rsidRPr="00DD6C66">
        <w:rPr>
          <w:rFonts w:ascii="Times New Roman" w:hAnsi="Times New Roman"/>
          <w:b/>
          <w:noProof/>
          <w:lang w:val="ro-RO"/>
        </w:rPr>
        <w:t>,</w:t>
      </w:r>
      <w:r w:rsidR="009114FE">
        <w:rPr>
          <w:rFonts w:ascii="Times New Roman" w:hAnsi="Times New Roman"/>
          <w:b/>
          <w:noProof/>
          <w:lang w:val="ro-RO"/>
        </w:rPr>
        <w:t xml:space="preserve"> </w:t>
      </w:r>
      <w:r>
        <w:rPr>
          <w:rFonts w:ascii="Times New Roman" w:hAnsi="Times New Roman"/>
          <w:noProof/>
          <w:lang w:val="ro-RO"/>
        </w:rPr>
        <w:t xml:space="preserve">2015, </w:t>
      </w:r>
      <w:r>
        <w:rPr>
          <w:rFonts w:ascii="Times New Roman" w:hAnsi="Times New Roman"/>
          <w:i/>
          <w:noProof/>
          <w:lang w:val="ro-RO"/>
        </w:rPr>
        <w:t xml:space="preserve">Nume și simțuri: corespondențe semantice în configurații denominative, </w:t>
      </w:r>
      <w:r>
        <w:rPr>
          <w:rFonts w:ascii="Times New Roman" w:hAnsi="Times New Roman"/>
          <w:noProof/>
          <w:lang w:val="ro-RO"/>
        </w:rPr>
        <w:t>Cluj-Napoca, Editura Mega, ISBN 978-606-543-683-1, Editura Argonaut, ISBN 978-972-109-635-3, 260 p.</w:t>
      </w:r>
    </w:p>
    <w:p w14:paraId="12EAE956" w14:textId="77777777" w:rsidR="003A1155" w:rsidRDefault="003A1155" w:rsidP="003A1155">
      <w:pPr>
        <w:pStyle w:val="Frspaiere"/>
        <w:ind w:left="720" w:hanging="720"/>
        <w:jc w:val="both"/>
        <w:rPr>
          <w:rFonts w:ascii="Times New Roman" w:hAnsi="Times New Roman"/>
          <w:noProof/>
          <w:lang w:val="ro-RO"/>
        </w:rPr>
      </w:pPr>
      <w:r>
        <w:rPr>
          <w:rFonts w:ascii="Times New Roman" w:hAnsi="Times New Roman"/>
          <w:noProof/>
          <w:lang w:val="ro-RO"/>
        </w:rPr>
        <w:lastRenderedPageBreak/>
        <w:t>Recenzii în :</w:t>
      </w:r>
    </w:p>
    <w:p w14:paraId="5906319A" w14:textId="77777777" w:rsidR="003A1155" w:rsidRDefault="003A1155" w:rsidP="003A1155">
      <w:pPr>
        <w:jc w:val="both"/>
        <w:rPr>
          <w:rFonts w:ascii="Times New Roman" w:hAnsi="Times New Roman"/>
          <w:noProof/>
          <w:sz w:val="22"/>
          <w:szCs w:val="22"/>
        </w:rPr>
      </w:pPr>
      <w:r>
        <w:rPr>
          <w:rFonts w:ascii="Times New Roman" w:hAnsi="Times New Roman"/>
          <w:noProof/>
          <w:sz w:val="22"/>
          <w:szCs w:val="22"/>
        </w:rPr>
        <w:t xml:space="preserve">▪ „Dacoromania” (DR), nr. 1/ 2017, an XXII, Cluj-Napoca, Editura Academiei Române, p. 73-77 (Carmen Vlad) </w:t>
      </w:r>
    </w:p>
    <w:p w14:paraId="5DA9C4F9" w14:textId="77777777" w:rsidR="003A1155" w:rsidRDefault="003A1155" w:rsidP="003A1155">
      <w:pPr>
        <w:jc w:val="both"/>
        <w:rPr>
          <w:rFonts w:ascii="Times New Roman" w:hAnsi="Times New Roman"/>
          <w:noProof/>
          <w:sz w:val="22"/>
          <w:szCs w:val="22"/>
        </w:rPr>
      </w:pPr>
      <w:r>
        <w:rPr>
          <w:rFonts w:ascii="Times New Roman" w:hAnsi="Times New Roman"/>
          <w:noProof/>
          <w:sz w:val="22"/>
          <w:szCs w:val="22"/>
        </w:rPr>
        <w:t xml:space="preserve"> </w:t>
      </w:r>
      <w:hyperlink r:id="rId23" w:history="1">
        <w:r>
          <w:rPr>
            <w:rStyle w:val="Hyperlink"/>
            <w:rFonts w:ascii="Times New Roman" w:eastAsiaTheme="majorEastAsia" w:hAnsi="Times New Roman"/>
            <w:noProof/>
            <w:sz w:val="22"/>
            <w:szCs w:val="22"/>
          </w:rPr>
          <w:t>http://www.dacoromania.inst-puscariu.ro/articole/2017_1/27_XXII_(2017_nr.1)%20[Pages%2073%20-%2077].pdf</w:t>
        </w:r>
      </w:hyperlink>
    </w:p>
    <w:p w14:paraId="54F6711A" w14:textId="77777777" w:rsidR="003A1155" w:rsidRDefault="003A1155" w:rsidP="003A1155">
      <w:pPr>
        <w:jc w:val="both"/>
        <w:rPr>
          <w:rFonts w:ascii="Times New Roman" w:hAnsi="Times New Roman"/>
          <w:noProof/>
          <w:sz w:val="22"/>
          <w:szCs w:val="22"/>
        </w:rPr>
      </w:pPr>
      <w:r>
        <w:rPr>
          <w:rFonts w:ascii="Times New Roman" w:hAnsi="Times New Roman"/>
          <w:noProof/>
          <w:sz w:val="22"/>
          <w:szCs w:val="22"/>
        </w:rPr>
        <w:t xml:space="preserve">▪ „Studii și cercetări de onomastică și lexicologie” (SCOL), An X, nr. 1-2/2017, p. 312 (Loredana-Georgiana Popescu), p. 312 </w:t>
      </w:r>
    </w:p>
    <w:p w14:paraId="0D5DDAD3" w14:textId="77777777" w:rsidR="003A1155" w:rsidRDefault="003A1155" w:rsidP="003A1155">
      <w:pPr>
        <w:jc w:val="both"/>
        <w:rPr>
          <w:rFonts w:ascii="Times New Roman" w:hAnsi="Times New Roman"/>
          <w:noProof/>
          <w:sz w:val="22"/>
          <w:szCs w:val="22"/>
        </w:rPr>
      </w:pPr>
      <w:hyperlink r:id="rId24" w:history="1">
        <w:r>
          <w:rPr>
            <w:rStyle w:val="Hyperlink"/>
            <w:rFonts w:ascii="Times New Roman" w:eastAsiaTheme="majorEastAsia" w:hAnsi="Times New Roman"/>
            <w:noProof/>
            <w:sz w:val="22"/>
            <w:szCs w:val="22"/>
          </w:rPr>
          <w:t>http://cis01.central.ucv.ro/revista_scol/site_ro/2017/recenzii_carti/munteanu-siserman_mihaela.pdf</w:t>
        </w:r>
      </w:hyperlink>
      <w:r>
        <w:rPr>
          <w:rFonts w:ascii="Times New Roman" w:hAnsi="Times New Roman"/>
          <w:noProof/>
          <w:sz w:val="22"/>
          <w:szCs w:val="22"/>
        </w:rPr>
        <w:t xml:space="preserve"> </w:t>
      </w:r>
    </w:p>
    <w:p w14:paraId="64A0851A" w14:textId="77777777" w:rsidR="003A1155" w:rsidRDefault="003A1155" w:rsidP="003A1155">
      <w:pPr>
        <w:jc w:val="both"/>
        <w:rPr>
          <w:rFonts w:ascii="Times New Roman" w:hAnsi="Times New Roman"/>
          <w:noProof/>
          <w:sz w:val="22"/>
          <w:szCs w:val="22"/>
        </w:rPr>
      </w:pPr>
      <w:r>
        <w:rPr>
          <w:rFonts w:ascii="Times New Roman" w:hAnsi="Times New Roman"/>
          <w:noProof/>
          <w:sz w:val="22"/>
          <w:szCs w:val="22"/>
        </w:rPr>
        <w:t>▪ „Limba română”, Revistă de știință și cultură, nr. 4</w:t>
      </w:r>
      <w:r>
        <w:rPr>
          <w:rFonts w:ascii="Times New Roman" w:hAnsi="Times New Roman"/>
          <w:sz w:val="22"/>
          <w:szCs w:val="22"/>
        </w:rPr>
        <w:t>,</w:t>
      </w:r>
      <w:r>
        <w:rPr>
          <w:rFonts w:ascii="Times New Roman" w:hAnsi="Times New Roman"/>
          <w:noProof/>
          <w:sz w:val="22"/>
          <w:szCs w:val="22"/>
        </w:rPr>
        <w:t xml:space="preserve"> 2017, Anul XXVII, Chișinău,  </w:t>
      </w:r>
      <w:hyperlink r:id="rId25" w:history="1">
        <w:r>
          <w:rPr>
            <w:rStyle w:val="Hyperlink"/>
            <w:rFonts w:ascii="Times New Roman" w:eastAsiaTheme="majorEastAsia" w:hAnsi="Times New Roman"/>
            <w:noProof/>
            <w:sz w:val="22"/>
            <w:szCs w:val="22"/>
          </w:rPr>
          <w:t>http://limbaromana.md/index.php?go=articole&amp;n=3432</w:t>
        </w:r>
      </w:hyperlink>
      <w:r>
        <w:rPr>
          <w:rFonts w:ascii="Times New Roman" w:hAnsi="Times New Roman"/>
          <w:noProof/>
          <w:sz w:val="22"/>
          <w:szCs w:val="22"/>
        </w:rPr>
        <w:t xml:space="preserve"> (Roxana Pașca)</w:t>
      </w:r>
    </w:p>
    <w:p w14:paraId="7D1F15FA" w14:textId="77777777" w:rsidR="003A1155" w:rsidRDefault="003A1155" w:rsidP="003A1155">
      <w:pPr>
        <w:jc w:val="both"/>
        <w:rPr>
          <w:rFonts w:ascii="Times New Roman" w:hAnsi="Times New Roman"/>
          <w:noProof/>
          <w:sz w:val="22"/>
          <w:szCs w:val="22"/>
        </w:rPr>
      </w:pPr>
      <w:r>
        <w:rPr>
          <w:rFonts w:ascii="Times New Roman" w:hAnsi="Times New Roman"/>
          <w:noProof/>
          <w:sz w:val="22"/>
          <w:szCs w:val="22"/>
        </w:rPr>
        <w:t xml:space="preserve">▪ „Rivista Italiana di Onomastica” (RION), Roma, nr. 1 anno XXIII, 2017, p. 254-255 (Enzo Caffarelli) </w:t>
      </w:r>
      <w:hyperlink r:id="rId26" w:history="1">
        <w:r>
          <w:rPr>
            <w:rStyle w:val="Hyperlink"/>
            <w:rFonts w:ascii="Times New Roman" w:eastAsiaTheme="majorEastAsia" w:hAnsi="Times New Roman"/>
            <w:noProof/>
            <w:sz w:val="22"/>
            <w:szCs w:val="22"/>
          </w:rPr>
          <w:t>http://www.editricecarabba.it/tld/www.editricecarabba.it/files/rivista%20italiana%20di%20onomastica.pdf</w:t>
        </w:r>
      </w:hyperlink>
      <w:r>
        <w:rPr>
          <w:rFonts w:ascii="Times New Roman" w:hAnsi="Times New Roman"/>
          <w:noProof/>
          <w:sz w:val="22"/>
          <w:szCs w:val="22"/>
        </w:rPr>
        <w:t xml:space="preserve"> </w:t>
      </w:r>
    </w:p>
    <w:p w14:paraId="2C9B085D" w14:textId="77777777" w:rsidR="003A1155" w:rsidRDefault="003A1155" w:rsidP="003A1155">
      <w:pPr>
        <w:rPr>
          <w:rFonts w:ascii="Times New Roman" w:hAnsi="Times New Roman"/>
          <w:sz w:val="22"/>
          <w:szCs w:val="22"/>
        </w:rPr>
      </w:pPr>
      <w:r>
        <w:rPr>
          <w:rFonts w:ascii="Times New Roman" w:hAnsi="Times New Roman"/>
          <w:noProof/>
          <w:sz w:val="22"/>
          <w:szCs w:val="22"/>
        </w:rPr>
        <w:t>▪ „</w:t>
      </w:r>
      <w:r>
        <w:rPr>
          <w:rFonts w:ascii="Times New Roman" w:hAnsi="Times New Roman"/>
          <w:sz w:val="22"/>
          <w:szCs w:val="22"/>
        </w:rPr>
        <w:t>Analele Universității din Craiova”</w:t>
      </w:r>
      <w:r>
        <w:rPr>
          <w:rFonts w:ascii="Times New Roman" w:hAnsi="Times New Roman"/>
          <w:i/>
          <w:sz w:val="22"/>
          <w:szCs w:val="22"/>
        </w:rPr>
        <w:t xml:space="preserve">, </w:t>
      </w:r>
      <w:r>
        <w:rPr>
          <w:rFonts w:ascii="Times New Roman" w:hAnsi="Times New Roman"/>
          <w:sz w:val="22"/>
          <w:szCs w:val="22"/>
        </w:rPr>
        <w:t>seria Științe Filologice, Langues et litératures romanes,</w:t>
      </w:r>
      <w:r>
        <w:rPr>
          <w:rFonts w:ascii="Times New Roman" w:hAnsi="Times New Roman"/>
          <w:i/>
          <w:sz w:val="22"/>
          <w:szCs w:val="22"/>
        </w:rPr>
        <w:t xml:space="preserve"> </w:t>
      </w:r>
      <w:r>
        <w:rPr>
          <w:rFonts w:ascii="Times New Roman" w:hAnsi="Times New Roman"/>
          <w:sz w:val="22"/>
          <w:szCs w:val="22"/>
        </w:rPr>
        <w:t xml:space="preserve"> nr. 1/ 2016, p. 207-208 (Ilona Bădescu)</w:t>
      </w:r>
    </w:p>
    <w:p w14:paraId="529CAB08" w14:textId="77777777" w:rsidR="003A1155" w:rsidRDefault="003A1155" w:rsidP="003A1155">
      <w:pPr>
        <w:rPr>
          <w:rFonts w:ascii="Times New Roman" w:hAnsi="Times New Roman"/>
          <w:sz w:val="22"/>
          <w:szCs w:val="22"/>
        </w:rPr>
      </w:pPr>
      <w:hyperlink r:id="rId27" w:history="1">
        <w:r>
          <w:rPr>
            <w:rStyle w:val="Hyperlink"/>
            <w:rFonts w:ascii="Times New Roman" w:eastAsiaTheme="majorEastAsia" w:hAnsi="Times New Roman"/>
            <w:sz w:val="22"/>
            <w:szCs w:val="22"/>
          </w:rPr>
          <w:t>http://litere.ucv.ro/litere/sites/default/files/litere/Cercetare/Activitate%20stiintifica/Analele%20Facultatii%20de%20Litere/Anale_franceza_2016.pdf</w:t>
        </w:r>
      </w:hyperlink>
    </w:p>
    <w:p w14:paraId="5F5A242D" w14:textId="77777777" w:rsidR="003A1155" w:rsidRDefault="003A1155" w:rsidP="003A1155">
      <w:pPr>
        <w:rPr>
          <w:rFonts w:ascii="Times New Roman" w:hAnsi="Times New Roman"/>
          <w:sz w:val="22"/>
          <w:szCs w:val="22"/>
        </w:rPr>
      </w:pPr>
      <w:r>
        <w:rPr>
          <w:rFonts w:ascii="Times New Roman" w:hAnsi="Times New Roman"/>
          <w:noProof/>
          <w:sz w:val="22"/>
          <w:szCs w:val="22"/>
        </w:rPr>
        <w:t>▪ „</w:t>
      </w:r>
      <w:r>
        <w:rPr>
          <w:rFonts w:ascii="Times New Roman" w:hAnsi="Times New Roman"/>
          <w:sz w:val="22"/>
          <w:szCs w:val="22"/>
        </w:rPr>
        <w:t>Studii de lingvistică”, Oradea, vol. 6, 2016, p. 217-219 (Ana-Maria Cozma)</w:t>
      </w:r>
    </w:p>
    <w:p w14:paraId="202ABD1F" w14:textId="77777777" w:rsidR="003A1155" w:rsidRDefault="003A1155" w:rsidP="003A1155">
      <w:pPr>
        <w:rPr>
          <w:rFonts w:ascii="Times New Roman" w:hAnsi="Times New Roman"/>
          <w:sz w:val="22"/>
          <w:szCs w:val="22"/>
        </w:rPr>
      </w:pPr>
      <w:hyperlink r:id="rId28" w:history="1">
        <w:r>
          <w:rPr>
            <w:rStyle w:val="Hyperlink"/>
            <w:rFonts w:ascii="Times New Roman" w:eastAsiaTheme="majorEastAsia" w:hAnsi="Times New Roman"/>
            <w:sz w:val="22"/>
            <w:szCs w:val="22"/>
          </w:rPr>
          <w:t>http://studiidelingvistica.uoradea.ro/docs/6-2016/pdf_uri/CR_Cozma.pdf</w:t>
        </w:r>
      </w:hyperlink>
    </w:p>
    <w:p w14:paraId="22A621E2" w14:textId="77777777" w:rsidR="003A1155" w:rsidRPr="00DE19AC" w:rsidRDefault="003A1155" w:rsidP="003A1155">
      <w:pPr>
        <w:pStyle w:val="Frspaiere"/>
        <w:ind w:left="720" w:hanging="720"/>
        <w:jc w:val="both"/>
        <w:rPr>
          <w:rFonts w:ascii="Times New Roman" w:hAnsi="Times New Roman"/>
          <w:b/>
          <w:noProof/>
          <w:lang w:val="ro-RO"/>
        </w:rPr>
      </w:pPr>
    </w:p>
    <w:p w14:paraId="5A6EA9DA" w14:textId="0A546C4F" w:rsidR="003A1155" w:rsidRDefault="003A1155" w:rsidP="003A1155">
      <w:pPr>
        <w:ind w:left="720" w:hanging="720"/>
        <w:jc w:val="both"/>
        <w:rPr>
          <w:rFonts w:ascii="Times New Roman" w:hAnsi="Times New Roman"/>
          <w:sz w:val="22"/>
          <w:szCs w:val="22"/>
          <w:lang w:val="fr-FR"/>
        </w:rPr>
      </w:pPr>
      <w:r>
        <w:rPr>
          <w:rFonts w:ascii="Times New Roman" w:hAnsi="Times New Roman"/>
          <w:b/>
          <w:noProof/>
          <w:sz w:val="22"/>
          <w:szCs w:val="22"/>
          <w:lang w:val="fr-FR"/>
        </w:rPr>
        <w:t>7.</w:t>
      </w:r>
      <w:r>
        <w:rPr>
          <w:rFonts w:ascii="Times New Roman" w:hAnsi="Times New Roman"/>
          <w:noProof/>
          <w:sz w:val="22"/>
          <w:szCs w:val="22"/>
          <w:lang w:val="fr-FR"/>
        </w:rPr>
        <w:t xml:space="preserve"> </w:t>
      </w:r>
      <w:r w:rsidR="009114FE" w:rsidRPr="00DD6C66">
        <w:rPr>
          <w:rFonts w:ascii="Times New Roman" w:hAnsi="Times New Roman"/>
          <w:b/>
          <w:noProof/>
          <w:sz w:val="22"/>
          <w:szCs w:val="22"/>
        </w:rPr>
        <w:t>Mihaela Munteanu</w:t>
      </w:r>
      <w:r w:rsidR="009114FE">
        <w:rPr>
          <w:rFonts w:ascii="Times New Roman" w:hAnsi="Times New Roman"/>
          <w:b/>
          <w:noProof/>
          <w:sz w:val="22"/>
          <w:szCs w:val="22"/>
        </w:rPr>
        <w:t xml:space="preserve"> Siserman</w:t>
      </w:r>
      <w:r w:rsidR="009114FE" w:rsidRPr="00DD6C66">
        <w:rPr>
          <w:rFonts w:ascii="Times New Roman" w:hAnsi="Times New Roman"/>
          <w:b/>
          <w:noProof/>
          <w:sz w:val="22"/>
          <w:szCs w:val="22"/>
        </w:rPr>
        <w:t>,</w:t>
      </w:r>
      <w:r w:rsidR="009114FE">
        <w:rPr>
          <w:rFonts w:ascii="Times New Roman" w:hAnsi="Times New Roman"/>
          <w:b/>
          <w:noProof/>
          <w:sz w:val="22"/>
          <w:szCs w:val="22"/>
        </w:rPr>
        <w:t xml:space="preserve"> </w:t>
      </w:r>
      <w:r>
        <w:rPr>
          <w:rFonts w:ascii="Times New Roman" w:hAnsi="Times New Roman"/>
          <w:noProof/>
          <w:sz w:val="22"/>
          <w:szCs w:val="22"/>
        </w:rPr>
        <w:t xml:space="preserve">2008, </w:t>
      </w:r>
      <w:r>
        <w:rPr>
          <w:rFonts w:ascii="Times New Roman" w:hAnsi="Times New Roman"/>
          <w:i/>
          <w:sz w:val="22"/>
          <w:szCs w:val="22"/>
          <w:lang w:val="fr-FR"/>
        </w:rPr>
        <w:t>Morphologie du groupe nominal (théorie et pratique)</w:t>
      </w:r>
      <w:r>
        <w:rPr>
          <w:rFonts w:ascii="Times New Roman" w:hAnsi="Times New Roman"/>
          <w:sz w:val="22"/>
          <w:szCs w:val="22"/>
          <w:lang w:val="fr-FR"/>
        </w:rPr>
        <w:t>, Baia Mare, Editura Universităţii de Nord Baia Mare, ISBN 978-973-1729-70-1, 215 p.</w:t>
      </w:r>
    </w:p>
    <w:p w14:paraId="6276E65C"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Lucrarea a fost premiată de Uniunea Scriitorilor din România, filiala Baia Mare, la Concursul „Cărţile anului 2008”, Secţiunea Didactică, în cadrul celei de-a XVII-a ediţii a „Sărbătorii Castanelor”, Baia Mare, 25-27 sept. 2009 (președnte juriu: Varujan Vozganian). </w:t>
      </w:r>
    </w:p>
    <w:p w14:paraId="06705348" w14:textId="77777777" w:rsidR="003A1155" w:rsidRDefault="003A1155" w:rsidP="003A1155">
      <w:pPr>
        <w:jc w:val="both"/>
        <w:rPr>
          <w:rFonts w:ascii="Times New Roman" w:hAnsi="Times New Roman"/>
          <w:b/>
          <w:noProof/>
          <w:sz w:val="22"/>
          <w:szCs w:val="22"/>
        </w:rPr>
      </w:pPr>
    </w:p>
    <w:p w14:paraId="1E37AE4D" w14:textId="1E4FFD90" w:rsidR="003A1155" w:rsidRDefault="003A1155" w:rsidP="003A1155">
      <w:pPr>
        <w:pStyle w:val="Frspaiere"/>
        <w:jc w:val="both"/>
        <w:rPr>
          <w:rFonts w:ascii="Times New Roman" w:hAnsi="Times New Roman"/>
          <w:noProof/>
          <w:color w:val="000000"/>
          <w:lang w:val="ro-RO" w:eastAsia="ar-SA"/>
        </w:rPr>
      </w:pPr>
      <w:r>
        <w:rPr>
          <w:rFonts w:ascii="Times New Roman" w:hAnsi="Times New Roman"/>
          <w:b/>
          <w:noProof/>
          <w:lang w:val="ro-RO"/>
        </w:rPr>
        <w:t>8.</w:t>
      </w:r>
      <w:r>
        <w:rPr>
          <w:rFonts w:ascii="Times New Roman" w:hAnsi="Times New Roman"/>
          <w:noProof/>
          <w:color w:val="000000"/>
          <w:lang w:val="ro-RO" w:eastAsia="ar-SA"/>
        </w:rPr>
        <w:t xml:space="preserve"> </w:t>
      </w:r>
      <w:r w:rsidR="009114FE" w:rsidRPr="00DD6C66">
        <w:rPr>
          <w:rFonts w:ascii="Times New Roman" w:hAnsi="Times New Roman"/>
          <w:b/>
          <w:noProof/>
          <w:lang w:val="ro-RO"/>
        </w:rPr>
        <w:t>Mihaela Munteanu,</w:t>
      </w:r>
      <w:r w:rsidR="009114FE">
        <w:rPr>
          <w:rFonts w:ascii="Times New Roman" w:hAnsi="Times New Roman"/>
          <w:b/>
          <w:noProof/>
          <w:lang w:val="ro-RO"/>
        </w:rPr>
        <w:t xml:space="preserve"> </w:t>
      </w:r>
      <w:r>
        <w:rPr>
          <w:rFonts w:ascii="Times New Roman" w:hAnsi="Times New Roman"/>
          <w:noProof/>
          <w:color w:val="000000"/>
          <w:lang w:val="ro-RO" w:eastAsia="ar-SA"/>
        </w:rPr>
        <w:t xml:space="preserve">2003, </w:t>
      </w:r>
      <w:r>
        <w:rPr>
          <w:rFonts w:ascii="Times New Roman" w:hAnsi="Times New Roman"/>
          <w:i/>
          <w:lang w:val="fr-FR"/>
        </w:rPr>
        <w:t>Notions et termes français du lexique économique et juridique – commentés et illustrés d’exemples –</w:t>
      </w:r>
      <w:r>
        <w:rPr>
          <w:rFonts w:ascii="Times New Roman" w:hAnsi="Times New Roman"/>
          <w:lang w:val="fr-FR"/>
        </w:rPr>
        <w:t>, ediţia a II-a, revăzută şi adăugită, Ed. Risoprint, Cluj-Napoca, ISBN 973-656-518-1, 216 p.</w:t>
      </w:r>
    </w:p>
    <w:p w14:paraId="59267BD7" w14:textId="77777777" w:rsidR="003A1155" w:rsidRDefault="003A1155" w:rsidP="003A1155">
      <w:pPr>
        <w:pStyle w:val="Frspaiere"/>
        <w:jc w:val="both"/>
        <w:rPr>
          <w:rFonts w:ascii="Times New Roman" w:hAnsi="Times New Roman"/>
          <w:noProof/>
          <w:lang w:val="ro-RO"/>
        </w:rPr>
      </w:pPr>
    </w:p>
    <w:p w14:paraId="3469C5F7" w14:textId="77777777" w:rsidR="003A1155" w:rsidRDefault="003A1155" w:rsidP="003A1155">
      <w:pPr>
        <w:pStyle w:val="Frspaiere"/>
        <w:jc w:val="both"/>
        <w:rPr>
          <w:rFonts w:ascii="Times New Roman" w:hAnsi="Times New Roman"/>
          <w:b/>
          <w:noProof/>
          <w:lang w:val="ro-RO"/>
        </w:rPr>
      </w:pPr>
      <w:r>
        <w:rPr>
          <w:rFonts w:ascii="Times New Roman" w:hAnsi="Times New Roman"/>
          <w:b/>
          <w:noProof/>
          <w:lang w:val="ro-RO"/>
        </w:rPr>
        <w:t>- coautor:</w:t>
      </w:r>
    </w:p>
    <w:p w14:paraId="58DC6CEB" w14:textId="2AE4E560" w:rsidR="003A1155" w:rsidRDefault="003A1155" w:rsidP="003A1155">
      <w:pPr>
        <w:jc w:val="both"/>
        <w:rPr>
          <w:rFonts w:ascii="Times New Roman" w:hAnsi="Times New Roman"/>
          <w:bCs/>
          <w:color w:val="FF0000"/>
          <w:sz w:val="22"/>
          <w:szCs w:val="22"/>
        </w:rPr>
      </w:pPr>
      <w:r>
        <w:rPr>
          <w:rFonts w:ascii="Times New Roman" w:hAnsi="Times New Roman"/>
          <w:b/>
          <w:noProof/>
          <w:sz w:val="22"/>
          <w:szCs w:val="22"/>
        </w:rPr>
        <w:t>1)</w:t>
      </w:r>
      <w:r>
        <w:rPr>
          <w:rFonts w:ascii="Times New Roman" w:hAnsi="Times New Roman"/>
          <w:noProof/>
          <w:color w:val="000000"/>
          <w:sz w:val="22"/>
          <w:szCs w:val="22"/>
        </w:rPr>
        <w:t xml:space="preserve"> </w:t>
      </w:r>
      <w:r w:rsidR="009114FE" w:rsidRPr="00DD6C66">
        <w:rPr>
          <w:rFonts w:ascii="Times New Roman" w:hAnsi="Times New Roman"/>
          <w:b/>
          <w:noProof/>
          <w:sz w:val="22"/>
          <w:szCs w:val="22"/>
        </w:rPr>
        <w:t>Mihaela Munteanu,</w:t>
      </w:r>
      <w:r w:rsidR="009114FE">
        <w:rPr>
          <w:rFonts w:ascii="Times New Roman" w:hAnsi="Times New Roman"/>
          <w:b/>
          <w:noProof/>
          <w:sz w:val="22"/>
          <w:szCs w:val="22"/>
        </w:rPr>
        <w:t xml:space="preserve"> </w:t>
      </w:r>
      <w:r>
        <w:rPr>
          <w:rFonts w:ascii="Times New Roman" w:hAnsi="Times New Roman"/>
          <w:noProof/>
          <w:color w:val="000000"/>
          <w:sz w:val="22"/>
          <w:szCs w:val="22"/>
        </w:rPr>
        <w:t xml:space="preserve">2006, </w:t>
      </w:r>
      <w:r>
        <w:rPr>
          <w:rFonts w:ascii="Times New Roman" w:hAnsi="Times New Roman"/>
          <w:bCs/>
          <w:i/>
          <w:iCs/>
          <w:sz w:val="22"/>
          <w:szCs w:val="22"/>
        </w:rPr>
        <w:t>Mimica. Dicţionar roman-francez şi francez-român</w:t>
      </w:r>
      <w:r>
        <w:rPr>
          <w:rFonts w:ascii="Times New Roman" w:hAnsi="Times New Roman"/>
          <w:bCs/>
          <w:sz w:val="22"/>
          <w:szCs w:val="22"/>
        </w:rPr>
        <w:t xml:space="preserve"> (director prof. univ. Georgeta Cornită, în colaborare cu Nicoleta Feier şi Adrian Istrate), Baia Mare, Editura Universităţii de Nord Baia Mare, ISBN</w:t>
      </w:r>
      <w:r>
        <w:rPr>
          <w:rFonts w:ascii="Times New Roman" w:hAnsi="Times New Roman"/>
          <w:bCs/>
          <w:color w:val="FF0000"/>
          <w:sz w:val="22"/>
          <w:szCs w:val="22"/>
        </w:rPr>
        <w:t xml:space="preserve"> </w:t>
      </w:r>
      <w:r>
        <w:rPr>
          <w:rFonts w:ascii="Times New Roman" w:hAnsi="Times New Roman"/>
          <w:bCs/>
        </w:rPr>
        <w:t>(10) 973-8133-88-2, ISBN (13) 978-973-8133-88-4,</w:t>
      </w:r>
      <w:r>
        <w:rPr>
          <w:rFonts w:ascii="Times New Roman" w:hAnsi="Times New Roman"/>
          <w:bCs/>
          <w:color w:val="FF0000"/>
          <w:sz w:val="22"/>
          <w:szCs w:val="22"/>
        </w:rPr>
        <w:t xml:space="preserve"> </w:t>
      </w:r>
      <w:r>
        <w:rPr>
          <w:rFonts w:ascii="Times New Roman" w:hAnsi="Times New Roman"/>
          <w:bCs/>
          <w:sz w:val="22"/>
          <w:szCs w:val="22"/>
        </w:rPr>
        <w:t xml:space="preserve">262 p. </w:t>
      </w:r>
    </w:p>
    <w:p w14:paraId="1B4B6B8F" w14:textId="0267F20E" w:rsidR="003A1155" w:rsidRDefault="003A1155" w:rsidP="003A1155">
      <w:pPr>
        <w:jc w:val="both"/>
        <w:rPr>
          <w:rFonts w:ascii="Times New Roman" w:hAnsi="Times New Roman"/>
          <w:bCs/>
          <w:sz w:val="22"/>
          <w:szCs w:val="22"/>
        </w:rPr>
      </w:pPr>
      <w:r>
        <w:rPr>
          <w:rFonts w:ascii="Times New Roman" w:hAnsi="Times New Roman"/>
          <w:b/>
          <w:noProof/>
          <w:sz w:val="22"/>
          <w:szCs w:val="22"/>
        </w:rPr>
        <w:t>2)</w:t>
      </w:r>
      <w:r>
        <w:rPr>
          <w:rFonts w:ascii="Times New Roman" w:hAnsi="Times New Roman"/>
          <w:noProof/>
          <w:color w:val="000000"/>
          <w:sz w:val="22"/>
          <w:szCs w:val="22"/>
        </w:rPr>
        <w:t xml:space="preserve"> </w:t>
      </w:r>
      <w:r w:rsidR="009114FE" w:rsidRPr="00DD6C66">
        <w:rPr>
          <w:rFonts w:ascii="Times New Roman" w:hAnsi="Times New Roman"/>
          <w:b/>
          <w:noProof/>
          <w:sz w:val="22"/>
          <w:szCs w:val="22"/>
        </w:rPr>
        <w:t>Mihaela Munteanu,</w:t>
      </w:r>
      <w:r w:rsidR="009114FE">
        <w:rPr>
          <w:rFonts w:ascii="Times New Roman" w:hAnsi="Times New Roman"/>
          <w:b/>
          <w:noProof/>
          <w:sz w:val="22"/>
          <w:szCs w:val="22"/>
        </w:rPr>
        <w:t xml:space="preserve"> </w:t>
      </w:r>
      <w:r>
        <w:rPr>
          <w:rFonts w:ascii="Times New Roman" w:hAnsi="Times New Roman"/>
          <w:noProof/>
          <w:color w:val="000000"/>
          <w:sz w:val="22"/>
          <w:szCs w:val="22"/>
        </w:rPr>
        <w:t xml:space="preserve">2007, </w:t>
      </w:r>
      <w:r>
        <w:rPr>
          <w:rFonts w:ascii="Times New Roman" w:hAnsi="Times New Roman"/>
          <w:bCs/>
          <w:i/>
          <w:sz w:val="22"/>
          <w:szCs w:val="22"/>
        </w:rPr>
        <w:t xml:space="preserve">Mimica. Dicționa multilingv </w:t>
      </w:r>
      <w:r>
        <w:rPr>
          <w:rFonts w:ascii="Times New Roman" w:hAnsi="Times New Roman"/>
          <w:bCs/>
          <w:sz w:val="22"/>
          <w:szCs w:val="22"/>
        </w:rPr>
        <w:t xml:space="preserve">(român, francez, englez, german, maghiar), </w:t>
      </w:r>
      <w:r>
        <w:rPr>
          <w:rFonts w:ascii="Times New Roman" w:eastAsia="Calibri" w:hAnsi="Times New Roman"/>
          <w:bCs/>
          <w:sz w:val="22"/>
          <w:szCs w:val="22"/>
        </w:rPr>
        <w:t xml:space="preserve">Georgeta Corniţă (coord.), </w:t>
      </w:r>
      <w:r>
        <w:rPr>
          <w:rFonts w:ascii="Times New Roman" w:hAnsi="Times New Roman"/>
          <w:bCs/>
          <w:sz w:val="22"/>
          <w:szCs w:val="22"/>
        </w:rPr>
        <w:t>Baia Mare, Editura Universităţii de Nord Baia Mare, ISBN 978-973-1729-11-4,</w:t>
      </w:r>
      <w:r>
        <w:rPr>
          <w:rFonts w:ascii="Times New Roman" w:hAnsi="Times New Roman"/>
          <w:bCs/>
          <w:color w:val="FF0000"/>
          <w:sz w:val="22"/>
          <w:szCs w:val="22"/>
        </w:rPr>
        <w:t xml:space="preserve"> </w:t>
      </w:r>
      <w:r>
        <w:rPr>
          <w:rFonts w:ascii="Times New Roman" w:hAnsi="Times New Roman"/>
          <w:bCs/>
          <w:sz w:val="22"/>
          <w:szCs w:val="22"/>
        </w:rPr>
        <w:t>315 p.</w:t>
      </w:r>
    </w:p>
    <w:p w14:paraId="376A0DEA" w14:textId="77777777" w:rsidR="003A1155" w:rsidRDefault="003A1155" w:rsidP="003A1155">
      <w:pPr>
        <w:pStyle w:val="Frspaiere"/>
        <w:jc w:val="both"/>
        <w:rPr>
          <w:rFonts w:ascii="Times New Roman" w:hAnsi="Times New Roman"/>
          <w:b/>
          <w:noProof/>
          <w:lang w:val="ro-RO"/>
        </w:rPr>
      </w:pPr>
    </w:p>
    <w:p w14:paraId="7AA48FFD" w14:textId="77777777" w:rsidR="003A1155" w:rsidRDefault="003A1155" w:rsidP="003A1155">
      <w:pPr>
        <w:pStyle w:val="Frspaiere"/>
        <w:jc w:val="both"/>
        <w:rPr>
          <w:rFonts w:ascii="Times New Roman" w:hAnsi="Times New Roman"/>
          <w:b/>
          <w:noProof/>
          <w:lang w:val="ro-RO"/>
        </w:rPr>
      </w:pPr>
      <w:r>
        <w:rPr>
          <w:rFonts w:ascii="Times New Roman" w:hAnsi="Times New Roman"/>
          <w:b/>
          <w:noProof/>
          <w:lang w:val="ro-RO"/>
        </w:rPr>
        <w:t>- traducere:</w:t>
      </w:r>
    </w:p>
    <w:p w14:paraId="1634CFC7" w14:textId="0552072F" w:rsidR="003A1155" w:rsidRDefault="009114FE" w:rsidP="003A1155">
      <w:pPr>
        <w:pStyle w:val="Frspaiere"/>
        <w:jc w:val="both"/>
        <w:rPr>
          <w:rFonts w:ascii="Times New Roman" w:hAnsi="Times New Roman"/>
          <w:lang w:val="ro-RO"/>
        </w:rPr>
      </w:pPr>
      <w:r w:rsidRPr="00DD6C66">
        <w:rPr>
          <w:rFonts w:ascii="Times New Roman" w:hAnsi="Times New Roman"/>
          <w:b/>
          <w:noProof/>
          <w:lang w:val="ro-RO"/>
        </w:rPr>
        <w:t>Mihaela Munteanu,</w:t>
      </w:r>
      <w:r>
        <w:rPr>
          <w:rFonts w:ascii="Times New Roman" w:hAnsi="Times New Roman"/>
          <w:b/>
          <w:noProof/>
          <w:lang w:val="ro-RO"/>
        </w:rPr>
        <w:t xml:space="preserve"> </w:t>
      </w:r>
      <w:r w:rsidR="003A1155">
        <w:rPr>
          <w:rFonts w:ascii="Times New Roman" w:hAnsi="Times New Roman"/>
          <w:noProof/>
          <w:color w:val="000000"/>
          <w:lang w:val="ro-RO" w:eastAsia="ar-SA"/>
        </w:rPr>
        <w:t xml:space="preserve">2003, </w:t>
      </w:r>
      <w:r w:rsidR="003A1155">
        <w:rPr>
          <w:rFonts w:ascii="Times New Roman" w:hAnsi="Times New Roman"/>
          <w:lang w:val="ro-RO"/>
        </w:rPr>
        <w:t xml:space="preserve">Edouard Schuré, </w:t>
      </w:r>
      <w:r w:rsidR="003A1155">
        <w:rPr>
          <w:rFonts w:ascii="Times New Roman" w:hAnsi="Times New Roman"/>
          <w:i/>
          <w:lang w:val="ro-RO"/>
        </w:rPr>
        <w:t xml:space="preserve">Femei inspiratoare </w:t>
      </w:r>
      <w:r w:rsidR="003A1155">
        <w:rPr>
          <w:rFonts w:ascii="Times New Roman" w:hAnsi="Times New Roman"/>
          <w:lang w:val="ro-RO"/>
        </w:rPr>
        <w:t>(traducere din limba franceză), Cluj-Napoca, Editura Dacia, ISBN 973-35-1410-1, 205 p.</w:t>
      </w:r>
    </w:p>
    <w:p w14:paraId="0313CA4E" w14:textId="77777777" w:rsidR="003A1155" w:rsidRDefault="003A1155" w:rsidP="003A1155">
      <w:pPr>
        <w:pStyle w:val="Frspaiere"/>
        <w:ind w:firstLine="708"/>
        <w:jc w:val="both"/>
        <w:rPr>
          <w:rFonts w:ascii="Times New Roman" w:hAnsi="Times New Roman"/>
          <w:b/>
          <w:noProof/>
          <w:lang w:val="ro-RO"/>
        </w:rPr>
      </w:pPr>
      <w:r>
        <w:rPr>
          <w:rFonts w:ascii="Times New Roman" w:hAnsi="Times New Roman"/>
          <w:lang w:val="ro-RO"/>
        </w:rPr>
        <w:t xml:space="preserve">Recenzie: „Creaţie şi iubire” (Eseu), semnal al apariţiei traducerii din limba franceză a romanului biografic Edouard Schuré, în </w:t>
      </w:r>
      <w:r>
        <w:rPr>
          <w:rFonts w:ascii="Times New Roman" w:hAnsi="Times New Roman"/>
          <w:i/>
          <w:lang w:val="ro-RO"/>
        </w:rPr>
        <w:t>Piaţa Literară</w:t>
      </w:r>
      <w:r>
        <w:rPr>
          <w:rFonts w:ascii="Times New Roman" w:hAnsi="Times New Roman"/>
          <w:lang w:val="ro-RO"/>
        </w:rPr>
        <w:t>, nr. 15, 2002, Revistă de informaţie editorială, p. 13.</w:t>
      </w:r>
    </w:p>
    <w:p w14:paraId="2944D0FA" w14:textId="77777777" w:rsidR="003A1155" w:rsidRDefault="003A1155" w:rsidP="003A1155">
      <w:pPr>
        <w:pStyle w:val="Frspaiere"/>
        <w:jc w:val="both"/>
        <w:rPr>
          <w:rFonts w:ascii="Times New Roman" w:hAnsi="Times New Roman"/>
          <w:b/>
          <w:noProof/>
          <w:lang w:val="ro-RO"/>
        </w:rPr>
      </w:pPr>
    </w:p>
    <w:p w14:paraId="5011DAF7" w14:textId="77777777" w:rsidR="003A1155" w:rsidRDefault="003A1155" w:rsidP="003A1155">
      <w:pPr>
        <w:pStyle w:val="Frspaiere"/>
        <w:jc w:val="center"/>
        <w:rPr>
          <w:rFonts w:ascii="Times New Roman" w:hAnsi="Times New Roman"/>
          <w:b/>
          <w:noProof/>
          <w:lang w:val="ro-RO"/>
        </w:rPr>
      </w:pPr>
    </w:p>
    <w:p w14:paraId="580A25E6" w14:textId="77777777" w:rsidR="003A1155" w:rsidRDefault="003A1155" w:rsidP="003A1155">
      <w:pPr>
        <w:pStyle w:val="Frspaiere"/>
        <w:rPr>
          <w:rFonts w:ascii="Times New Roman" w:hAnsi="Times New Roman"/>
          <w:b/>
          <w:bCs/>
          <w:noProof/>
          <w:color w:val="000000"/>
          <w:lang w:val="ro-RO"/>
        </w:rPr>
      </w:pPr>
      <w:r>
        <w:rPr>
          <w:rFonts w:ascii="Times New Roman" w:hAnsi="Times New Roman"/>
          <w:b/>
          <w:noProof/>
          <w:lang w:val="ro-RO"/>
        </w:rPr>
        <w:t>Capitole în cărți</w:t>
      </w:r>
      <w:r>
        <w:rPr>
          <w:rFonts w:ascii="Times New Roman" w:hAnsi="Times New Roman"/>
          <w:b/>
          <w:bCs/>
          <w:noProof/>
          <w:color w:val="000000"/>
          <w:lang w:val="ro-RO"/>
        </w:rPr>
        <w:t xml:space="preserve">; articole / studii publicate </w:t>
      </w:r>
    </w:p>
    <w:p w14:paraId="185CBF2D" w14:textId="77777777" w:rsidR="003A1155" w:rsidRDefault="003A1155" w:rsidP="003A1155">
      <w:pPr>
        <w:pStyle w:val="Frspaiere"/>
        <w:ind w:firstLine="720"/>
        <w:jc w:val="both"/>
        <w:rPr>
          <w:rFonts w:ascii="Times New Roman" w:hAnsi="Times New Roman"/>
          <w:b/>
          <w:noProof/>
          <w:lang w:val="ro-RO"/>
        </w:rPr>
      </w:pPr>
      <w:r>
        <w:rPr>
          <w:rFonts w:ascii="Times New Roman" w:hAnsi="Times New Roman"/>
          <w:b/>
          <w:bCs/>
          <w:noProof/>
          <w:color w:val="000000"/>
          <w:lang w:val="ro-RO"/>
        </w:rPr>
        <w:t>- în reviste de specialitate de circulaţie (inter)naţională recunoscute</w:t>
      </w:r>
      <w:r>
        <w:rPr>
          <w:rFonts w:ascii="Times New Roman" w:hAnsi="Times New Roman"/>
          <w:b/>
          <w:noProof/>
          <w:lang w:val="ro-RO"/>
        </w:rPr>
        <w:t xml:space="preserve"> în baze de date (inter)naționale (ISI Web of Knowledge, ERIH PLUS,</w:t>
      </w:r>
      <w:r>
        <w:rPr>
          <w:rFonts w:ascii="Times New Roman" w:hAnsi="Times New Roman"/>
          <w:noProof/>
          <w:lang w:val="ro-RO"/>
        </w:rPr>
        <w:t xml:space="preserve"> </w:t>
      </w:r>
      <w:r>
        <w:rPr>
          <w:rFonts w:ascii="Times New Roman" w:hAnsi="Times New Roman"/>
          <w:b/>
          <w:noProof/>
          <w:lang w:val="ro-RO"/>
        </w:rPr>
        <w:t>EBSCO, FABULA, CEEOL</w:t>
      </w:r>
      <w:r>
        <w:rPr>
          <w:rFonts w:ascii="Times New Roman" w:hAnsi="Times New Roman"/>
          <w:noProof/>
          <w:lang w:val="ro-RO"/>
        </w:rPr>
        <w:t xml:space="preserve">, </w:t>
      </w:r>
      <w:r>
        <w:rPr>
          <w:rFonts w:ascii="Times New Roman" w:hAnsi="Times New Roman"/>
          <w:b/>
          <w:noProof/>
          <w:lang w:val="ro-RO"/>
        </w:rPr>
        <w:t xml:space="preserve">INDEX COPERNICUS, SCIPIO, Worldcat), </w:t>
      </w:r>
    </w:p>
    <w:p w14:paraId="391ED3ED" w14:textId="77777777" w:rsidR="003A1155" w:rsidRDefault="003A1155" w:rsidP="003A1155">
      <w:pPr>
        <w:pStyle w:val="Frspaiere"/>
        <w:ind w:firstLine="720"/>
        <w:jc w:val="both"/>
        <w:rPr>
          <w:rFonts w:ascii="Times New Roman" w:hAnsi="Times New Roman"/>
          <w:b/>
          <w:bCs/>
          <w:noProof/>
          <w:color w:val="000000"/>
          <w:lang w:val="ro-RO"/>
        </w:rPr>
      </w:pPr>
      <w:r>
        <w:rPr>
          <w:rFonts w:ascii="Times New Roman" w:hAnsi="Times New Roman"/>
          <w:b/>
          <w:noProof/>
          <w:lang w:val="ro-RO"/>
        </w:rPr>
        <w:t>-</w:t>
      </w:r>
      <w:r>
        <w:rPr>
          <w:rFonts w:ascii="Times New Roman" w:hAnsi="Times New Roman"/>
          <w:b/>
          <w:bCs/>
          <w:noProof/>
          <w:color w:val="000000"/>
          <w:lang w:val="ro-RO"/>
        </w:rPr>
        <w:t xml:space="preserve"> în actele conferinţelor indexate în baze de date internaţionale de referinţă, </w:t>
      </w:r>
    </w:p>
    <w:p w14:paraId="6EB4F5E0" w14:textId="77777777" w:rsidR="003A1155" w:rsidRDefault="003A1155" w:rsidP="003A1155">
      <w:pPr>
        <w:pStyle w:val="Frspaiere"/>
        <w:ind w:firstLine="720"/>
        <w:jc w:val="both"/>
        <w:rPr>
          <w:rFonts w:ascii="Times New Roman" w:hAnsi="Times New Roman"/>
          <w:b/>
          <w:bCs/>
          <w:noProof/>
          <w:lang w:val="ro-RO"/>
        </w:rPr>
      </w:pPr>
      <w:r>
        <w:rPr>
          <w:rFonts w:ascii="Times New Roman" w:hAnsi="Times New Roman"/>
          <w:b/>
          <w:bCs/>
          <w:noProof/>
          <w:color w:val="000000"/>
          <w:lang w:val="ro-RO"/>
        </w:rPr>
        <w:t>-</w:t>
      </w:r>
      <w:r>
        <w:rPr>
          <w:rFonts w:ascii="Times New Roman" w:hAnsi="Times New Roman"/>
          <w:b/>
          <w:bCs/>
          <w:noProof/>
          <w:lang w:val="ro-RO"/>
        </w:rPr>
        <w:t xml:space="preserve"> în volumele unor manifestări ştiinţifice internaţionale recunoscute, din țară / din străinătate.</w:t>
      </w:r>
    </w:p>
    <w:p w14:paraId="2F4976DB" w14:textId="77777777" w:rsidR="003A1155" w:rsidRDefault="003A1155" w:rsidP="003A1155">
      <w:pPr>
        <w:pStyle w:val="Frspaiere"/>
        <w:jc w:val="center"/>
        <w:rPr>
          <w:rFonts w:ascii="Times New Roman" w:hAnsi="Times New Roman"/>
          <w:b/>
          <w:noProof/>
          <w:lang w:val="ro-RO"/>
        </w:rPr>
      </w:pPr>
    </w:p>
    <w:p w14:paraId="3061795D" w14:textId="56A43059" w:rsidR="003A1155" w:rsidRDefault="003A1155" w:rsidP="003A1155">
      <w:pPr>
        <w:pStyle w:val="Frspaiere"/>
        <w:jc w:val="center"/>
        <w:rPr>
          <w:rFonts w:ascii="Times New Roman" w:hAnsi="Times New Roman"/>
          <w:b/>
          <w:noProof/>
          <w:lang w:val="ro-RO"/>
        </w:rPr>
      </w:pPr>
      <w:r>
        <w:rPr>
          <w:rFonts w:ascii="Times New Roman" w:hAnsi="Times New Roman"/>
          <w:b/>
          <w:noProof/>
          <w:lang w:val="ro-RO"/>
        </w:rPr>
        <w:t>Studii / articole publicate în România în reviste indexate BDI</w:t>
      </w:r>
      <w:r w:rsidR="00AE0F34">
        <w:rPr>
          <w:rFonts w:ascii="Times New Roman" w:hAnsi="Times New Roman"/>
          <w:b/>
          <w:noProof/>
          <w:lang w:val="ro-RO"/>
        </w:rPr>
        <w:t xml:space="preserve"> (EBSCO; ERIH PLUS, SCOPUS, CEEOL, COPERNICUS etc.)</w:t>
      </w:r>
      <w:r>
        <w:rPr>
          <w:rFonts w:ascii="Times New Roman" w:hAnsi="Times New Roman"/>
          <w:b/>
          <w:noProof/>
          <w:lang w:val="ro-RO"/>
        </w:rPr>
        <w:t>, în Actele unor conferințe naționale și internaționale din România, volume omagiale</w:t>
      </w:r>
    </w:p>
    <w:p w14:paraId="2679BB67" w14:textId="77777777" w:rsidR="003A1155" w:rsidRDefault="003A1155" w:rsidP="003A1155">
      <w:pPr>
        <w:pStyle w:val="Default"/>
        <w:jc w:val="both"/>
        <w:rPr>
          <w:b/>
          <w:noProof/>
          <w:sz w:val="22"/>
          <w:szCs w:val="22"/>
          <w:lang w:val="ro-RO"/>
        </w:rPr>
      </w:pPr>
    </w:p>
    <w:p w14:paraId="3B712B35" w14:textId="77777777" w:rsidR="00AE0F34" w:rsidRDefault="00AE0F34" w:rsidP="006F4E6B">
      <w:pPr>
        <w:pStyle w:val="Default"/>
        <w:jc w:val="both"/>
        <w:rPr>
          <w:b/>
          <w:noProof/>
          <w:sz w:val="22"/>
          <w:szCs w:val="22"/>
          <w:lang w:val="ro-RO"/>
        </w:rPr>
      </w:pPr>
    </w:p>
    <w:p w14:paraId="54ECB14E" w14:textId="77777777" w:rsidR="00AE0F34" w:rsidRDefault="00AE0F34" w:rsidP="006F4E6B">
      <w:pPr>
        <w:pStyle w:val="Default"/>
        <w:jc w:val="both"/>
        <w:rPr>
          <w:b/>
          <w:noProof/>
          <w:sz w:val="22"/>
          <w:szCs w:val="22"/>
          <w:lang w:val="ro-RO"/>
        </w:rPr>
      </w:pPr>
    </w:p>
    <w:p w14:paraId="52ABAC82" w14:textId="2E788067" w:rsidR="00661158" w:rsidRPr="00F75EAA" w:rsidRDefault="00AE0F34" w:rsidP="00AE0F34">
      <w:pPr>
        <w:pStyle w:val="Default"/>
        <w:jc w:val="both"/>
        <w:rPr>
          <w:b/>
          <w:bCs/>
          <w:sz w:val="22"/>
          <w:szCs w:val="22"/>
          <w:lang w:val="ro-RO"/>
        </w:rPr>
      </w:pPr>
      <w:r w:rsidRPr="00661158">
        <w:rPr>
          <w:b/>
          <w:bCs/>
          <w:sz w:val="22"/>
          <w:szCs w:val="22"/>
          <w:lang w:val="pt-BR"/>
        </w:rPr>
        <w:lastRenderedPageBreak/>
        <w:t xml:space="preserve">1) Mihaela MUNTEANU SISERMAN, </w:t>
      </w:r>
      <w:r w:rsidR="00661158" w:rsidRPr="00661158">
        <w:rPr>
          <w:i/>
          <w:iCs/>
          <w:sz w:val="22"/>
          <w:szCs w:val="22"/>
          <w:lang w:val="ro-RO"/>
        </w:rPr>
        <w:t xml:space="preserve">Semper discurso: in </w:t>
      </w:r>
      <w:r w:rsidR="00661158">
        <w:rPr>
          <w:i/>
          <w:iCs/>
          <w:sz w:val="22"/>
          <w:szCs w:val="22"/>
          <w:lang w:val="ro-RO"/>
        </w:rPr>
        <w:t>h</w:t>
      </w:r>
      <w:r w:rsidR="00661158" w:rsidRPr="00661158">
        <w:rPr>
          <w:i/>
          <w:iCs/>
          <w:sz w:val="22"/>
          <w:szCs w:val="22"/>
          <w:lang w:val="ro-RO"/>
        </w:rPr>
        <w:t xml:space="preserve">onorem </w:t>
      </w:r>
      <w:r w:rsidR="00661158">
        <w:rPr>
          <w:i/>
          <w:iCs/>
          <w:sz w:val="22"/>
          <w:szCs w:val="22"/>
          <w:lang w:val="ro-RO"/>
        </w:rPr>
        <w:t>m</w:t>
      </w:r>
      <w:r w:rsidR="00661158" w:rsidRPr="00661158">
        <w:rPr>
          <w:i/>
          <w:iCs/>
          <w:sz w:val="22"/>
          <w:szCs w:val="22"/>
          <w:lang w:val="ro-RO"/>
        </w:rPr>
        <w:t xml:space="preserve">agistrae </w:t>
      </w:r>
      <w:r w:rsidR="00661158">
        <w:rPr>
          <w:i/>
          <w:iCs/>
          <w:sz w:val="22"/>
          <w:szCs w:val="22"/>
          <w:lang w:val="ro-RO"/>
        </w:rPr>
        <w:t>l</w:t>
      </w:r>
      <w:r w:rsidR="00661158" w:rsidRPr="00661158">
        <w:rPr>
          <w:i/>
          <w:iCs/>
          <w:sz w:val="22"/>
          <w:szCs w:val="22"/>
          <w:lang w:val="ro-RO"/>
        </w:rPr>
        <w:t>inguae</w:t>
      </w:r>
      <w:r w:rsidR="00661158">
        <w:rPr>
          <w:i/>
          <w:iCs/>
          <w:sz w:val="22"/>
          <w:szCs w:val="22"/>
          <w:lang w:val="ro-RO"/>
        </w:rPr>
        <w:t xml:space="preserve">, profesor univ. dr. Carmen Vlad, </w:t>
      </w:r>
      <w:r w:rsidR="00661158">
        <w:rPr>
          <w:sz w:val="22"/>
          <w:szCs w:val="22"/>
          <w:lang w:val="ro-RO"/>
        </w:rPr>
        <w:t xml:space="preserve">în </w:t>
      </w:r>
      <w:r w:rsidR="00F75EAA">
        <w:rPr>
          <w:i/>
          <w:iCs/>
          <w:sz w:val="22"/>
          <w:szCs w:val="22"/>
          <w:lang w:val="ro-RO"/>
        </w:rPr>
        <w:t xml:space="preserve">Carmen Vlad. În căutarea sensurilor, </w:t>
      </w:r>
      <w:r w:rsidR="00F75EAA">
        <w:rPr>
          <w:sz w:val="22"/>
          <w:szCs w:val="22"/>
          <w:lang w:val="ro-RO"/>
        </w:rPr>
        <w:t xml:space="preserve">volum omagial (coord. LianaPop, Laura Lazăr Zăvăleanu), Cluj-Napoca, Editura Școala Ardeleană, </w:t>
      </w:r>
      <w:r w:rsidR="00F75EAA" w:rsidRPr="00F75EAA">
        <w:rPr>
          <w:sz w:val="22"/>
          <w:szCs w:val="22"/>
          <w:lang w:val="ro-RO"/>
        </w:rPr>
        <w:t> ISBN 978‐630‐314‐374‐3</w:t>
      </w:r>
      <w:r w:rsidR="00F75EAA">
        <w:rPr>
          <w:sz w:val="22"/>
          <w:szCs w:val="22"/>
          <w:lang w:val="ro-RO"/>
        </w:rPr>
        <w:t xml:space="preserve">, </w:t>
      </w:r>
      <w:r w:rsidR="00F75EAA" w:rsidRPr="00F75EAA">
        <w:rPr>
          <w:b/>
          <w:bCs/>
          <w:sz w:val="22"/>
          <w:szCs w:val="22"/>
          <w:lang w:val="ro-RO"/>
        </w:rPr>
        <w:t>2026</w:t>
      </w:r>
      <w:r w:rsidR="00F75EAA">
        <w:rPr>
          <w:sz w:val="22"/>
          <w:szCs w:val="22"/>
          <w:lang w:val="ro-RO"/>
        </w:rPr>
        <w:t xml:space="preserve">, p.49-52. </w:t>
      </w:r>
    </w:p>
    <w:p w14:paraId="2EFD007D" w14:textId="1EA39D3F" w:rsidR="00AE0F34" w:rsidRDefault="00F75EAA" w:rsidP="00AE0F34">
      <w:pPr>
        <w:pStyle w:val="Default"/>
        <w:jc w:val="both"/>
        <w:rPr>
          <w:sz w:val="22"/>
          <w:szCs w:val="22"/>
          <w:lang w:val="fr-FR"/>
        </w:rPr>
      </w:pPr>
      <w:r>
        <w:rPr>
          <w:b/>
          <w:bCs/>
          <w:sz w:val="22"/>
          <w:szCs w:val="22"/>
          <w:lang w:val="fr-FR"/>
        </w:rPr>
        <w:t xml:space="preserve">2) </w:t>
      </w:r>
      <w:r w:rsidR="00661158" w:rsidRPr="00133265">
        <w:rPr>
          <w:b/>
          <w:bCs/>
          <w:sz w:val="22"/>
          <w:szCs w:val="22"/>
          <w:lang w:val="fr-FR"/>
        </w:rPr>
        <w:t>Mihaela MUNTEANU SISERMAN,</w:t>
      </w:r>
      <w:r w:rsidR="00661158">
        <w:rPr>
          <w:b/>
          <w:bCs/>
          <w:sz w:val="22"/>
          <w:szCs w:val="22"/>
          <w:lang w:val="fr-FR"/>
        </w:rPr>
        <w:t xml:space="preserve"> </w:t>
      </w:r>
      <w:r w:rsidR="00AE0F34" w:rsidRPr="00AE0F34">
        <w:rPr>
          <w:i/>
          <w:iCs/>
          <w:sz w:val="22"/>
          <w:szCs w:val="22"/>
          <w:lang w:val="ro-RO"/>
        </w:rPr>
        <w:t>Le paradoxe de la connaissance à l’ère de l’intelligence artificielle. Consi</w:t>
      </w:r>
      <w:r w:rsidR="00AE0F34">
        <w:rPr>
          <w:i/>
          <w:iCs/>
          <w:sz w:val="22"/>
          <w:szCs w:val="22"/>
          <w:lang w:val="ro-RO"/>
        </w:rPr>
        <w:t>dé</w:t>
      </w:r>
      <w:r w:rsidR="00AE0F34" w:rsidRPr="00AE0F34">
        <w:rPr>
          <w:i/>
          <w:iCs/>
          <w:sz w:val="22"/>
          <w:szCs w:val="22"/>
          <w:lang w:val="ro-RO"/>
        </w:rPr>
        <w:t>rations</w:t>
      </w:r>
      <w:r w:rsidR="00AE0F34">
        <w:rPr>
          <w:i/>
          <w:iCs/>
          <w:sz w:val="22"/>
          <w:szCs w:val="22"/>
          <w:lang w:val="ro-RO"/>
        </w:rPr>
        <w:t xml:space="preserve"> épisté</w:t>
      </w:r>
      <w:r w:rsidR="00AE0F34" w:rsidRPr="00AE0F34">
        <w:rPr>
          <w:i/>
          <w:iCs/>
          <w:sz w:val="22"/>
          <w:szCs w:val="22"/>
          <w:lang w:val="ro-RO"/>
        </w:rPr>
        <w:t xml:space="preserve">mologiques et </w:t>
      </w:r>
      <w:r w:rsidR="00AE0F34">
        <w:rPr>
          <w:i/>
          <w:iCs/>
          <w:sz w:val="22"/>
          <w:szCs w:val="22"/>
          <w:lang w:val="ro-RO"/>
        </w:rPr>
        <w:t>ét</w:t>
      </w:r>
      <w:r w:rsidR="00AE0F34" w:rsidRPr="00AE0F34">
        <w:rPr>
          <w:i/>
          <w:iCs/>
          <w:sz w:val="22"/>
          <w:szCs w:val="22"/>
          <w:lang w:val="ro-RO"/>
        </w:rPr>
        <w:t>hiques</w:t>
      </w:r>
      <w:r w:rsidR="00AE0F34">
        <w:rPr>
          <w:sz w:val="22"/>
          <w:szCs w:val="22"/>
          <w:lang w:val="ro-RO"/>
        </w:rPr>
        <w:t>, î</w:t>
      </w:r>
      <w:r w:rsidR="00AE0F34">
        <w:rPr>
          <w:sz w:val="22"/>
          <w:szCs w:val="22"/>
          <w:lang w:val="fr-FR"/>
        </w:rPr>
        <w:t xml:space="preserve">n „Studii de știință și cultură”, nr. 1, volumul XXII, </w:t>
      </w:r>
      <w:hyperlink r:id="rId29" w:history="1">
        <w:r w:rsidR="00AE0F34" w:rsidRPr="000F72F1">
          <w:rPr>
            <w:rStyle w:val="Hyperlink"/>
            <w:sz w:val="22"/>
            <w:szCs w:val="22"/>
            <w:lang w:val="fr-FR"/>
          </w:rPr>
          <w:t>https://revista-studii-uvvg.ro/files/New%20directory/SSC%202026/SSC%201%20-%20martie%202026.pdf?_t=1772701617</w:t>
        </w:r>
      </w:hyperlink>
      <w:r w:rsidR="00AE0F34">
        <w:rPr>
          <w:sz w:val="22"/>
          <w:szCs w:val="22"/>
          <w:lang w:val="fr-FR"/>
        </w:rPr>
        <w:t>,</w:t>
      </w:r>
      <w:r w:rsidR="00900C60">
        <w:rPr>
          <w:sz w:val="22"/>
          <w:szCs w:val="22"/>
          <w:lang w:val="fr-FR"/>
        </w:rPr>
        <w:t xml:space="preserve"> </w:t>
      </w:r>
      <w:r w:rsidR="00900C60" w:rsidRPr="00F75EAA">
        <w:rPr>
          <w:b/>
          <w:bCs/>
          <w:sz w:val="22"/>
          <w:szCs w:val="22"/>
          <w:lang w:val="fr-FR"/>
        </w:rPr>
        <w:t>2026</w:t>
      </w:r>
      <w:r w:rsidR="00900C60">
        <w:rPr>
          <w:sz w:val="22"/>
          <w:szCs w:val="22"/>
          <w:lang w:val="fr-FR"/>
        </w:rPr>
        <w:t>, p. 183-189.</w:t>
      </w:r>
    </w:p>
    <w:p w14:paraId="1F170407" w14:textId="3C5AE6BA" w:rsidR="00900C60" w:rsidRDefault="00F75EAA" w:rsidP="00900C60">
      <w:pPr>
        <w:pStyle w:val="Default"/>
        <w:jc w:val="both"/>
        <w:rPr>
          <w:sz w:val="22"/>
          <w:szCs w:val="22"/>
          <w:lang w:val="fr-FR"/>
        </w:rPr>
      </w:pPr>
      <w:r>
        <w:rPr>
          <w:b/>
          <w:bCs/>
          <w:sz w:val="22"/>
          <w:szCs w:val="22"/>
          <w:lang w:val="fr-FR"/>
        </w:rPr>
        <w:t>3</w:t>
      </w:r>
      <w:r w:rsidR="00900C60">
        <w:rPr>
          <w:b/>
          <w:bCs/>
          <w:sz w:val="22"/>
          <w:szCs w:val="22"/>
          <w:lang w:val="fr-FR"/>
        </w:rPr>
        <w:t xml:space="preserve">) </w:t>
      </w:r>
      <w:r w:rsidR="00900C60" w:rsidRPr="00133265">
        <w:rPr>
          <w:b/>
          <w:bCs/>
          <w:sz w:val="22"/>
          <w:szCs w:val="22"/>
          <w:lang w:val="fr-FR"/>
        </w:rPr>
        <w:t>Mihaela MUNTEANU SISERMAN,</w:t>
      </w:r>
      <w:r w:rsidR="00900C60">
        <w:rPr>
          <w:b/>
          <w:bCs/>
          <w:sz w:val="22"/>
          <w:szCs w:val="22"/>
          <w:lang w:val="fr-FR"/>
        </w:rPr>
        <w:t xml:space="preserve"> </w:t>
      </w:r>
      <w:r w:rsidR="00913BF4">
        <w:rPr>
          <w:i/>
          <w:iCs/>
          <w:sz w:val="22"/>
          <w:szCs w:val="22"/>
          <w:lang w:val="fr-FR"/>
        </w:rPr>
        <w:t>C</w:t>
      </w:r>
      <w:r w:rsidR="00900C60" w:rsidRPr="00900C60">
        <w:rPr>
          <w:i/>
          <w:iCs/>
          <w:sz w:val="22"/>
          <w:szCs w:val="22"/>
          <w:lang w:val="fr-FR"/>
        </w:rPr>
        <w:t>onsidérations sur la dénomination de quelques</w:t>
      </w:r>
      <w:r w:rsidR="00900C60">
        <w:rPr>
          <w:i/>
          <w:iCs/>
          <w:sz w:val="22"/>
          <w:szCs w:val="22"/>
          <w:lang w:val="fr-FR"/>
        </w:rPr>
        <w:t xml:space="preserve"> </w:t>
      </w:r>
      <w:r w:rsidR="00900C60" w:rsidRPr="00900C60">
        <w:rPr>
          <w:i/>
          <w:iCs/>
          <w:sz w:val="22"/>
          <w:szCs w:val="22"/>
          <w:lang w:val="fr-FR"/>
        </w:rPr>
        <w:t>lieux de restauration</w:t>
      </w:r>
      <w:r w:rsidR="00900C60">
        <w:rPr>
          <w:i/>
          <w:iCs/>
          <w:sz w:val="22"/>
          <w:szCs w:val="22"/>
          <w:lang w:val="fr-FR"/>
        </w:rPr>
        <w:t xml:space="preserve"> (ER)</w:t>
      </w:r>
      <w:r w:rsidR="00900C60" w:rsidRPr="00900C60">
        <w:rPr>
          <w:i/>
          <w:iCs/>
          <w:sz w:val="22"/>
          <w:szCs w:val="22"/>
          <w:lang w:val="fr-FR"/>
        </w:rPr>
        <w:t xml:space="preserve"> de la ville de </w:t>
      </w:r>
      <w:r w:rsidR="00900C60">
        <w:rPr>
          <w:i/>
          <w:iCs/>
          <w:sz w:val="22"/>
          <w:szCs w:val="22"/>
          <w:lang w:val="fr-FR"/>
        </w:rPr>
        <w:t>B</w:t>
      </w:r>
      <w:r w:rsidR="00900C60" w:rsidRPr="00900C60">
        <w:rPr>
          <w:i/>
          <w:iCs/>
          <w:sz w:val="22"/>
          <w:szCs w:val="22"/>
          <w:lang w:val="fr-FR"/>
        </w:rPr>
        <w:t xml:space="preserve">aia </w:t>
      </w:r>
      <w:r w:rsidR="00900C60">
        <w:rPr>
          <w:i/>
          <w:iCs/>
          <w:sz w:val="22"/>
          <w:szCs w:val="22"/>
          <w:lang w:val="fr-FR"/>
        </w:rPr>
        <w:t>M</w:t>
      </w:r>
      <w:r w:rsidR="00900C60" w:rsidRPr="00900C60">
        <w:rPr>
          <w:i/>
          <w:iCs/>
          <w:sz w:val="22"/>
          <w:szCs w:val="22"/>
          <w:lang w:val="fr-FR"/>
        </w:rPr>
        <w:t>are</w:t>
      </w:r>
      <w:r w:rsidR="00900C60">
        <w:rPr>
          <w:sz w:val="22"/>
          <w:szCs w:val="22"/>
          <w:lang w:val="fr-FR"/>
        </w:rPr>
        <w:t xml:space="preserve">, în </w:t>
      </w:r>
      <w:r w:rsidR="00A135C3" w:rsidRPr="00A135C3">
        <w:rPr>
          <w:sz w:val="22"/>
          <w:szCs w:val="22"/>
          <w:lang w:val="fr-FR"/>
        </w:rPr>
        <w:t>„Studii şi Cercetări Lingvistice” (SCL),</w:t>
      </w:r>
      <w:r w:rsidR="00A135C3">
        <w:rPr>
          <w:sz w:val="22"/>
          <w:szCs w:val="22"/>
          <w:lang w:val="fr-FR"/>
        </w:rPr>
        <w:t xml:space="preserve"> </w:t>
      </w:r>
      <w:r w:rsidR="00A135C3">
        <w:rPr>
          <w:i/>
          <w:iCs/>
          <w:sz w:val="22"/>
          <w:szCs w:val="22"/>
          <w:lang w:val="fr-FR"/>
        </w:rPr>
        <w:t xml:space="preserve">In honorem Professor Angela Bidu-Vrânceanu, </w:t>
      </w:r>
      <w:r w:rsidR="00A135C3" w:rsidRPr="00A135C3">
        <w:rPr>
          <w:sz w:val="22"/>
          <w:szCs w:val="22"/>
          <w:lang w:val="fr-FR"/>
        </w:rPr>
        <w:t xml:space="preserve"> nr. </w:t>
      </w:r>
      <w:r w:rsidR="00A135C3">
        <w:rPr>
          <w:sz w:val="22"/>
          <w:szCs w:val="22"/>
          <w:lang w:val="fr-FR"/>
        </w:rPr>
        <w:t>1-</w:t>
      </w:r>
      <w:r w:rsidR="00A135C3" w:rsidRPr="00A135C3">
        <w:rPr>
          <w:sz w:val="22"/>
          <w:szCs w:val="22"/>
          <w:lang w:val="fr-FR"/>
        </w:rPr>
        <w:t xml:space="preserve">2, </w:t>
      </w:r>
      <w:r w:rsidR="00A135C3">
        <w:rPr>
          <w:sz w:val="22"/>
          <w:szCs w:val="22"/>
          <w:lang w:val="fr-FR"/>
        </w:rPr>
        <w:t>Anul XVIII, Editura Universitaria, Craiova</w:t>
      </w:r>
      <w:r w:rsidR="00A135C3" w:rsidRPr="00A135C3">
        <w:rPr>
          <w:sz w:val="22"/>
          <w:szCs w:val="22"/>
          <w:lang w:val="fr-FR"/>
        </w:rPr>
        <w:t xml:space="preserve">, </w:t>
      </w:r>
      <w:r w:rsidR="00A135C3" w:rsidRPr="00F75EAA">
        <w:rPr>
          <w:b/>
          <w:bCs/>
          <w:sz w:val="22"/>
          <w:szCs w:val="22"/>
          <w:lang w:val="fr-FR"/>
        </w:rPr>
        <w:t>2025</w:t>
      </w:r>
      <w:r w:rsidR="00A135C3">
        <w:rPr>
          <w:sz w:val="22"/>
          <w:szCs w:val="22"/>
          <w:lang w:val="fr-FR"/>
        </w:rPr>
        <w:t xml:space="preserve">, </w:t>
      </w:r>
      <w:r w:rsidR="00A135C3" w:rsidRPr="00A135C3">
        <w:rPr>
          <w:sz w:val="22"/>
          <w:szCs w:val="22"/>
          <w:lang w:val="fr-FR"/>
        </w:rPr>
        <w:t xml:space="preserve">p. </w:t>
      </w:r>
      <w:r w:rsidR="00A135C3">
        <w:rPr>
          <w:sz w:val="22"/>
          <w:szCs w:val="22"/>
          <w:lang w:val="fr-FR"/>
        </w:rPr>
        <w:t>64-72.</w:t>
      </w:r>
    </w:p>
    <w:p w14:paraId="5E0541CD" w14:textId="1DA71787" w:rsidR="00A135C3" w:rsidRPr="00913BF4" w:rsidRDefault="00F75EAA" w:rsidP="00913BF4">
      <w:pPr>
        <w:pStyle w:val="Default"/>
        <w:jc w:val="both"/>
        <w:rPr>
          <w:noProof/>
          <w:sz w:val="22"/>
          <w:szCs w:val="22"/>
          <w:lang w:val="ro-RO"/>
        </w:rPr>
      </w:pPr>
      <w:r>
        <w:rPr>
          <w:b/>
          <w:bCs/>
          <w:sz w:val="22"/>
          <w:szCs w:val="22"/>
          <w:lang w:val="fr-FR"/>
        </w:rPr>
        <w:t>4</w:t>
      </w:r>
      <w:r w:rsidR="00A135C3" w:rsidRPr="00913BF4">
        <w:rPr>
          <w:b/>
          <w:bCs/>
          <w:sz w:val="22"/>
          <w:szCs w:val="22"/>
          <w:lang w:val="fr-FR"/>
        </w:rPr>
        <w:t xml:space="preserve">) </w:t>
      </w:r>
      <w:r w:rsidR="00A135C3" w:rsidRPr="00913BF4">
        <w:rPr>
          <w:sz w:val="22"/>
          <w:szCs w:val="22"/>
          <w:lang w:val="fr-FR"/>
        </w:rPr>
        <w:t>Lavina Bob,</w:t>
      </w:r>
      <w:r w:rsidR="00A135C3" w:rsidRPr="00913BF4">
        <w:rPr>
          <w:b/>
          <w:bCs/>
          <w:sz w:val="22"/>
          <w:szCs w:val="22"/>
          <w:lang w:val="fr-FR"/>
        </w:rPr>
        <w:t xml:space="preserve"> Mihaela Munteanu Siserman, </w:t>
      </w:r>
      <w:r w:rsidR="00913BF4">
        <w:rPr>
          <w:b/>
          <w:bCs/>
          <w:sz w:val="22"/>
          <w:szCs w:val="22"/>
          <w:lang w:val="fr-FR"/>
        </w:rPr>
        <w:t>« </w:t>
      </w:r>
      <w:r w:rsidR="00913BF4">
        <w:rPr>
          <w:i/>
          <w:iCs/>
          <w:sz w:val="22"/>
          <w:szCs w:val="22"/>
          <w:lang w:val="fr-FR"/>
        </w:rPr>
        <w:t>M</w:t>
      </w:r>
      <w:r w:rsidR="00913BF4" w:rsidRPr="00913BF4">
        <w:rPr>
          <w:i/>
          <w:iCs/>
          <w:sz w:val="22"/>
          <w:szCs w:val="22"/>
          <w:lang w:val="fr-FR"/>
        </w:rPr>
        <w:t>ariage blanc</w:t>
      </w:r>
      <w:r w:rsidR="00913BF4">
        <w:rPr>
          <w:i/>
          <w:iCs/>
          <w:sz w:val="22"/>
          <w:szCs w:val="22"/>
          <w:lang w:val="fr-FR"/>
        </w:rPr>
        <w:t> »</w:t>
      </w:r>
      <w:r w:rsidR="00913BF4" w:rsidRPr="00913BF4">
        <w:rPr>
          <w:i/>
          <w:iCs/>
          <w:sz w:val="22"/>
          <w:szCs w:val="22"/>
          <w:lang w:val="fr-FR"/>
        </w:rPr>
        <w:t xml:space="preserve"> et </w:t>
      </w:r>
      <w:r w:rsidR="00913BF4">
        <w:rPr>
          <w:i/>
          <w:iCs/>
          <w:sz w:val="22"/>
          <w:szCs w:val="22"/>
          <w:lang w:val="fr-FR"/>
        </w:rPr>
        <w:t>« </w:t>
      </w:r>
      <w:r w:rsidR="00913BF4" w:rsidRPr="00913BF4">
        <w:rPr>
          <w:i/>
          <w:iCs/>
          <w:sz w:val="22"/>
          <w:szCs w:val="22"/>
          <w:lang w:val="fr-FR"/>
        </w:rPr>
        <w:t>mariage gris</w:t>
      </w:r>
      <w:r w:rsidR="00913BF4">
        <w:rPr>
          <w:i/>
          <w:iCs/>
          <w:sz w:val="22"/>
          <w:szCs w:val="22"/>
          <w:lang w:val="fr-FR"/>
        </w:rPr>
        <w:t> »</w:t>
      </w:r>
      <w:r w:rsidR="00913BF4" w:rsidRPr="00913BF4">
        <w:rPr>
          <w:i/>
          <w:iCs/>
          <w:sz w:val="22"/>
          <w:szCs w:val="22"/>
          <w:lang w:val="fr-FR"/>
        </w:rPr>
        <w:t xml:space="preserve"> en droit français</w:t>
      </w:r>
      <w:r w:rsidR="00913BF4">
        <w:rPr>
          <w:i/>
          <w:iCs/>
          <w:sz w:val="22"/>
          <w:szCs w:val="22"/>
          <w:lang w:val="fr-FR"/>
        </w:rPr>
        <w:t xml:space="preserve"> </w:t>
      </w:r>
      <w:r w:rsidR="00913BF4" w:rsidRPr="00913BF4">
        <w:rPr>
          <w:i/>
          <w:iCs/>
          <w:sz w:val="22"/>
          <w:szCs w:val="22"/>
          <w:lang w:val="fr-FR"/>
        </w:rPr>
        <w:t>contemporain</w:t>
      </w:r>
      <w:r w:rsidR="00913BF4">
        <w:rPr>
          <w:i/>
          <w:iCs/>
          <w:sz w:val="22"/>
          <w:szCs w:val="22"/>
          <w:lang w:val="fr-FR"/>
        </w:rPr>
        <w:t xml:space="preserve"> </w:t>
      </w:r>
      <w:r w:rsidR="00913BF4" w:rsidRPr="00913BF4">
        <w:rPr>
          <w:i/>
          <w:iCs/>
          <w:sz w:val="22"/>
          <w:szCs w:val="22"/>
          <w:lang w:val="fr-FR"/>
        </w:rPr>
        <w:t>: une analyse conceptuelle et discursive</w:t>
      </w:r>
      <w:r w:rsidR="00913BF4">
        <w:rPr>
          <w:i/>
          <w:iCs/>
          <w:sz w:val="22"/>
          <w:szCs w:val="22"/>
          <w:lang w:val="fr-FR"/>
        </w:rPr>
        <w:t>,</w:t>
      </w:r>
      <w:r w:rsidR="00913BF4">
        <w:rPr>
          <w:sz w:val="22"/>
          <w:szCs w:val="22"/>
          <w:lang w:val="fr-FR"/>
        </w:rPr>
        <w:t xml:space="preserve"> </w:t>
      </w:r>
      <w:r w:rsidR="00913BF4">
        <w:rPr>
          <w:sz w:val="22"/>
          <w:szCs w:val="22"/>
          <w:lang w:val="ro-RO"/>
        </w:rPr>
        <w:t xml:space="preserve">în </w:t>
      </w:r>
      <w:r w:rsidR="00913BF4" w:rsidRPr="00913BF4">
        <w:rPr>
          <w:sz w:val="22"/>
          <w:szCs w:val="22"/>
          <w:lang w:val="fr-FR"/>
        </w:rPr>
        <w:t>„Analele Universităţii din Craiova</w:t>
      </w:r>
      <w:r w:rsidR="00913BF4">
        <w:rPr>
          <w:sz w:val="22"/>
          <w:szCs w:val="22"/>
          <w:lang w:val="fr-FR"/>
        </w:rPr>
        <w:t>”</w:t>
      </w:r>
      <w:r w:rsidR="00913BF4" w:rsidRPr="00913BF4">
        <w:rPr>
          <w:sz w:val="22"/>
          <w:szCs w:val="22"/>
          <w:lang w:val="fr-FR"/>
        </w:rPr>
        <w:t xml:space="preserve">, Seria Știinţe Filologice, Langues et littératures romanes an XXVII, nr. 1, </w:t>
      </w:r>
      <w:r w:rsidR="00913BF4" w:rsidRPr="00F75EAA">
        <w:rPr>
          <w:b/>
          <w:bCs/>
          <w:sz w:val="22"/>
          <w:szCs w:val="22"/>
          <w:lang w:val="fr-FR"/>
        </w:rPr>
        <w:t>2025</w:t>
      </w:r>
      <w:r w:rsidR="00913BF4" w:rsidRPr="00913BF4">
        <w:rPr>
          <w:sz w:val="22"/>
          <w:szCs w:val="22"/>
          <w:lang w:val="fr-FR"/>
        </w:rPr>
        <w:t>, p. 1</w:t>
      </w:r>
      <w:r w:rsidR="00913BF4">
        <w:rPr>
          <w:sz w:val="22"/>
          <w:szCs w:val="22"/>
          <w:lang w:val="fr-FR"/>
        </w:rPr>
        <w:t>89</w:t>
      </w:r>
      <w:r w:rsidR="00913BF4" w:rsidRPr="00913BF4">
        <w:rPr>
          <w:sz w:val="22"/>
          <w:szCs w:val="22"/>
          <w:lang w:val="fr-FR"/>
        </w:rPr>
        <w:t>-1</w:t>
      </w:r>
      <w:r w:rsidR="00913BF4">
        <w:rPr>
          <w:sz w:val="22"/>
          <w:szCs w:val="22"/>
          <w:lang w:val="fr-FR"/>
        </w:rPr>
        <w:t>99.</w:t>
      </w:r>
    </w:p>
    <w:p w14:paraId="24EBE89C" w14:textId="2618CAAE" w:rsidR="00361A8B" w:rsidRPr="00DD6C66" w:rsidRDefault="00361A8B" w:rsidP="006F4E6B">
      <w:pPr>
        <w:pStyle w:val="Default"/>
        <w:jc w:val="both"/>
        <w:rPr>
          <w:noProof/>
          <w:sz w:val="22"/>
          <w:szCs w:val="22"/>
          <w:lang w:val="ro-RO"/>
        </w:rPr>
      </w:pPr>
      <w:r>
        <w:rPr>
          <w:b/>
          <w:noProof/>
          <w:sz w:val="22"/>
          <w:szCs w:val="22"/>
          <w:lang w:val="ro-RO"/>
        </w:rPr>
        <w:t xml:space="preserve"> </w:t>
      </w:r>
      <w:r w:rsidR="00F75EAA">
        <w:rPr>
          <w:b/>
          <w:noProof/>
          <w:sz w:val="22"/>
          <w:szCs w:val="22"/>
          <w:lang w:val="ro-RO"/>
        </w:rPr>
        <w:t>5</w:t>
      </w:r>
      <w:r w:rsidR="00913BF4">
        <w:rPr>
          <w:b/>
          <w:noProof/>
          <w:sz w:val="22"/>
          <w:szCs w:val="22"/>
          <w:lang w:val="ro-RO"/>
        </w:rPr>
        <w:t xml:space="preserve">) </w:t>
      </w:r>
      <w:r w:rsidRPr="00133265">
        <w:rPr>
          <w:b/>
          <w:bCs/>
          <w:sz w:val="22"/>
          <w:szCs w:val="22"/>
          <w:lang w:val="fr-FR"/>
        </w:rPr>
        <w:t>Mihaela MUNTEANU SISERMAN,</w:t>
      </w:r>
      <w:r>
        <w:rPr>
          <w:b/>
          <w:bCs/>
          <w:sz w:val="22"/>
          <w:szCs w:val="22"/>
          <w:lang w:val="fr-FR"/>
        </w:rPr>
        <w:t xml:space="preserve"> </w:t>
      </w:r>
      <w:r w:rsidR="00DD6C66" w:rsidRPr="00DD6C66">
        <w:rPr>
          <w:i/>
          <w:iCs/>
          <w:sz w:val="22"/>
          <w:szCs w:val="22"/>
          <w:lang w:val="fr-FR"/>
        </w:rPr>
        <w:t>De la terminologie culinaire : une possible esquisse lexicographique</w:t>
      </w:r>
      <w:r w:rsidR="00DD6C66" w:rsidRPr="00DD6C66">
        <w:rPr>
          <w:sz w:val="22"/>
          <w:szCs w:val="22"/>
          <w:lang w:val="fr-FR"/>
        </w:rPr>
        <w:t>,</w:t>
      </w:r>
      <w:r w:rsidR="00DD6C66">
        <w:rPr>
          <w:sz w:val="22"/>
          <w:szCs w:val="22"/>
          <w:lang w:val="fr-FR"/>
        </w:rPr>
        <w:t xml:space="preserve"> în „Studii de știință și cultură”, nr. 4, volumul XXI, </w:t>
      </w:r>
      <w:hyperlink r:id="rId30" w:history="1">
        <w:r w:rsidR="00DD6C66" w:rsidRPr="00915E8C">
          <w:rPr>
            <w:rStyle w:val="Hyperlink"/>
            <w:sz w:val="22"/>
            <w:szCs w:val="22"/>
            <w:lang w:val="fr-FR"/>
          </w:rPr>
          <w:t>https://revista-studii-uvvg.ro/files/SSC%202025/SSC%204%20-%20decembrie%202025.pdf?_t=1764919579</w:t>
        </w:r>
      </w:hyperlink>
      <w:r w:rsidR="00DD6C66">
        <w:rPr>
          <w:sz w:val="22"/>
          <w:szCs w:val="22"/>
          <w:lang w:val="fr-FR"/>
        </w:rPr>
        <w:t xml:space="preserve">, </w:t>
      </w:r>
      <w:r w:rsidR="00AE0F34" w:rsidRPr="00F75EAA">
        <w:rPr>
          <w:b/>
          <w:bCs/>
          <w:sz w:val="22"/>
          <w:szCs w:val="22"/>
          <w:lang w:val="fr-FR"/>
        </w:rPr>
        <w:t>2025</w:t>
      </w:r>
      <w:r w:rsidR="00AE0F34">
        <w:rPr>
          <w:sz w:val="22"/>
          <w:szCs w:val="22"/>
          <w:lang w:val="fr-FR"/>
        </w:rPr>
        <w:t xml:space="preserve">, </w:t>
      </w:r>
      <w:r w:rsidR="00DD6C66">
        <w:rPr>
          <w:sz w:val="22"/>
          <w:szCs w:val="22"/>
          <w:lang w:val="fr-FR"/>
        </w:rPr>
        <w:t>p. 256-263</w:t>
      </w:r>
      <w:r w:rsidR="009114FE">
        <w:rPr>
          <w:sz w:val="22"/>
          <w:szCs w:val="22"/>
          <w:lang w:val="fr-FR"/>
        </w:rPr>
        <w:t>.</w:t>
      </w:r>
    </w:p>
    <w:p w14:paraId="3BD67270" w14:textId="2A55CA47" w:rsidR="00DE19AC" w:rsidRPr="00133265" w:rsidRDefault="00F75EAA" w:rsidP="006F4E6B">
      <w:pPr>
        <w:pStyle w:val="Default"/>
        <w:jc w:val="both"/>
        <w:rPr>
          <w:bCs/>
          <w:iCs/>
          <w:sz w:val="22"/>
          <w:szCs w:val="22"/>
          <w:lang w:val="fr-FR"/>
        </w:rPr>
      </w:pPr>
      <w:r>
        <w:rPr>
          <w:b/>
          <w:noProof/>
          <w:sz w:val="22"/>
          <w:szCs w:val="22"/>
          <w:lang w:val="ro-RO"/>
        </w:rPr>
        <w:t>6</w:t>
      </w:r>
      <w:r w:rsidR="00133265">
        <w:rPr>
          <w:b/>
          <w:noProof/>
          <w:sz w:val="22"/>
          <w:szCs w:val="22"/>
          <w:lang w:val="ro-RO"/>
        </w:rPr>
        <w:t xml:space="preserve">) </w:t>
      </w:r>
      <w:r w:rsidR="00133265" w:rsidRPr="00133265">
        <w:rPr>
          <w:b/>
          <w:bCs/>
          <w:sz w:val="22"/>
          <w:szCs w:val="22"/>
          <w:lang w:val="fr-FR"/>
        </w:rPr>
        <w:t>Mihaela MUNTEANU SISERMAN,</w:t>
      </w:r>
      <w:r w:rsidR="00133265" w:rsidRPr="00133265">
        <w:rPr>
          <w:sz w:val="22"/>
          <w:szCs w:val="22"/>
          <w:lang w:val="fr-FR"/>
        </w:rPr>
        <w:t xml:space="preserve"> Ioana BUD, </w:t>
      </w:r>
      <w:r w:rsidR="00133265" w:rsidRPr="00133265">
        <w:rPr>
          <w:bCs/>
          <w:i/>
          <w:sz w:val="22"/>
          <w:szCs w:val="22"/>
          <w:lang w:val="fr-FR"/>
        </w:rPr>
        <w:t>La féminisation des noms de métiers dans les médias : approches culturelle et linguistique</w:t>
      </w:r>
      <w:r w:rsidR="00133265" w:rsidRPr="00133265">
        <w:rPr>
          <w:bCs/>
          <w:iCs/>
          <w:sz w:val="22"/>
          <w:szCs w:val="22"/>
          <w:lang w:val="fr-FR"/>
        </w:rPr>
        <w:t xml:space="preserve">, în „Annales Universitatis Apulensis”. Series Philologica, no. 26/1/2025, </w:t>
      </w:r>
      <w:hyperlink r:id="rId31" w:history="1">
        <w:r w:rsidR="00133265" w:rsidRPr="00133265">
          <w:rPr>
            <w:rStyle w:val="Hyperlink"/>
            <w:bCs/>
            <w:iCs/>
            <w:sz w:val="22"/>
            <w:szCs w:val="22"/>
            <w:lang w:val="fr-FR"/>
          </w:rPr>
          <w:t>http://philologica.uab.ro/upload/43_551_18.pdf</w:t>
        </w:r>
      </w:hyperlink>
      <w:r w:rsidR="00133265" w:rsidRPr="00133265">
        <w:rPr>
          <w:bCs/>
          <w:iCs/>
          <w:sz w:val="22"/>
          <w:szCs w:val="22"/>
          <w:lang w:val="fr-FR"/>
        </w:rPr>
        <w:t xml:space="preserve"> , </w:t>
      </w:r>
      <w:r w:rsidRPr="00F75EAA">
        <w:rPr>
          <w:b/>
          <w:iCs/>
          <w:sz w:val="22"/>
          <w:szCs w:val="22"/>
          <w:lang w:val="fr-FR"/>
        </w:rPr>
        <w:t>2025</w:t>
      </w:r>
      <w:r>
        <w:rPr>
          <w:bCs/>
          <w:iCs/>
          <w:sz w:val="22"/>
          <w:szCs w:val="22"/>
          <w:lang w:val="fr-FR"/>
        </w:rPr>
        <w:t xml:space="preserve">, </w:t>
      </w:r>
      <w:r w:rsidR="00133265" w:rsidRPr="00133265">
        <w:rPr>
          <w:bCs/>
          <w:iCs/>
          <w:sz w:val="22"/>
          <w:szCs w:val="22"/>
          <w:lang w:val="fr-FR"/>
        </w:rPr>
        <w:t>p. 199-210</w:t>
      </w:r>
      <w:r w:rsidR="009114FE">
        <w:rPr>
          <w:bCs/>
          <w:iCs/>
          <w:sz w:val="22"/>
          <w:szCs w:val="22"/>
          <w:lang w:val="fr-FR"/>
        </w:rPr>
        <w:t>.</w:t>
      </w:r>
    </w:p>
    <w:p w14:paraId="2D827EFD" w14:textId="0FBD08B1" w:rsidR="00133265" w:rsidRPr="00133265" w:rsidRDefault="00F75EAA" w:rsidP="00133265">
      <w:pPr>
        <w:ind w:right="-108"/>
        <w:jc w:val="both"/>
        <w:rPr>
          <w:rFonts w:ascii="Times New Roman" w:hAnsi="Times New Roman"/>
          <w:b/>
          <w:noProof/>
          <w:sz w:val="22"/>
          <w:szCs w:val="22"/>
        </w:rPr>
      </w:pPr>
      <w:r>
        <w:rPr>
          <w:rFonts w:ascii="Times New Roman" w:hAnsi="Times New Roman"/>
          <w:b/>
          <w:sz w:val="22"/>
          <w:szCs w:val="22"/>
        </w:rPr>
        <w:t>7</w:t>
      </w:r>
      <w:r w:rsidR="00133265" w:rsidRPr="00133265">
        <w:rPr>
          <w:rFonts w:ascii="Times New Roman" w:hAnsi="Times New Roman"/>
          <w:b/>
          <w:sz w:val="22"/>
          <w:szCs w:val="22"/>
        </w:rPr>
        <w:t xml:space="preserve">) Mihaela Munteanu Siserman, </w:t>
      </w:r>
      <w:r w:rsidR="00133265" w:rsidRPr="00133265">
        <w:rPr>
          <w:rFonts w:ascii="Times New Roman" w:hAnsi="Times New Roman"/>
          <w:bCs/>
          <w:sz w:val="22"/>
          <w:szCs w:val="22"/>
        </w:rPr>
        <w:t>Nicoleta Cîmpian, „Le rôle  des illustrations dans la litt</w:t>
      </w:r>
      <w:r w:rsidR="00133265" w:rsidRPr="00133265">
        <w:rPr>
          <w:rFonts w:ascii="Times New Roman" w:hAnsi="Times New Roman"/>
          <w:bCs/>
          <w:sz w:val="22"/>
          <w:szCs w:val="22"/>
          <w:lang w:val="fr-FR"/>
        </w:rPr>
        <w:t>érature de jeunesse</w:t>
      </w:r>
      <w:r w:rsidR="00133265" w:rsidRPr="00133265">
        <w:rPr>
          <w:rFonts w:ascii="Times New Roman" w:hAnsi="Times New Roman"/>
          <w:bCs/>
          <w:sz w:val="22"/>
          <w:szCs w:val="22"/>
        </w:rPr>
        <w:t xml:space="preserve">”, in  </w:t>
      </w:r>
      <w:r w:rsidR="00133265" w:rsidRPr="00133265">
        <w:rPr>
          <w:rFonts w:ascii="Times New Roman" w:hAnsi="Times New Roman"/>
          <w:bCs/>
          <w:i/>
          <w:iCs/>
          <w:sz w:val="22"/>
          <w:szCs w:val="22"/>
        </w:rPr>
        <w:t>Border Crossings Towards a Mixed Redership. Literature for Children and Youn Adults</w:t>
      </w:r>
      <w:r w:rsidR="00133265" w:rsidRPr="00133265">
        <w:rPr>
          <w:rFonts w:ascii="Times New Roman" w:hAnsi="Times New Roman"/>
          <w:bCs/>
          <w:sz w:val="22"/>
          <w:szCs w:val="22"/>
        </w:rPr>
        <w:t xml:space="preserve">, Londra, Chișinău, Ed. Lambert, </w:t>
      </w:r>
      <w:r w:rsidRPr="00F75EAA">
        <w:rPr>
          <w:rFonts w:ascii="Times New Roman" w:hAnsi="Times New Roman"/>
          <w:b/>
          <w:sz w:val="22"/>
          <w:szCs w:val="22"/>
        </w:rPr>
        <w:t>2024</w:t>
      </w:r>
      <w:r>
        <w:rPr>
          <w:rFonts w:ascii="Times New Roman" w:hAnsi="Times New Roman"/>
          <w:bCs/>
          <w:sz w:val="22"/>
          <w:szCs w:val="22"/>
        </w:rPr>
        <w:t xml:space="preserve">, </w:t>
      </w:r>
      <w:r w:rsidR="00133265" w:rsidRPr="00133265">
        <w:rPr>
          <w:rFonts w:ascii="Times New Roman" w:hAnsi="Times New Roman"/>
          <w:bCs/>
          <w:sz w:val="22"/>
          <w:szCs w:val="22"/>
        </w:rPr>
        <w:t>p. 113-121</w:t>
      </w:r>
      <w:r w:rsidR="009114FE">
        <w:rPr>
          <w:rFonts w:ascii="Times New Roman" w:hAnsi="Times New Roman"/>
          <w:bCs/>
          <w:sz w:val="22"/>
          <w:szCs w:val="22"/>
        </w:rPr>
        <w:t>.</w:t>
      </w:r>
    </w:p>
    <w:p w14:paraId="2717375C" w14:textId="2E9DD0AC" w:rsidR="006F4E6B" w:rsidRPr="00DE19AC" w:rsidRDefault="00F75EAA" w:rsidP="006F4E6B">
      <w:pPr>
        <w:pStyle w:val="Default"/>
        <w:jc w:val="both"/>
        <w:rPr>
          <w:noProof/>
          <w:sz w:val="22"/>
          <w:szCs w:val="22"/>
          <w:lang w:val="ro-RO"/>
        </w:rPr>
      </w:pPr>
      <w:r>
        <w:rPr>
          <w:b/>
          <w:noProof/>
          <w:sz w:val="22"/>
          <w:szCs w:val="22"/>
          <w:lang w:val="ro-RO"/>
        </w:rPr>
        <w:t>8</w:t>
      </w:r>
      <w:r w:rsidR="006F4E6B">
        <w:rPr>
          <w:b/>
          <w:noProof/>
          <w:sz w:val="22"/>
          <w:szCs w:val="22"/>
          <w:lang w:val="ro-RO"/>
        </w:rPr>
        <w:t xml:space="preserve">) </w:t>
      </w:r>
      <w:r w:rsidR="006F4E6B" w:rsidRPr="00DE19AC">
        <w:rPr>
          <w:b/>
          <w:noProof/>
          <w:sz w:val="22"/>
          <w:szCs w:val="22"/>
          <w:lang w:val="ro-RO"/>
        </w:rPr>
        <w:t xml:space="preserve">Mihaela Munteanu Siserman, </w:t>
      </w:r>
      <w:r w:rsidR="006F4E6B" w:rsidRPr="00DE19AC">
        <w:rPr>
          <w:noProof/>
          <w:sz w:val="22"/>
          <w:szCs w:val="22"/>
          <w:lang w:val="ro-RO"/>
        </w:rPr>
        <w:t>Ioana Bud,</w:t>
      </w:r>
      <w:r w:rsidR="006F4E6B" w:rsidRPr="00DE19AC">
        <w:rPr>
          <w:i/>
          <w:noProof/>
          <w:sz w:val="22"/>
          <w:szCs w:val="22"/>
          <w:lang w:val="ro-RO"/>
        </w:rPr>
        <w:t xml:space="preserve"> Bisericile de lemn din Maramureș din patrimoniul Unesco. O abordare terminologic traductivă</w:t>
      </w:r>
      <w:r w:rsidR="006F4E6B" w:rsidRPr="00DE19AC">
        <w:rPr>
          <w:noProof/>
          <w:sz w:val="22"/>
          <w:szCs w:val="22"/>
          <w:lang w:val="ro-RO"/>
        </w:rPr>
        <w:t xml:space="preserve">, </w:t>
      </w:r>
      <w:r w:rsidR="006F4E6B" w:rsidRPr="00DE19AC">
        <w:rPr>
          <w:i/>
          <w:noProof/>
          <w:sz w:val="22"/>
          <w:szCs w:val="22"/>
          <w:lang w:val="ro-RO"/>
        </w:rPr>
        <w:t xml:space="preserve">Conservarea și valorizarea moștenirii culturale. Studii și articole, </w:t>
      </w:r>
      <w:r w:rsidR="006F4E6B" w:rsidRPr="00DE19AC">
        <w:rPr>
          <w:noProof/>
          <w:sz w:val="22"/>
          <w:szCs w:val="22"/>
          <w:lang w:val="ro-RO"/>
        </w:rPr>
        <w:t>Lucrările Conferinței cu participare internațională, „Patrimoniul cultural imaterial în contextul păstrării și valorizării peisajului cultura” (Natalia Lazăr, Delia Suiogan, Monica Mare, coordonatori), Baia Mare, 20-23 septembrie 2023, Târgo</w:t>
      </w:r>
      <w:r w:rsidR="00612059" w:rsidRPr="00DE19AC">
        <w:rPr>
          <w:noProof/>
          <w:sz w:val="22"/>
          <w:szCs w:val="22"/>
          <w:lang w:val="ro-RO"/>
        </w:rPr>
        <w:t>v</w:t>
      </w:r>
      <w:r w:rsidR="006F4E6B" w:rsidRPr="00DE19AC">
        <w:rPr>
          <w:noProof/>
          <w:sz w:val="22"/>
          <w:szCs w:val="22"/>
          <w:lang w:val="ro-RO"/>
        </w:rPr>
        <w:t xml:space="preserve">iște, Editura Cetatea de Scaun, </w:t>
      </w:r>
      <w:r w:rsidR="006F4E6B" w:rsidRPr="00F75EAA">
        <w:rPr>
          <w:b/>
          <w:bCs/>
          <w:noProof/>
          <w:sz w:val="22"/>
          <w:szCs w:val="22"/>
          <w:lang w:val="ro-RO"/>
        </w:rPr>
        <w:t>2024</w:t>
      </w:r>
      <w:r w:rsidR="006F4E6B" w:rsidRPr="00DE19AC">
        <w:rPr>
          <w:noProof/>
          <w:sz w:val="22"/>
          <w:szCs w:val="22"/>
          <w:lang w:val="ro-RO"/>
        </w:rPr>
        <w:t>, p. 64-76.</w:t>
      </w:r>
    </w:p>
    <w:p w14:paraId="40B38F33" w14:textId="7D34D608" w:rsidR="006F4E6B" w:rsidRPr="00273B22" w:rsidRDefault="00F75EAA" w:rsidP="006F4E6B">
      <w:pPr>
        <w:pStyle w:val="Default"/>
        <w:jc w:val="both"/>
        <w:rPr>
          <w:i/>
          <w:noProof/>
          <w:sz w:val="22"/>
          <w:szCs w:val="22"/>
          <w:lang w:val="ro-RO"/>
        </w:rPr>
      </w:pPr>
      <w:r>
        <w:rPr>
          <w:b/>
          <w:bCs/>
          <w:noProof/>
          <w:sz w:val="22"/>
          <w:szCs w:val="22"/>
          <w:lang w:val="ro-RO"/>
        </w:rPr>
        <w:t>9</w:t>
      </w:r>
      <w:r w:rsidR="006F4E6B" w:rsidRPr="00DE19AC">
        <w:rPr>
          <w:noProof/>
          <w:sz w:val="22"/>
          <w:szCs w:val="22"/>
          <w:lang w:val="ro-RO"/>
        </w:rPr>
        <w:t xml:space="preserve">) Oliviu Felecan, </w:t>
      </w:r>
      <w:r w:rsidR="00273B22" w:rsidRPr="00DE19AC">
        <w:rPr>
          <w:b/>
          <w:noProof/>
          <w:sz w:val="22"/>
          <w:szCs w:val="22"/>
          <w:lang w:val="ro-RO"/>
        </w:rPr>
        <w:t>Mihaela Munteanu Siserman</w:t>
      </w:r>
      <w:r w:rsidR="00273B22" w:rsidRPr="00DE19AC">
        <w:rPr>
          <w:lang w:val="ro-RO"/>
        </w:rPr>
        <w:t>,</w:t>
      </w:r>
      <w:r w:rsidR="00273B22">
        <w:rPr>
          <w:lang w:val="ro-RO"/>
        </w:rPr>
        <w:t xml:space="preserve"> </w:t>
      </w:r>
      <w:r w:rsidR="00273B22" w:rsidRPr="00273B22">
        <w:rPr>
          <w:i/>
        </w:rPr>
        <w:t>The Obtrusion of the Church on Education: Between Morality</w:t>
      </w:r>
      <w:r w:rsidR="00273B22">
        <w:rPr>
          <w:i/>
        </w:rPr>
        <w:t xml:space="preserve"> and Abuse, </w:t>
      </w:r>
      <w:r w:rsidR="00273B22">
        <w:t xml:space="preserve">în </w:t>
      </w:r>
      <w:r w:rsidR="00273B22">
        <w:rPr>
          <w:i/>
        </w:rPr>
        <w:t>Education, Leadership and Teaching in the Field of Humanities</w:t>
      </w:r>
      <w:r w:rsidR="00273B22">
        <w:t xml:space="preserve"> (Speranța Sofia Milancovici, Laura Rebeca Stiegelbauer, eds.), Arad, „Vasile Goldiș” University Press, Budapesta, Trivent Publishing, </w:t>
      </w:r>
      <w:r w:rsidR="00273B22" w:rsidRPr="00F75EAA">
        <w:rPr>
          <w:b/>
          <w:bCs/>
        </w:rPr>
        <w:t>2024</w:t>
      </w:r>
      <w:r w:rsidR="00273B22">
        <w:t>, p. 113-134.</w:t>
      </w:r>
      <w:r w:rsidR="00273B22">
        <w:rPr>
          <w:i/>
        </w:rPr>
        <w:t xml:space="preserve"> </w:t>
      </w:r>
    </w:p>
    <w:p w14:paraId="0C672276" w14:textId="14AF6AFF" w:rsidR="003A1155" w:rsidRPr="006F4E6B" w:rsidRDefault="00F75EAA" w:rsidP="003A1155">
      <w:pPr>
        <w:pStyle w:val="Default"/>
        <w:jc w:val="both"/>
        <w:rPr>
          <w:sz w:val="22"/>
          <w:szCs w:val="22"/>
          <w:lang w:val="ro-RO"/>
        </w:rPr>
      </w:pPr>
      <w:r>
        <w:rPr>
          <w:b/>
          <w:bCs/>
          <w:noProof/>
          <w:sz w:val="22"/>
          <w:szCs w:val="22"/>
          <w:lang w:val="ro-RO"/>
        </w:rPr>
        <w:t>10</w:t>
      </w:r>
      <w:r w:rsidR="003A1155">
        <w:rPr>
          <w:noProof/>
          <w:sz w:val="22"/>
          <w:szCs w:val="22"/>
          <w:lang w:val="ro-RO"/>
        </w:rPr>
        <w:t xml:space="preserve">) </w:t>
      </w:r>
      <w:r w:rsidR="00DD6C66" w:rsidRPr="00DE19AC">
        <w:rPr>
          <w:b/>
          <w:noProof/>
          <w:sz w:val="22"/>
          <w:szCs w:val="22"/>
          <w:lang w:val="ro-RO"/>
        </w:rPr>
        <w:t>Mihaela Munteanu Siserman,</w:t>
      </w:r>
      <w:r w:rsidR="00DD6C66">
        <w:rPr>
          <w:b/>
          <w:noProof/>
          <w:sz w:val="22"/>
          <w:szCs w:val="22"/>
          <w:lang w:val="ro-RO"/>
        </w:rPr>
        <w:t xml:space="preserve"> </w:t>
      </w:r>
      <w:r w:rsidR="003A1155" w:rsidRPr="006F4E6B">
        <w:rPr>
          <w:i/>
          <w:sz w:val="22"/>
          <w:szCs w:val="22"/>
          <w:lang w:val="ro-RO"/>
        </w:rPr>
        <w:t>Bref aperçu sur le lexique de la pandémie de Covid-19</w:t>
      </w:r>
      <w:r w:rsidR="003A1155" w:rsidRPr="006F4E6B">
        <w:rPr>
          <w:sz w:val="22"/>
          <w:szCs w:val="22"/>
          <w:lang w:val="ro-RO"/>
        </w:rPr>
        <w:t xml:space="preserve">, în „Studii și ceretări de onomaastică și lexicologie”, </w:t>
      </w:r>
      <w:r w:rsidR="003A1155" w:rsidRPr="006F4E6B">
        <w:rPr>
          <w:i/>
          <w:sz w:val="22"/>
          <w:szCs w:val="22"/>
          <w:lang w:val="ro-RO"/>
        </w:rPr>
        <w:t xml:space="preserve"> </w:t>
      </w:r>
      <w:r w:rsidR="003A1155" w:rsidRPr="006F4E6B">
        <w:rPr>
          <w:sz w:val="22"/>
          <w:szCs w:val="22"/>
          <w:lang w:val="ro-RO"/>
        </w:rPr>
        <w:t xml:space="preserve">An XV, nr. 1-2/ </w:t>
      </w:r>
      <w:r w:rsidR="003A1155" w:rsidRPr="00F75EAA">
        <w:rPr>
          <w:b/>
          <w:bCs/>
          <w:sz w:val="22"/>
          <w:szCs w:val="22"/>
          <w:lang w:val="ro-RO"/>
        </w:rPr>
        <w:t>2022</w:t>
      </w:r>
      <w:r w:rsidR="003A1155" w:rsidRPr="006F4E6B">
        <w:rPr>
          <w:sz w:val="22"/>
          <w:szCs w:val="22"/>
          <w:lang w:val="ro-RO"/>
        </w:rPr>
        <w:t xml:space="preserve">, p. 260-288, </w:t>
      </w:r>
      <w:hyperlink r:id="rId32" w:history="1">
        <w:r w:rsidR="003A1155" w:rsidRPr="006F4E6B">
          <w:rPr>
            <w:rStyle w:val="Hyperlink"/>
            <w:sz w:val="22"/>
            <w:szCs w:val="22"/>
            <w:lang w:val="ro-RO"/>
          </w:rPr>
          <w:t>https://www.revistascol.ro/images/site_ro/2022/16_siserman.pdf</w:t>
        </w:r>
      </w:hyperlink>
      <w:r w:rsidR="003A1155" w:rsidRPr="006F4E6B">
        <w:rPr>
          <w:lang w:val="ro-RO"/>
        </w:rPr>
        <w:t xml:space="preserve">, ISSN </w:t>
      </w:r>
      <w:r w:rsidR="003A1155" w:rsidRPr="006F4E6B">
        <w:rPr>
          <w:color w:val="252525"/>
          <w:sz w:val="22"/>
          <w:szCs w:val="22"/>
          <w:shd w:val="clear" w:color="auto" w:fill="FFFFFF"/>
          <w:lang w:val="ro-RO"/>
        </w:rPr>
        <w:t>2065-7161</w:t>
      </w:r>
      <w:r w:rsidR="009114FE">
        <w:rPr>
          <w:color w:val="252525"/>
          <w:sz w:val="22"/>
          <w:szCs w:val="22"/>
          <w:shd w:val="clear" w:color="auto" w:fill="FFFFFF"/>
          <w:lang w:val="ro-RO"/>
        </w:rPr>
        <w:t>.</w:t>
      </w:r>
    </w:p>
    <w:p w14:paraId="6BA1B226" w14:textId="632B24F8" w:rsidR="003A1155" w:rsidRDefault="00913BF4" w:rsidP="003A1155">
      <w:pPr>
        <w:pStyle w:val="Frspaiere"/>
        <w:jc w:val="both"/>
        <w:rPr>
          <w:rFonts w:ascii="Times New Roman" w:hAnsi="Times New Roman"/>
          <w:lang w:val="ro-RO"/>
        </w:rPr>
      </w:pPr>
      <w:r>
        <w:rPr>
          <w:rFonts w:ascii="Times New Roman" w:hAnsi="Times New Roman"/>
          <w:b/>
          <w:noProof/>
          <w:lang w:val="ro-RO"/>
        </w:rPr>
        <w:t>1</w:t>
      </w:r>
      <w:r w:rsidR="00F75EAA">
        <w:rPr>
          <w:rFonts w:ascii="Times New Roman" w:hAnsi="Times New Roman"/>
          <w:b/>
          <w:noProof/>
          <w:lang w:val="ro-RO"/>
        </w:rPr>
        <w:t>1</w:t>
      </w:r>
      <w:r w:rsidR="003A1155" w:rsidRPr="00273B22">
        <w:rPr>
          <w:rFonts w:ascii="Times New Roman" w:hAnsi="Times New Roman"/>
          <w:noProof/>
          <w:lang w:val="ro-RO"/>
        </w:rPr>
        <w:t xml:space="preserve">) </w:t>
      </w:r>
      <w:r w:rsidR="00DD6C66" w:rsidRPr="00DD6C66">
        <w:rPr>
          <w:rFonts w:ascii="Times New Roman" w:hAnsi="Times New Roman"/>
          <w:b/>
          <w:noProof/>
          <w:lang w:val="ro-RO"/>
        </w:rPr>
        <w:t xml:space="preserve">Mihaela Munteanu Siserman, </w:t>
      </w:r>
      <w:r w:rsidR="003A1155" w:rsidRPr="00DD6C66">
        <w:rPr>
          <w:rFonts w:ascii="Times New Roman" w:hAnsi="Times New Roman"/>
          <w:i/>
          <w:lang w:val="ro-RO"/>
        </w:rPr>
        <w:t>Nume de beri între autohtonism şi multiculturalism</w:t>
      </w:r>
      <w:r w:rsidR="003A1155" w:rsidRPr="00DD6C66">
        <w:rPr>
          <w:rFonts w:ascii="Times New Roman" w:hAnsi="Times New Roman"/>
          <w:lang w:val="ro-RO"/>
        </w:rPr>
        <w:t>, în Actele Conferinței Int</w:t>
      </w:r>
      <w:r w:rsidR="003A1155">
        <w:rPr>
          <w:rFonts w:ascii="Times New Roman" w:hAnsi="Times New Roman"/>
          <w:lang w:val="ro-RO"/>
        </w:rPr>
        <w:t xml:space="preserve">ernaționale de Onomastică „Numele și numirea”, ediția a V-a, </w:t>
      </w:r>
      <w:r w:rsidR="003A1155">
        <w:rPr>
          <w:rFonts w:ascii="Times New Roman" w:hAnsi="Times New Roman"/>
          <w:i/>
          <w:lang w:val="ro-RO"/>
        </w:rPr>
        <w:t>Multiculturalism în onomastică</w:t>
      </w:r>
      <w:r w:rsidR="003A1155">
        <w:rPr>
          <w:rFonts w:ascii="Times New Roman" w:hAnsi="Times New Roman"/>
          <w:lang w:val="ro-RO"/>
        </w:rPr>
        <w:t xml:space="preserve"> (ICONN 5), Editura Mega, </w:t>
      </w:r>
      <w:r w:rsidR="003A1155" w:rsidRPr="00F75EAA">
        <w:rPr>
          <w:rFonts w:ascii="Times New Roman" w:hAnsi="Times New Roman"/>
          <w:b/>
          <w:bCs/>
          <w:lang w:val="ro-RO"/>
        </w:rPr>
        <w:t>2022</w:t>
      </w:r>
      <w:r w:rsidR="003A1155">
        <w:rPr>
          <w:rFonts w:ascii="Times New Roman" w:hAnsi="Times New Roman"/>
          <w:lang w:val="ro-RO"/>
        </w:rPr>
        <w:t>, p. 773-784</w:t>
      </w:r>
      <w:r w:rsidR="009114FE">
        <w:rPr>
          <w:rFonts w:ascii="Times New Roman" w:hAnsi="Times New Roman"/>
          <w:lang w:val="ro-RO"/>
        </w:rPr>
        <w:t>.</w:t>
      </w:r>
    </w:p>
    <w:p w14:paraId="353C5F3B" w14:textId="77777777" w:rsidR="003A1155" w:rsidRDefault="003A1155" w:rsidP="003A1155">
      <w:pPr>
        <w:pStyle w:val="Frspaiere"/>
        <w:jc w:val="both"/>
        <w:rPr>
          <w:rFonts w:ascii="Times New Roman" w:hAnsi="Times New Roman"/>
          <w:lang w:val="ro-RO"/>
        </w:rPr>
      </w:pPr>
      <w:hyperlink r:id="rId33" w:history="1">
        <w:r>
          <w:rPr>
            <w:rStyle w:val="Hyperlink"/>
            <w:rFonts w:ascii="Times New Roman" w:hAnsi="Times New Roman"/>
            <w:lang w:val="ro-RO"/>
          </w:rPr>
          <w:t>https://onomasticafelecan.ro/iconn5/proceedings/3_14_Munteanu_Siserman_Mihaela_ICONN_5.pdf</w:t>
        </w:r>
      </w:hyperlink>
      <w:r>
        <w:rPr>
          <w:rFonts w:ascii="Times New Roman" w:hAnsi="Times New Roman"/>
          <w:lang w:val="ro-RO"/>
        </w:rPr>
        <w:t xml:space="preserve">  </w:t>
      </w:r>
    </w:p>
    <w:p w14:paraId="681E24FC" w14:textId="7D718446" w:rsidR="003A1155" w:rsidRPr="009114FE" w:rsidRDefault="00913BF4" w:rsidP="003A1155">
      <w:pPr>
        <w:pStyle w:val="Default"/>
        <w:jc w:val="both"/>
        <w:rPr>
          <w:b/>
          <w:sz w:val="22"/>
          <w:szCs w:val="22"/>
          <w:lang w:val="fr-FR"/>
        </w:rPr>
      </w:pPr>
      <w:r w:rsidRPr="00913BF4">
        <w:rPr>
          <w:b/>
          <w:bCs/>
          <w:sz w:val="22"/>
          <w:szCs w:val="22"/>
          <w:lang w:val="ro-RO"/>
        </w:rPr>
        <w:t>1</w:t>
      </w:r>
      <w:r w:rsidR="00F75EAA">
        <w:rPr>
          <w:b/>
          <w:bCs/>
          <w:sz w:val="22"/>
          <w:szCs w:val="22"/>
          <w:lang w:val="ro-RO"/>
        </w:rPr>
        <w:t>2</w:t>
      </w:r>
      <w:r w:rsidR="003A1155">
        <w:rPr>
          <w:sz w:val="22"/>
          <w:szCs w:val="22"/>
          <w:lang w:val="ro-RO"/>
        </w:rPr>
        <w:t xml:space="preserve">) </w:t>
      </w:r>
      <w:r w:rsidR="003A1155">
        <w:rPr>
          <w:b/>
          <w:noProof/>
          <w:sz w:val="22"/>
          <w:szCs w:val="22"/>
          <w:lang w:val="ro-RO"/>
        </w:rPr>
        <w:t xml:space="preserve">Mihaela Munteanu Siserman, </w:t>
      </w:r>
      <w:r w:rsidR="003A1155">
        <w:rPr>
          <w:noProof/>
          <w:sz w:val="22"/>
          <w:szCs w:val="22"/>
          <w:lang w:val="ro-RO"/>
        </w:rPr>
        <w:t xml:space="preserve">Sabin Siserman, </w:t>
      </w:r>
      <w:r w:rsidR="003A1155">
        <w:rPr>
          <w:i/>
          <w:sz w:val="22"/>
          <w:szCs w:val="22"/>
          <w:lang w:val="ro-RO"/>
        </w:rPr>
        <w:t>Le concept de variation d’</w:t>
      </w:r>
      <w:r w:rsidR="003A1155">
        <w:rPr>
          <w:i/>
          <w:sz w:val="22"/>
          <w:szCs w:val="22"/>
          <w:lang w:val="fr-FR"/>
        </w:rPr>
        <w:t>Eugen Coseriu appliqué aux analyses économiques</w:t>
      </w:r>
      <w:r w:rsidR="003A1155">
        <w:rPr>
          <w:sz w:val="22"/>
          <w:szCs w:val="22"/>
          <w:lang w:val="fr-FR"/>
        </w:rPr>
        <w:t xml:space="preserve">, în „Buletin Științific”, Fascicula Filologie, Seria A, vol. </w:t>
      </w:r>
      <w:r w:rsidR="003A1155" w:rsidRPr="009114FE">
        <w:rPr>
          <w:sz w:val="22"/>
          <w:szCs w:val="22"/>
          <w:lang w:val="fr-FR"/>
        </w:rPr>
        <w:t xml:space="preserve">XXX, </w:t>
      </w:r>
      <w:r w:rsidR="003A1155" w:rsidRPr="00F75EAA">
        <w:rPr>
          <w:b/>
          <w:bCs/>
          <w:sz w:val="22"/>
          <w:szCs w:val="22"/>
          <w:lang w:val="fr-FR"/>
        </w:rPr>
        <w:t>2021</w:t>
      </w:r>
      <w:r w:rsidR="003A1155" w:rsidRPr="009114FE">
        <w:rPr>
          <w:sz w:val="22"/>
          <w:szCs w:val="22"/>
          <w:lang w:val="fr-FR"/>
        </w:rPr>
        <w:t xml:space="preserve">, p. 161-172 </w:t>
      </w:r>
      <w:hyperlink r:id="rId34" w:history="1">
        <w:r w:rsidR="003A1155" w:rsidRPr="009114FE">
          <w:rPr>
            <w:rStyle w:val="Hyperlink"/>
            <w:sz w:val="22"/>
            <w:szCs w:val="22"/>
            <w:lang w:val="fr-FR"/>
          </w:rPr>
          <w:t>http://bslr.ubm.ro/files/2021/09.Munteanu_Siserman_(105-113)_BSLR_2021.pdf</w:t>
        </w:r>
      </w:hyperlink>
      <w:r w:rsidR="009114FE" w:rsidRPr="009114FE">
        <w:rPr>
          <w:lang w:val="fr-FR"/>
        </w:rPr>
        <w:t>.</w:t>
      </w:r>
      <w:r w:rsidR="003A1155" w:rsidRPr="009114FE">
        <w:rPr>
          <w:sz w:val="22"/>
          <w:szCs w:val="22"/>
          <w:lang w:val="fr-FR"/>
        </w:rPr>
        <w:t xml:space="preserve"> </w:t>
      </w:r>
    </w:p>
    <w:p w14:paraId="677DCD7B" w14:textId="380C82CF" w:rsidR="003A1155" w:rsidRPr="00DE19AC" w:rsidRDefault="003A1155" w:rsidP="003A1155">
      <w:pPr>
        <w:pStyle w:val="Default"/>
        <w:rPr>
          <w:b/>
          <w:sz w:val="22"/>
          <w:szCs w:val="22"/>
          <w:lang w:val="pt-BR"/>
        </w:rPr>
      </w:pPr>
      <w:r w:rsidRPr="00DD6C66">
        <w:rPr>
          <w:sz w:val="22"/>
          <w:szCs w:val="22"/>
          <w:lang w:val="fr-FR"/>
        </w:rPr>
        <w:t xml:space="preserve"> </w:t>
      </w:r>
      <w:r w:rsidR="00913BF4">
        <w:rPr>
          <w:b/>
          <w:sz w:val="22"/>
          <w:szCs w:val="22"/>
          <w:lang w:val="ro-RO"/>
        </w:rPr>
        <w:t>1</w:t>
      </w:r>
      <w:r w:rsidR="00F75EAA">
        <w:rPr>
          <w:b/>
          <w:sz w:val="22"/>
          <w:szCs w:val="22"/>
          <w:lang w:val="ro-RO"/>
        </w:rPr>
        <w:t>3</w:t>
      </w:r>
      <w:r>
        <w:rPr>
          <w:b/>
          <w:sz w:val="22"/>
          <w:szCs w:val="22"/>
          <w:lang w:val="ro-RO"/>
        </w:rPr>
        <w:t xml:space="preserve">) </w:t>
      </w:r>
      <w:r>
        <w:rPr>
          <w:b/>
          <w:noProof/>
          <w:sz w:val="22"/>
          <w:szCs w:val="22"/>
          <w:lang w:val="ro-RO"/>
        </w:rPr>
        <w:t xml:space="preserve">Mihaela Munteanu Siserman, </w:t>
      </w:r>
      <w:r>
        <w:rPr>
          <w:noProof/>
          <w:sz w:val="22"/>
          <w:szCs w:val="22"/>
          <w:lang w:val="ro-RO"/>
        </w:rPr>
        <w:t>Ioana Bud,</w:t>
      </w:r>
      <w:r>
        <w:rPr>
          <w:i/>
          <w:sz w:val="22"/>
          <w:szCs w:val="22"/>
          <w:lang w:val="fr-FR"/>
        </w:rPr>
        <w:t xml:space="preserve"> Réflexions sur certains sens « oubliés » dans le lexique du français contemporain (illustrés d’exemples d’auteurs classiques)</w:t>
      </w:r>
      <w:r>
        <w:rPr>
          <w:sz w:val="22"/>
          <w:szCs w:val="22"/>
          <w:lang w:val="fr-FR"/>
        </w:rPr>
        <w:t xml:space="preserve">, în „Buletin Științific”, Fascicula Filologie, Seria A, vol. </w:t>
      </w:r>
      <w:r w:rsidRPr="00DE19AC">
        <w:rPr>
          <w:sz w:val="22"/>
          <w:szCs w:val="22"/>
          <w:lang w:val="pt-BR"/>
        </w:rPr>
        <w:t xml:space="preserve">XXIX, </w:t>
      </w:r>
      <w:r w:rsidRPr="00F75EAA">
        <w:rPr>
          <w:b/>
          <w:bCs/>
          <w:sz w:val="22"/>
          <w:szCs w:val="22"/>
          <w:lang w:val="pt-BR"/>
        </w:rPr>
        <w:t>2020</w:t>
      </w:r>
      <w:r w:rsidRPr="00DE19AC">
        <w:rPr>
          <w:sz w:val="22"/>
          <w:szCs w:val="22"/>
          <w:lang w:val="pt-BR"/>
        </w:rPr>
        <w:t>, p. 161-172</w:t>
      </w:r>
      <w:r w:rsidR="009114FE">
        <w:rPr>
          <w:sz w:val="22"/>
          <w:szCs w:val="22"/>
          <w:lang w:val="pt-BR"/>
        </w:rPr>
        <w:t>.</w:t>
      </w:r>
      <w:r w:rsidRPr="00DE19AC">
        <w:rPr>
          <w:sz w:val="22"/>
          <w:szCs w:val="22"/>
          <w:lang w:val="pt-BR"/>
        </w:rPr>
        <w:t xml:space="preserve"> </w:t>
      </w:r>
    </w:p>
    <w:p w14:paraId="2B95B991" w14:textId="1187C6C4" w:rsidR="009114FE" w:rsidRDefault="00DD6C66" w:rsidP="003A1155">
      <w:pPr>
        <w:pStyle w:val="Default"/>
        <w:jc w:val="both"/>
        <w:rPr>
          <w:sz w:val="22"/>
          <w:szCs w:val="22"/>
          <w:lang w:val="ro-RO"/>
        </w:rPr>
      </w:pPr>
      <w:r>
        <w:rPr>
          <w:b/>
          <w:sz w:val="22"/>
          <w:szCs w:val="22"/>
          <w:lang w:val="ro-RO"/>
        </w:rPr>
        <w:t>1</w:t>
      </w:r>
      <w:r w:rsidR="00F75EAA">
        <w:rPr>
          <w:b/>
          <w:sz w:val="22"/>
          <w:szCs w:val="22"/>
          <w:lang w:val="ro-RO"/>
        </w:rPr>
        <w:t>4</w:t>
      </w:r>
      <w:r w:rsidR="003A1155">
        <w:rPr>
          <w:sz w:val="22"/>
          <w:szCs w:val="22"/>
          <w:lang w:val="ro-RO"/>
        </w:rPr>
        <w:t>)</w:t>
      </w:r>
      <w:r w:rsidR="003A1155">
        <w:rPr>
          <w:i/>
          <w:lang w:val="ro-RO"/>
        </w:rPr>
        <w:t xml:space="preserve"> </w:t>
      </w:r>
      <w:r w:rsidR="003A1155">
        <w:rPr>
          <w:i/>
          <w:sz w:val="22"/>
          <w:szCs w:val="22"/>
          <w:lang w:val="ro-RO"/>
        </w:rPr>
        <w:t>Interpretări sociolingvistice ale unui text administrativ emis de instituții bisericești,</w:t>
      </w:r>
      <w:r w:rsidR="003A1155">
        <w:rPr>
          <w:sz w:val="22"/>
          <w:szCs w:val="22"/>
          <w:lang w:val="ro-RO"/>
        </w:rPr>
        <w:t xml:space="preserve">în revista Conferinței Naționale „Text și discurs religios”, ediția a IX-a, Rodna,  </w:t>
      </w:r>
      <w:r w:rsidR="00F75EAA" w:rsidRPr="00F75EAA">
        <w:rPr>
          <w:b/>
          <w:bCs/>
          <w:sz w:val="22"/>
          <w:szCs w:val="22"/>
          <w:lang w:val="ro-RO"/>
        </w:rPr>
        <w:t>2019</w:t>
      </w:r>
      <w:r w:rsidR="00F75EAA">
        <w:rPr>
          <w:sz w:val="22"/>
          <w:szCs w:val="22"/>
          <w:lang w:val="ro-RO"/>
        </w:rPr>
        <w:t xml:space="preserve">, </w:t>
      </w:r>
      <w:r w:rsidR="003A1155">
        <w:rPr>
          <w:sz w:val="22"/>
          <w:szCs w:val="22"/>
          <w:lang w:val="ro-RO"/>
        </w:rPr>
        <w:t>vol. IX, p. 174-83</w:t>
      </w:r>
      <w:r w:rsidR="009114FE">
        <w:rPr>
          <w:sz w:val="22"/>
          <w:szCs w:val="22"/>
          <w:lang w:val="ro-RO"/>
        </w:rPr>
        <w:t>.</w:t>
      </w:r>
    </w:p>
    <w:p w14:paraId="6040E423" w14:textId="29FCBAD5" w:rsidR="003A1155" w:rsidRDefault="003A1155" w:rsidP="003A1155">
      <w:pPr>
        <w:pStyle w:val="Default"/>
        <w:jc w:val="both"/>
        <w:rPr>
          <w:sz w:val="22"/>
          <w:szCs w:val="22"/>
          <w:lang w:val="ro-RO"/>
        </w:rPr>
      </w:pPr>
      <w:hyperlink r:id="rId35" w:history="1">
        <w:r>
          <w:rPr>
            <w:rStyle w:val="Hyperlink"/>
            <w:sz w:val="22"/>
            <w:szCs w:val="22"/>
            <w:lang w:val="ro-RO"/>
          </w:rPr>
          <w:t>https://www.cntdr.ro/volumul9</w:t>
        </w:r>
      </w:hyperlink>
      <w:r>
        <w:rPr>
          <w:sz w:val="22"/>
          <w:szCs w:val="22"/>
          <w:lang w:val="ro-RO"/>
        </w:rPr>
        <w:t xml:space="preserve">  </w:t>
      </w:r>
    </w:p>
    <w:p w14:paraId="347D079B" w14:textId="71CD116D" w:rsidR="003A1155" w:rsidRDefault="00133265" w:rsidP="003A1155">
      <w:pPr>
        <w:pStyle w:val="Frspaiere"/>
        <w:jc w:val="both"/>
        <w:rPr>
          <w:rFonts w:ascii="Times New Roman" w:hAnsi="Times New Roman"/>
          <w:bCs/>
          <w:lang w:val="ro-RO"/>
        </w:rPr>
      </w:pPr>
      <w:r>
        <w:rPr>
          <w:rFonts w:ascii="Times New Roman" w:hAnsi="Times New Roman"/>
          <w:b/>
          <w:noProof/>
          <w:lang w:val="ro-RO"/>
        </w:rPr>
        <w:t>1</w:t>
      </w:r>
      <w:r w:rsidR="00F75EAA">
        <w:rPr>
          <w:rFonts w:ascii="Times New Roman" w:hAnsi="Times New Roman"/>
          <w:b/>
          <w:noProof/>
          <w:lang w:val="ro-RO"/>
        </w:rPr>
        <w:t>5</w:t>
      </w:r>
      <w:r w:rsidR="003A1155">
        <w:rPr>
          <w:rFonts w:ascii="Times New Roman" w:hAnsi="Times New Roman"/>
          <w:noProof/>
          <w:lang w:val="ro-RO"/>
        </w:rPr>
        <w:t xml:space="preserve">) </w:t>
      </w:r>
      <w:r w:rsidR="003A1155">
        <w:rPr>
          <w:rFonts w:ascii="Times New Roman" w:hAnsi="Times New Roman"/>
          <w:b/>
          <w:noProof/>
          <w:lang w:val="ro-RO"/>
        </w:rPr>
        <w:t>Mihaela Munteanu Siserman</w:t>
      </w:r>
      <w:r w:rsidR="003A1155">
        <w:rPr>
          <w:rFonts w:ascii="Times New Roman" w:hAnsi="Times New Roman"/>
          <w:noProof/>
          <w:lang w:val="ro-RO"/>
        </w:rPr>
        <w:t xml:space="preserve">, Sabin Siserman, </w:t>
      </w:r>
      <w:r w:rsidR="003A1155">
        <w:rPr>
          <w:rFonts w:ascii="Times New Roman" w:hAnsi="Times New Roman"/>
          <w:i/>
          <w:noProof/>
          <w:lang w:val="ro-RO"/>
        </w:rPr>
        <w:t xml:space="preserve">Nume de lăcașuri de cult ortodoxe (hramuri) din arealul maramureșean, </w:t>
      </w:r>
      <w:r w:rsidR="003A1155">
        <w:rPr>
          <w:rFonts w:ascii="Times New Roman" w:hAnsi="Times New Roman"/>
          <w:noProof/>
          <w:lang w:val="ro-RO"/>
        </w:rPr>
        <w:t>în</w:t>
      </w:r>
      <w:r w:rsidR="003A1155">
        <w:rPr>
          <w:rFonts w:ascii="Times New Roman" w:hAnsi="Times New Roman"/>
          <w:bCs/>
          <w:lang w:val="ro-RO"/>
        </w:rPr>
        <w:t xml:space="preserve"> </w:t>
      </w:r>
      <w:r w:rsidR="003A1155">
        <w:rPr>
          <w:rFonts w:ascii="Times New Roman" w:hAnsi="Times New Roman"/>
          <w:color w:val="000000"/>
          <w:lang w:val="ro-RO"/>
        </w:rPr>
        <w:t xml:space="preserve">Actele Conferinței Internaționale de Onomastică (ICONN 4), Baia Mare, 5 – 7 septembrie 2017, Cluj-Napoca, Editura Mega, Editura Argonaut, </w:t>
      </w:r>
      <w:r w:rsidR="003A1155">
        <w:rPr>
          <w:rFonts w:ascii="Times New Roman" w:hAnsi="Times New Roman"/>
          <w:bCs/>
          <w:lang w:val="ro-RO"/>
        </w:rPr>
        <w:t xml:space="preserve"> </w:t>
      </w:r>
      <w:r w:rsidR="003A1155" w:rsidRPr="00F75EAA">
        <w:rPr>
          <w:rFonts w:ascii="Times New Roman" w:hAnsi="Times New Roman"/>
          <w:b/>
          <w:lang w:val="ro-RO"/>
        </w:rPr>
        <w:t>2017</w:t>
      </w:r>
      <w:r w:rsidR="003A1155">
        <w:rPr>
          <w:rFonts w:ascii="Times New Roman" w:hAnsi="Times New Roman"/>
          <w:bCs/>
          <w:lang w:val="ro-RO"/>
        </w:rPr>
        <w:t>, p. 938-952</w:t>
      </w:r>
      <w:r w:rsidR="009114FE">
        <w:rPr>
          <w:rFonts w:ascii="Times New Roman" w:hAnsi="Times New Roman"/>
          <w:bCs/>
          <w:lang w:val="ro-RO"/>
        </w:rPr>
        <w:t>.</w:t>
      </w:r>
    </w:p>
    <w:p w14:paraId="3B998692" w14:textId="77777777" w:rsidR="003A1155" w:rsidRDefault="003A1155" w:rsidP="003A1155">
      <w:pPr>
        <w:jc w:val="both"/>
      </w:pPr>
      <w:hyperlink r:id="rId36" w:history="1">
        <w:r>
          <w:rPr>
            <w:rStyle w:val="Hyperlink"/>
            <w:rFonts w:ascii="Times New Roman" w:hAnsi="Times New Roman"/>
            <w:bCs/>
          </w:rPr>
          <w:t>http://onomasticafelecan.ro/iconn4/proceedings/4_20_Munteanu_Siserman_Mihaela_Siserman_Sabin_ICONN_4.pdf</w:t>
        </w:r>
      </w:hyperlink>
    </w:p>
    <w:p w14:paraId="0BCC70E6" w14:textId="06147F87" w:rsidR="003A1155" w:rsidRDefault="00133265" w:rsidP="003A1155">
      <w:pPr>
        <w:suppressAutoHyphens w:val="0"/>
        <w:jc w:val="both"/>
        <w:rPr>
          <w:rFonts w:ascii="Times New Roman" w:hAnsi="Times New Roman"/>
          <w:bCs/>
          <w:sz w:val="22"/>
          <w:szCs w:val="22"/>
        </w:rPr>
      </w:pPr>
      <w:r>
        <w:rPr>
          <w:rFonts w:ascii="Times New Roman" w:hAnsi="Times New Roman"/>
          <w:b/>
        </w:rPr>
        <w:t>1</w:t>
      </w:r>
      <w:r w:rsidR="00F75EAA">
        <w:rPr>
          <w:rFonts w:ascii="Times New Roman" w:hAnsi="Times New Roman"/>
          <w:b/>
        </w:rPr>
        <w:t>6</w:t>
      </w:r>
      <w:r w:rsidR="003A1155">
        <w:rPr>
          <w:rFonts w:ascii="Times New Roman" w:hAnsi="Times New Roman"/>
        </w:rPr>
        <w:t xml:space="preserve">) </w:t>
      </w:r>
      <w:r w:rsidR="00DD6C66" w:rsidRPr="00DD6C66">
        <w:rPr>
          <w:rFonts w:ascii="Times New Roman" w:hAnsi="Times New Roman"/>
          <w:b/>
          <w:noProof/>
          <w:sz w:val="22"/>
          <w:szCs w:val="22"/>
        </w:rPr>
        <w:t xml:space="preserve">Mihaela Munteanu Siserman, </w:t>
      </w:r>
      <w:r w:rsidR="003A1155" w:rsidRPr="00DD6C66">
        <w:rPr>
          <w:rFonts w:ascii="Times New Roman" w:hAnsi="Times New Roman"/>
          <w:i/>
          <w:noProof/>
          <w:sz w:val="22"/>
          <w:szCs w:val="22"/>
        </w:rPr>
        <w:t xml:space="preserve">Nomenclator de farmacie naturistă: între sacru și profan, </w:t>
      </w:r>
      <w:r w:rsidR="003A1155" w:rsidRPr="00DD6C66">
        <w:rPr>
          <w:rFonts w:ascii="Times New Roman" w:hAnsi="Times New Roman"/>
          <w:noProof/>
          <w:sz w:val="22"/>
          <w:szCs w:val="22"/>
        </w:rPr>
        <w:t>în</w:t>
      </w:r>
      <w:r w:rsidR="003A1155" w:rsidRPr="00DD6C66">
        <w:rPr>
          <w:rFonts w:ascii="Times New Roman" w:hAnsi="Times New Roman"/>
          <w:bCs/>
          <w:sz w:val="22"/>
          <w:szCs w:val="22"/>
        </w:rPr>
        <w:t xml:space="preserve"> </w:t>
      </w:r>
      <w:r w:rsidR="003A1155" w:rsidRPr="00DD6C66">
        <w:rPr>
          <w:rFonts w:ascii="Times New Roman" w:hAnsi="Times New Roman"/>
          <w:i/>
          <w:color w:val="000000"/>
          <w:sz w:val="22"/>
          <w:szCs w:val="22"/>
        </w:rPr>
        <w:t>Actele Conferinței Int</w:t>
      </w:r>
      <w:r w:rsidR="003A1155">
        <w:rPr>
          <w:rFonts w:ascii="Times New Roman" w:hAnsi="Times New Roman"/>
          <w:i/>
          <w:color w:val="000000"/>
          <w:sz w:val="22"/>
          <w:szCs w:val="22"/>
        </w:rPr>
        <w:t>ernaționale de Onomastică</w:t>
      </w:r>
      <w:r w:rsidR="003A1155">
        <w:rPr>
          <w:rFonts w:ascii="Times New Roman" w:hAnsi="Times New Roman"/>
          <w:color w:val="000000"/>
          <w:sz w:val="22"/>
          <w:szCs w:val="22"/>
        </w:rPr>
        <w:t xml:space="preserve"> (ICONN 4), Baia Mare, 5 – 7 septembrie 2017, Cluj-Napoca, Editura Mega, Editura Argonaut, </w:t>
      </w:r>
      <w:r w:rsidR="003A1155">
        <w:rPr>
          <w:rFonts w:ascii="Times New Roman" w:hAnsi="Times New Roman"/>
          <w:bCs/>
          <w:sz w:val="22"/>
          <w:szCs w:val="22"/>
        </w:rPr>
        <w:t xml:space="preserve"> </w:t>
      </w:r>
      <w:r w:rsidR="00F75EAA" w:rsidRPr="00F75EAA">
        <w:rPr>
          <w:rFonts w:ascii="Times New Roman" w:hAnsi="Times New Roman"/>
          <w:b/>
          <w:sz w:val="22"/>
          <w:szCs w:val="22"/>
        </w:rPr>
        <w:t>2017</w:t>
      </w:r>
      <w:r w:rsidR="00F75EAA">
        <w:rPr>
          <w:rFonts w:ascii="Times New Roman" w:hAnsi="Times New Roman"/>
          <w:bCs/>
          <w:sz w:val="22"/>
          <w:szCs w:val="22"/>
        </w:rPr>
        <w:t xml:space="preserve">, </w:t>
      </w:r>
      <w:r w:rsidR="003A1155">
        <w:rPr>
          <w:rFonts w:ascii="Times New Roman" w:hAnsi="Times New Roman"/>
          <w:bCs/>
          <w:sz w:val="22"/>
          <w:szCs w:val="22"/>
        </w:rPr>
        <w:t>p. 926-937</w:t>
      </w:r>
      <w:r w:rsidR="009114FE">
        <w:rPr>
          <w:rFonts w:ascii="Times New Roman" w:hAnsi="Times New Roman"/>
          <w:bCs/>
          <w:sz w:val="22"/>
          <w:szCs w:val="22"/>
        </w:rPr>
        <w:t>.</w:t>
      </w:r>
    </w:p>
    <w:p w14:paraId="3D13E393" w14:textId="0CF45E07" w:rsidR="003A1155" w:rsidRDefault="003A1155" w:rsidP="003A1155">
      <w:pPr>
        <w:suppressAutoHyphens w:val="0"/>
        <w:jc w:val="both"/>
        <w:rPr>
          <w:rFonts w:ascii="Times New Roman" w:hAnsi="Times New Roman"/>
          <w:sz w:val="22"/>
          <w:szCs w:val="22"/>
          <w:lang w:eastAsia="ro-RO"/>
        </w:rPr>
      </w:pPr>
      <w:hyperlink r:id="rId37" w:history="1">
        <w:r>
          <w:rPr>
            <w:rStyle w:val="Hyperlink"/>
            <w:rFonts w:ascii="Times New Roman" w:eastAsiaTheme="majorEastAsia" w:hAnsi="Times New Roman"/>
            <w:bCs/>
            <w:sz w:val="22"/>
            <w:szCs w:val="22"/>
          </w:rPr>
          <w:t>http://onomasticafelecan.ro/iconn4/proceedings/4_19_Munteanu_Siserman_Mihaela_ICONN_4.pdf</w:t>
        </w:r>
      </w:hyperlink>
      <w:r w:rsidR="009114FE">
        <w:rPr>
          <w:rFonts w:ascii="Times New Roman" w:hAnsi="Times New Roman"/>
          <w:bCs/>
          <w:sz w:val="22"/>
          <w:szCs w:val="22"/>
        </w:rPr>
        <w:t>.</w:t>
      </w:r>
    </w:p>
    <w:p w14:paraId="3F0E44D6" w14:textId="0009E6BA" w:rsidR="003A1155" w:rsidRDefault="00273B22" w:rsidP="003A1155">
      <w:pPr>
        <w:suppressAutoHyphens w:val="0"/>
        <w:jc w:val="both"/>
        <w:rPr>
          <w:rFonts w:ascii="Times New Roman" w:hAnsi="Times New Roman"/>
          <w:sz w:val="22"/>
          <w:szCs w:val="22"/>
          <w:lang w:eastAsia="ro-RO"/>
        </w:rPr>
      </w:pPr>
      <w:r>
        <w:rPr>
          <w:rFonts w:ascii="Times New Roman" w:hAnsi="Times New Roman"/>
          <w:b/>
          <w:noProof/>
          <w:sz w:val="22"/>
          <w:szCs w:val="22"/>
        </w:rPr>
        <w:lastRenderedPageBreak/>
        <w:t>1</w:t>
      </w:r>
      <w:r w:rsidR="00F75EAA">
        <w:rPr>
          <w:rFonts w:ascii="Times New Roman" w:hAnsi="Times New Roman"/>
          <w:b/>
          <w:noProof/>
          <w:sz w:val="22"/>
          <w:szCs w:val="22"/>
        </w:rPr>
        <w:t>7</w:t>
      </w:r>
      <w:r w:rsidR="003A1155">
        <w:rPr>
          <w:rFonts w:ascii="Times New Roman" w:hAnsi="Times New Roman"/>
          <w:noProof/>
          <w:sz w:val="22"/>
          <w:szCs w:val="22"/>
        </w:rPr>
        <w:t xml:space="preserve">) </w:t>
      </w:r>
      <w:r w:rsidR="003A1155">
        <w:rPr>
          <w:rFonts w:ascii="Times New Roman" w:hAnsi="Times New Roman"/>
          <w:b/>
          <w:noProof/>
        </w:rPr>
        <w:t>Mihaela Munteanu Siserman</w:t>
      </w:r>
      <w:r w:rsidR="003A1155">
        <w:rPr>
          <w:rFonts w:ascii="Times New Roman" w:hAnsi="Times New Roman"/>
          <w:noProof/>
        </w:rPr>
        <w:t xml:space="preserve">, Sabin Siserman, </w:t>
      </w:r>
      <w:r w:rsidR="003A1155">
        <w:rPr>
          <w:rFonts w:ascii="Times New Roman" w:hAnsi="Times New Roman"/>
          <w:i/>
          <w:sz w:val="22"/>
          <w:szCs w:val="22"/>
          <w:lang w:eastAsia="ro-RO"/>
        </w:rPr>
        <w:t>Diatopia stereotipiilor socioculturale și manageriale în arealul transilvan</w:t>
      </w:r>
      <w:r w:rsidR="003A1155">
        <w:rPr>
          <w:rFonts w:ascii="Times New Roman" w:hAnsi="Times New Roman"/>
          <w:sz w:val="22"/>
          <w:szCs w:val="22"/>
          <w:lang w:eastAsia="ro-RO"/>
        </w:rPr>
        <w:t xml:space="preserve"> (</w:t>
      </w:r>
      <w:r w:rsidR="003A1155">
        <w:rPr>
          <w:rFonts w:ascii="Times New Roman" w:hAnsi="Times New Roman"/>
          <w:i/>
          <w:sz w:val="22"/>
          <w:szCs w:val="22"/>
          <w:lang w:eastAsia="ro-RO"/>
        </w:rPr>
        <w:t>Diatopic Variations in sociocultural and managerial Stereotypes in the Transylvanian Area</w:t>
      </w:r>
      <w:r w:rsidR="003A1155">
        <w:rPr>
          <w:rFonts w:ascii="Times New Roman" w:hAnsi="Times New Roman"/>
          <w:sz w:val="22"/>
          <w:szCs w:val="22"/>
          <w:lang w:eastAsia="ro-RO"/>
        </w:rPr>
        <w:t xml:space="preserve">), în „Revista de Managagement și Inginerie Economică” (RMEE), vol. 16, nr. 1 (63), </w:t>
      </w:r>
      <w:r w:rsidR="003A1155" w:rsidRPr="00F75EAA">
        <w:rPr>
          <w:rFonts w:ascii="Times New Roman" w:hAnsi="Times New Roman"/>
          <w:b/>
          <w:bCs/>
          <w:sz w:val="22"/>
          <w:szCs w:val="22"/>
          <w:lang w:eastAsia="ro-RO"/>
        </w:rPr>
        <w:t>2017</w:t>
      </w:r>
      <w:r w:rsidR="003A1155">
        <w:rPr>
          <w:rFonts w:ascii="Times New Roman" w:hAnsi="Times New Roman"/>
          <w:sz w:val="22"/>
          <w:szCs w:val="22"/>
          <w:lang w:eastAsia="ro-RO"/>
        </w:rPr>
        <w:t>, p. 56-65</w:t>
      </w:r>
      <w:r w:rsidR="0023035A">
        <w:rPr>
          <w:rFonts w:ascii="Times New Roman" w:hAnsi="Times New Roman"/>
          <w:sz w:val="22"/>
          <w:szCs w:val="22"/>
          <w:lang w:eastAsia="ro-RO"/>
        </w:rPr>
        <w:t>.</w:t>
      </w:r>
    </w:p>
    <w:p w14:paraId="217395B1" w14:textId="714B22D9" w:rsidR="003A1155" w:rsidRDefault="00273B22" w:rsidP="003A1155">
      <w:pPr>
        <w:suppressAutoHyphens w:val="0"/>
        <w:jc w:val="both"/>
        <w:rPr>
          <w:rFonts w:ascii="Times New Roman" w:hAnsi="Times New Roman"/>
          <w:sz w:val="22"/>
          <w:szCs w:val="22"/>
          <w:lang w:eastAsia="ro-RO"/>
        </w:rPr>
      </w:pPr>
      <w:r>
        <w:rPr>
          <w:rFonts w:ascii="Times New Roman" w:hAnsi="Times New Roman"/>
          <w:b/>
          <w:sz w:val="22"/>
          <w:szCs w:val="22"/>
          <w:lang w:eastAsia="ro-RO"/>
        </w:rPr>
        <w:t>1</w:t>
      </w:r>
      <w:r w:rsidR="00F75EAA">
        <w:rPr>
          <w:rFonts w:ascii="Times New Roman" w:hAnsi="Times New Roman"/>
          <w:b/>
          <w:sz w:val="22"/>
          <w:szCs w:val="22"/>
          <w:lang w:eastAsia="ro-RO"/>
        </w:rPr>
        <w:t>8</w:t>
      </w:r>
      <w:r w:rsidR="003A1155">
        <w:rPr>
          <w:rFonts w:ascii="Times New Roman" w:hAnsi="Times New Roman"/>
          <w:sz w:val="22"/>
          <w:szCs w:val="22"/>
          <w:lang w:eastAsia="ro-RO"/>
        </w:rPr>
        <w:t xml:space="preserve">) „Ballade des dames du temps jadis”. </w:t>
      </w:r>
      <w:r w:rsidR="003A1155">
        <w:rPr>
          <w:rFonts w:ascii="Times New Roman" w:hAnsi="Times New Roman"/>
          <w:i/>
          <w:sz w:val="22"/>
          <w:szCs w:val="22"/>
          <w:lang w:eastAsia="ro-RO"/>
        </w:rPr>
        <w:t>O perspectivă interpretativ-traductivă a variantelor în limba română ale poemului villonesc</w:t>
      </w:r>
      <w:r w:rsidR="003A1155">
        <w:rPr>
          <w:rFonts w:ascii="Times New Roman" w:hAnsi="Times New Roman"/>
          <w:sz w:val="22"/>
          <w:szCs w:val="22"/>
          <w:lang w:eastAsia="ro-RO"/>
        </w:rPr>
        <w:t xml:space="preserve">, în </w:t>
      </w:r>
      <w:r w:rsidR="003A1155">
        <w:rPr>
          <w:rFonts w:ascii="Times New Roman" w:hAnsi="Times New Roman"/>
          <w:i/>
          <w:sz w:val="22"/>
          <w:szCs w:val="22"/>
          <w:lang w:eastAsia="ro-RO"/>
        </w:rPr>
        <w:t>Cercetări lingvistice. Omagiu doamnei profesoare Adriana Stoichițoiu Ichim</w:t>
      </w:r>
      <w:r w:rsidR="003A1155">
        <w:rPr>
          <w:rFonts w:ascii="Times New Roman" w:hAnsi="Times New Roman"/>
          <w:sz w:val="22"/>
          <w:szCs w:val="22"/>
          <w:lang w:eastAsia="ro-RO"/>
        </w:rPr>
        <w:t xml:space="preserve"> (coord. Dragoș Vlad Topală), Craiova, Editura Sitech,  </w:t>
      </w:r>
      <w:r w:rsidR="003A1155" w:rsidRPr="00F75EAA">
        <w:rPr>
          <w:rFonts w:ascii="Times New Roman" w:hAnsi="Times New Roman"/>
          <w:b/>
          <w:bCs/>
          <w:sz w:val="22"/>
          <w:szCs w:val="22"/>
          <w:lang w:eastAsia="ro-RO"/>
        </w:rPr>
        <w:t>2017</w:t>
      </w:r>
      <w:r w:rsidR="003A1155">
        <w:rPr>
          <w:rFonts w:ascii="Times New Roman" w:hAnsi="Times New Roman"/>
          <w:sz w:val="22"/>
          <w:szCs w:val="22"/>
          <w:lang w:eastAsia="ro-RO"/>
        </w:rPr>
        <w:t xml:space="preserve">, p. 201-215, ISBN </w:t>
      </w:r>
      <w:r w:rsidR="003A1155">
        <w:rPr>
          <w:rFonts w:ascii="Times New Roman" w:hAnsi="Times New Roman"/>
          <w:sz w:val="22"/>
          <w:szCs w:val="22"/>
        </w:rPr>
        <w:t>978-606-11-6131-7</w:t>
      </w:r>
      <w:r w:rsidR="0023035A">
        <w:rPr>
          <w:rFonts w:ascii="Times New Roman" w:hAnsi="Times New Roman"/>
          <w:sz w:val="22"/>
          <w:szCs w:val="22"/>
        </w:rPr>
        <w:t>.</w:t>
      </w:r>
    </w:p>
    <w:p w14:paraId="6A4279DF" w14:textId="4B773729" w:rsidR="003A1155" w:rsidRDefault="003A1155" w:rsidP="003A1155">
      <w:pPr>
        <w:jc w:val="both"/>
        <w:rPr>
          <w:rFonts w:ascii="Times New Roman" w:hAnsi="Times New Roman"/>
          <w:sz w:val="22"/>
          <w:szCs w:val="22"/>
        </w:rPr>
      </w:pPr>
      <w:r>
        <w:rPr>
          <w:rFonts w:ascii="Times New Roman" w:hAnsi="Times New Roman"/>
          <w:b/>
          <w:noProof/>
          <w:sz w:val="22"/>
          <w:szCs w:val="22"/>
        </w:rPr>
        <w:t>1</w:t>
      </w:r>
      <w:r w:rsidR="00F75EAA">
        <w:rPr>
          <w:rFonts w:ascii="Times New Roman" w:hAnsi="Times New Roman"/>
          <w:b/>
          <w:noProof/>
          <w:sz w:val="22"/>
          <w:szCs w:val="22"/>
        </w:rPr>
        <w:t>9</w:t>
      </w:r>
      <w:r>
        <w:rPr>
          <w:rFonts w:ascii="Times New Roman" w:hAnsi="Times New Roman"/>
          <w:noProof/>
          <w:sz w:val="22"/>
          <w:szCs w:val="22"/>
        </w:rPr>
        <w:t xml:space="preserve">) </w:t>
      </w:r>
      <w:r w:rsidR="00DD6C66" w:rsidRPr="00DD6C66">
        <w:rPr>
          <w:rFonts w:ascii="Times New Roman" w:hAnsi="Times New Roman"/>
          <w:b/>
          <w:noProof/>
          <w:sz w:val="22"/>
          <w:szCs w:val="22"/>
        </w:rPr>
        <w:t xml:space="preserve">Mihaela Munteanu Siserman, </w:t>
      </w:r>
      <w:r w:rsidRPr="00DD6C66">
        <w:rPr>
          <w:rFonts w:ascii="Times New Roman" w:hAnsi="Times New Roman"/>
          <w:i/>
          <w:sz w:val="22"/>
          <w:szCs w:val="22"/>
        </w:rPr>
        <w:t xml:space="preserve">De quelques structures linguistiques des langues spécialisées, </w:t>
      </w:r>
      <w:r w:rsidRPr="00DD6C66">
        <w:rPr>
          <w:rFonts w:ascii="Times New Roman" w:hAnsi="Times New Roman"/>
          <w:sz w:val="22"/>
          <w:szCs w:val="22"/>
        </w:rPr>
        <w:t xml:space="preserve">Conferința </w:t>
      </w:r>
      <w:r w:rsidRPr="00DD6C66">
        <w:rPr>
          <w:rFonts w:ascii="Times New Roman" w:hAnsi="Times New Roman"/>
          <w:i/>
          <w:sz w:val="22"/>
          <w:szCs w:val="22"/>
        </w:rPr>
        <w:t>Div</w:t>
      </w:r>
      <w:r>
        <w:rPr>
          <w:rFonts w:ascii="Times New Roman" w:hAnsi="Times New Roman"/>
          <w:i/>
          <w:sz w:val="22"/>
          <w:szCs w:val="22"/>
        </w:rPr>
        <w:t xml:space="preserve">ersitate culturală și plurilingvism </w:t>
      </w:r>
      <w:r>
        <w:rPr>
          <w:rFonts w:ascii="Times New Roman" w:hAnsi="Times New Roman"/>
          <w:sz w:val="22"/>
          <w:szCs w:val="22"/>
        </w:rPr>
        <w:t>(ediția a VI-a), Cluj-Napoca, 8-9 septembrie 2016, în „Acta Technica Napocensis”</w:t>
      </w:r>
      <w:r>
        <w:rPr>
          <w:rFonts w:ascii="Times New Roman" w:hAnsi="Times New Roman"/>
          <w:i/>
          <w:sz w:val="22"/>
          <w:szCs w:val="22"/>
        </w:rPr>
        <w:t xml:space="preserve">, </w:t>
      </w:r>
      <w:r>
        <w:rPr>
          <w:rFonts w:ascii="Times New Roman" w:hAnsi="Times New Roman"/>
          <w:sz w:val="22"/>
          <w:szCs w:val="22"/>
        </w:rPr>
        <w:t xml:space="preserve">nr. 4 (16/2016), </w:t>
      </w:r>
      <w:r w:rsidR="00F75EAA" w:rsidRPr="00F75EAA">
        <w:rPr>
          <w:rFonts w:ascii="Times New Roman" w:hAnsi="Times New Roman"/>
          <w:b/>
          <w:bCs/>
          <w:sz w:val="22"/>
          <w:szCs w:val="22"/>
        </w:rPr>
        <w:t>2016,</w:t>
      </w:r>
      <w:r w:rsidR="00F75EAA">
        <w:rPr>
          <w:rFonts w:ascii="Times New Roman" w:hAnsi="Times New Roman"/>
          <w:b/>
          <w:bCs/>
          <w:sz w:val="22"/>
          <w:szCs w:val="22"/>
        </w:rPr>
        <w:t xml:space="preserve"> </w:t>
      </w:r>
      <w:r>
        <w:rPr>
          <w:rFonts w:ascii="Times New Roman" w:hAnsi="Times New Roman"/>
          <w:sz w:val="22"/>
          <w:szCs w:val="22"/>
        </w:rPr>
        <w:t>p. 93-102, Editura U.T. Press</w:t>
      </w:r>
      <w:r w:rsidR="0023035A">
        <w:rPr>
          <w:rFonts w:ascii="Times New Roman" w:hAnsi="Times New Roman"/>
          <w:sz w:val="22"/>
          <w:szCs w:val="22"/>
        </w:rPr>
        <w:t>.</w:t>
      </w:r>
    </w:p>
    <w:p w14:paraId="134A404C" w14:textId="5058F837" w:rsidR="003A1155" w:rsidRDefault="00F75EAA" w:rsidP="003A1155">
      <w:pPr>
        <w:jc w:val="both"/>
        <w:rPr>
          <w:rStyle w:val="Robust"/>
          <w:b w:val="0"/>
        </w:rPr>
      </w:pPr>
      <w:r>
        <w:rPr>
          <w:rFonts w:ascii="Times New Roman" w:hAnsi="Times New Roman"/>
          <w:b/>
          <w:sz w:val="22"/>
          <w:szCs w:val="22"/>
        </w:rPr>
        <w:t>20</w:t>
      </w:r>
      <w:r w:rsidR="003A1155">
        <w:rPr>
          <w:rFonts w:ascii="Times New Roman" w:hAnsi="Times New Roman"/>
          <w:sz w:val="22"/>
          <w:szCs w:val="22"/>
        </w:rPr>
        <w:t>)</w:t>
      </w:r>
      <w:r w:rsidR="003A1155">
        <w:rPr>
          <w:rStyle w:val="Robust"/>
          <w:rFonts w:ascii="Times New Roman" w:hAnsi="Times New Roman"/>
          <w:b w:val="0"/>
          <w:i/>
          <w:sz w:val="22"/>
          <w:szCs w:val="22"/>
        </w:rPr>
        <w:t xml:space="preserve"> </w:t>
      </w:r>
      <w:r w:rsidR="003A1155">
        <w:rPr>
          <w:rStyle w:val="Robust"/>
          <w:rFonts w:ascii="Times New Roman" w:hAnsi="Times New Roman"/>
          <w:b w:val="0"/>
          <w:sz w:val="22"/>
          <w:szCs w:val="22"/>
        </w:rPr>
        <w:t xml:space="preserve">Sabin Siserman, </w:t>
      </w:r>
      <w:r w:rsidR="003A1155">
        <w:rPr>
          <w:rStyle w:val="Robust"/>
          <w:rFonts w:ascii="Times New Roman" w:hAnsi="Times New Roman"/>
          <w:sz w:val="22"/>
          <w:szCs w:val="22"/>
        </w:rPr>
        <w:t>Mihaela Munteanu Siserman,</w:t>
      </w:r>
      <w:r w:rsidR="003A1155">
        <w:rPr>
          <w:rStyle w:val="Robust"/>
          <w:rFonts w:ascii="Times New Roman" w:hAnsi="Times New Roman"/>
          <w:b w:val="0"/>
          <w:i/>
          <w:sz w:val="22"/>
          <w:szCs w:val="22"/>
        </w:rPr>
        <w:t xml:space="preserve"> Liderul complementar şi managementul public</w:t>
      </w:r>
      <w:r w:rsidR="003A1155">
        <w:rPr>
          <w:rStyle w:val="Robust"/>
          <w:rFonts w:ascii="Times New Roman" w:hAnsi="Times New Roman"/>
          <w:b w:val="0"/>
          <w:sz w:val="22"/>
          <w:szCs w:val="22"/>
        </w:rPr>
        <w:t xml:space="preserve"> (coautor), în „Buletin Științific”</w:t>
      </w:r>
      <w:r w:rsidR="003A1155">
        <w:rPr>
          <w:rStyle w:val="Robust"/>
          <w:rFonts w:ascii="Times New Roman" w:hAnsi="Times New Roman"/>
          <w:b w:val="0"/>
          <w:i/>
          <w:sz w:val="22"/>
          <w:szCs w:val="22"/>
        </w:rPr>
        <w:t xml:space="preserve">, </w:t>
      </w:r>
      <w:r w:rsidR="003A1155">
        <w:rPr>
          <w:rStyle w:val="Robust"/>
          <w:rFonts w:ascii="Times New Roman" w:hAnsi="Times New Roman"/>
          <w:b w:val="0"/>
          <w:sz w:val="22"/>
          <w:szCs w:val="22"/>
        </w:rPr>
        <w:t xml:space="preserve">fascicula Filologie, seria A, vol. XXV, </w:t>
      </w:r>
      <w:r w:rsidR="003A1155" w:rsidRPr="00F75EAA">
        <w:rPr>
          <w:rStyle w:val="Robust"/>
          <w:rFonts w:ascii="Times New Roman" w:hAnsi="Times New Roman"/>
          <w:bCs w:val="0"/>
          <w:sz w:val="22"/>
          <w:szCs w:val="22"/>
        </w:rPr>
        <w:t>2016</w:t>
      </w:r>
      <w:r w:rsidR="003A1155">
        <w:rPr>
          <w:rStyle w:val="Robust"/>
          <w:rFonts w:ascii="Times New Roman" w:hAnsi="Times New Roman"/>
          <w:b w:val="0"/>
          <w:sz w:val="22"/>
          <w:szCs w:val="22"/>
        </w:rPr>
        <w:t>, p. 443-448</w:t>
      </w:r>
      <w:r w:rsidR="0023035A">
        <w:rPr>
          <w:rStyle w:val="Robust"/>
          <w:rFonts w:ascii="Times New Roman" w:hAnsi="Times New Roman"/>
          <w:b w:val="0"/>
          <w:sz w:val="22"/>
          <w:szCs w:val="22"/>
        </w:rPr>
        <w:t>.</w:t>
      </w:r>
    </w:p>
    <w:p w14:paraId="229166BF" w14:textId="1242D897" w:rsidR="003A1155" w:rsidRDefault="00913BF4" w:rsidP="003A1155">
      <w:pPr>
        <w:jc w:val="both"/>
        <w:rPr>
          <w:kern w:val="36"/>
          <w:lang w:eastAsia="ro-RO"/>
        </w:rPr>
      </w:pPr>
      <w:r>
        <w:rPr>
          <w:rFonts w:ascii="Times New Roman" w:hAnsi="Times New Roman"/>
          <w:b/>
          <w:noProof/>
          <w:sz w:val="22"/>
          <w:szCs w:val="22"/>
        </w:rPr>
        <w:t>2</w:t>
      </w:r>
      <w:r w:rsidR="00F75EAA">
        <w:rPr>
          <w:rFonts w:ascii="Times New Roman" w:hAnsi="Times New Roman"/>
          <w:b/>
          <w:noProof/>
          <w:sz w:val="22"/>
          <w:szCs w:val="22"/>
        </w:rPr>
        <w:t>1</w:t>
      </w:r>
      <w:r w:rsidR="003A1155">
        <w:rPr>
          <w:rFonts w:ascii="Times New Roman" w:hAnsi="Times New Roman"/>
          <w:noProof/>
          <w:sz w:val="22"/>
          <w:szCs w:val="22"/>
        </w:rPr>
        <w:t xml:space="preserve">) </w:t>
      </w:r>
      <w:r w:rsidR="003A1155">
        <w:rPr>
          <w:rFonts w:ascii="Times New Roman" w:hAnsi="Times New Roman"/>
          <w:bCs/>
          <w:kern w:val="36"/>
          <w:sz w:val="22"/>
          <w:szCs w:val="22"/>
          <w:lang w:eastAsia="ro-RO"/>
        </w:rPr>
        <w:t xml:space="preserve">Delia-Anamaria Răchișan, </w:t>
      </w:r>
      <w:r w:rsidR="003A1155">
        <w:rPr>
          <w:rFonts w:ascii="Times New Roman" w:hAnsi="Times New Roman"/>
          <w:b/>
          <w:bCs/>
          <w:kern w:val="36"/>
          <w:sz w:val="22"/>
          <w:szCs w:val="22"/>
          <w:lang w:eastAsia="ro-RO"/>
        </w:rPr>
        <w:t>Mihaela Munteanu Siserman,</w:t>
      </w:r>
      <w:r w:rsidR="003A1155">
        <w:rPr>
          <w:rFonts w:ascii="Times New Roman" w:hAnsi="Times New Roman"/>
          <w:bCs/>
          <w:i/>
          <w:kern w:val="36"/>
          <w:sz w:val="22"/>
          <w:szCs w:val="22"/>
          <w:lang w:eastAsia="ro-RO"/>
        </w:rPr>
        <w:t xml:space="preserve"> Formulele basmului – analiză comparativ-contrastivă (română–franceză)</w:t>
      </w:r>
      <w:r w:rsidR="0023035A">
        <w:rPr>
          <w:rFonts w:ascii="Times New Roman" w:hAnsi="Times New Roman"/>
          <w:bCs/>
          <w:kern w:val="36"/>
          <w:sz w:val="22"/>
          <w:szCs w:val="22"/>
          <w:lang w:eastAsia="ro-RO"/>
        </w:rPr>
        <w:t>,</w:t>
      </w:r>
      <w:r w:rsidR="003A1155">
        <w:rPr>
          <w:rFonts w:ascii="Times New Roman" w:hAnsi="Times New Roman"/>
          <w:bCs/>
          <w:kern w:val="36"/>
          <w:sz w:val="22"/>
          <w:szCs w:val="22"/>
          <w:lang w:eastAsia="ro-RO"/>
        </w:rPr>
        <w:t xml:space="preserve"> în „</w:t>
      </w:r>
      <w:r w:rsidR="003A1155">
        <w:rPr>
          <w:rFonts w:ascii="Times New Roman" w:hAnsi="Times New Roman"/>
          <w:sz w:val="22"/>
          <w:szCs w:val="22"/>
        </w:rPr>
        <w:t>Annales Universitatis Apulensis”, Alba-Iulia, Series Philologica, , nr. 1, 17/</w:t>
      </w:r>
      <w:r w:rsidR="003A1155" w:rsidRPr="005E77F4">
        <w:rPr>
          <w:rFonts w:ascii="Times New Roman" w:hAnsi="Times New Roman"/>
          <w:b/>
          <w:bCs/>
          <w:sz w:val="22"/>
          <w:szCs w:val="22"/>
        </w:rPr>
        <w:t>2016</w:t>
      </w:r>
      <w:r w:rsidR="003A1155">
        <w:rPr>
          <w:rFonts w:ascii="Times New Roman" w:hAnsi="Times New Roman"/>
          <w:sz w:val="22"/>
          <w:szCs w:val="22"/>
        </w:rPr>
        <w:t>, p. 115-126</w:t>
      </w:r>
      <w:r w:rsidR="0023035A">
        <w:rPr>
          <w:rFonts w:ascii="Times New Roman" w:hAnsi="Times New Roman"/>
          <w:sz w:val="22"/>
          <w:szCs w:val="22"/>
        </w:rPr>
        <w:t>.</w:t>
      </w:r>
    </w:p>
    <w:p w14:paraId="3F1F7DA3" w14:textId="180AEB3F" w:rsidR="003A1155" w:rsidRDefault="00913BF4" w:rsidP="003A1155">
      <w:pPr>
        <w:pStyle w:val="Frspaiere"/>
        <w:jc w:val="both"/>
        <w:rPr>
          <w:rFonts w:ascii="Times New Roman" w:eastAsia="Times New Roman" w:hAnsi="Times New Roman"/>
          <w:lang w:val="ro-RO" w:eastAsia="ro-RO"/>
        </w:rPr>
      </w:pPr>
      <w:r>
        <w:rPr>
          <w:rFonts w:ascii="Times New Roman" w:hAnsi="Times New Roman"/>
          <w:b/>
          <w:noProof/>
          <w:lang w:val="ro-RO"/>
        </w:rPr>
        <w:t>2</w:t>
      </w:r>
      <w:r w:rsidR="005E77F4">
        <w:rPr>
          <w:rFonts w:ascii="Times New Roman" w:hAnsi="Times New Roman"/>
          <w:b/>
          <w:noProof/>
          <w:lang w:val="ro-RO"/>
        </w:rPr>
        <w:t>2</w:t>
      </w:r>
      <w:r w:rsidR="003A1155">
        <w:rPr>
          <w:rFonts w:ascii="Times New Roman" w:hAnsi="Times New Roman"/>
          <w:noProof/>
          <w:lang w:val="ro-RO"/>
        </w:rPr>
        <w:t xml:space="preserve">) </w:t>
      </w:r>
      <w:r w:rsidR="003A1155">
        <w:rPr>
          <w:rFonts w:ascii="Times New Roman" w:eastAsia="Times New Roman" w:hAnsi="Times New Roman"/>
          <w:lang w:val="ro-RO" w:eastAsia="ro-RO"/>
        </w:rPr>
        <w:t xml:space="preserve">Sabin Siserman, </w:t>
      </w:r>
      <w:r w:rsidR="003A1155" w:rsidRPr="00B308A3">
        <w:rPr>
          <w:rStyle w:val="Robust"/>
          <w:rFonts w:ascii="Times New Roman" w:hAnsi="Times New Roman"/>
          <w:lang w:val="ro-RO"/>
        </w:rPr>
        <w:t>Mihaela Munteanu Siserman</w:t>
      </w:r>
      <w:r w:rsidR="003A1155" w:rsidRPr="00B308A3">
        <w:rPr>
          <w:rStyle w:val="Robust"/>
          <w:rFonts w:ascii="Times New Roman" w:hAnsi="Times New Roman"/>
          <w:b w:val="0"/>
          <w:lang w:val="ro-RO"/>
        </w:rPr>
        <w:t>,</w:t>
      </w:r>
      <w:r w:rsidR="003A1155">
        <w:rPr>
          <w:rFonts w:ascii="Times New Roman" w:eastAsia="Times New Roman" w:hAnsi="Times New Roman"/>
          <w:i/>
          <w:lang w:val="ro-RO" w:eastAsia="ro-RO"/>
        </w:rPr>
        <w:t xml:space="preserve"> Sincronia actelor de management sau „săritura cu tălpica”</w:t>
      </w:r>
      <w:r w:rsidR="003A1155">
        <w:rPr>
          <w:rFonts w:ascii="Times New Roman" w:eastAsia="Times New Roman" w:hAnsi="Times New Roman"/>
          <w:lang w:val="ro-RO" w:eastAsia="ro-RO"/>
        </w:rPr>
        <w:t xml:space="preserve"> (</w:t>
      </w:r>
      <w:r w:rsidR="003A1155">
        <w:rPr>
          <w:rFonts w:ascii="Times New Roman" w:eastAsia="Times New Roman" w:hAnsi="Times New Roman"/>
          <w:i/>
          <w:lang w:val="ro-RO" w:eastAsia="ro-RO"/>
        </w:rPr>
        <w:t>The Synchronicity Of Management Acts or “Board Skipping</w:t>
      </w:r>
      <w:r w:rsidR="003A1155">
        <w:rPr>
          <w:rFonts w:ascii="Times New Roman" w:eastAsia="Times New Roman" w:hAnsi="Times New Roman"/>
          <w:lang w:val="ro-RO" w:eastAsia="ro-RO"/>
        </w:rPr>
        <w:t xml:space="preserve">”), în „Revista de Managagement și Inginerie Economică” (RMEE), vol. 15, nr. 4 (62), </w:t>
      </w:r>
      <w:r w:rsidR="003A1155" w:rsidRPr="005E77F4">
        <w:rPr>
          <w:rFonts w:ascii="Times New Roman" w:eastAsia="Times New Roman" w:hAnsi="Times New Roman"/>
          <w:b/>
          <w:bCs/>
          <w:lang w:val="ro-RO" w:eastAsia="ro-RO"/>
        </w:rPr>
        <w:t>2016</w:t>
      </w:r>
      <w:r w:rsidR="003A1155">
        <w:rPr>
          <w:rFonts w:ascii="Times New Roman" w:eastAsia="Times New Roman" w:hAnsi="Times New Roman"/>
          <w:lang w:val="ro-RO" w:eastAsia="ro-RO"/>
        </w:rPr>
        <w:t>, p. 649-655</w:t>
      </w:r>
      <w:r w:rsidR="0023035A">
        <w:rPr>
          <w:rFonts w:ascii="Times New Roman" w:eastAsia="Times New Roman" w:hAnsi="Times New Roman"/>
          <w:lang w:val="ro-RO" w:eastAsia="ro-RO"/>
        </w:rPr>
        <w:t>.</w:t>
      </w:r>
    </w:p>
    <w:p w14:paraId="36239E4C" w14:textId="02C59EFC" w:rsidR="003A1155" w:rsidRPr="00DE19AC" w:rsidRDefault="00913BF4" w:rsidP="003A1155">
      <w:pPr>
        <w:pStyle w:val="Frspaiere"/>
        <w:jc w:val="both"/>
        <w:rPr>
          <w:rFonts w:ascii="Times New Roman" w:hAnsi="Times New Roman"/>
          <w:lang w:val="ro-RO"/>
        </w:rPr>
      </w:pPr>
      <w:r>
        <w:rPr>
          <w:rFonts w:ascii="Times New Roman" w:hAnsi="Times New Roman"/>
          <w:b/>
          <w:lang w:val="ro-RO"/>
        </w:rPr>
        <w:t>2</w:t>
      </w:r>
      <w:r w:rsidR="005E77F4">
        <w:rPr>
          <w:rFonts w:ascii="Times New Roman" w:hAnsi="Times New Roman"/>
          <w:b/>
          <w:lang w:val="ro-RO"/>
        </w:rPr>
        <w:t>3</w:t>
      </w:r>
      <w:r w:rsidR="003A1155" w:rsidRPr="00DE19AC">
        <w:rPr>
          <w:rFonts w:ascii="Times New Roman" w:hAnsi="Times New Roman"/>
          <w:b/>
          <w:lang w:val="ro-RO"/>
        </w:rPr>
        <w:t>)</w:t>
      </w:r>
      <w:r w:rsidR="003A1155" w:rsidRPr="00DE19AC">
        <w:rPr>
          <w:rFonts w:ascii="Times New Roman" w:hAnsi="Times New Roman"/>
          <w:i/>
          <w:lang w:val="ro-RO"/>
        </w:rPr>
        <w:t xml:space="preserve"> </w:t>
      </w:r>
      <w:r w:rsidR="003A1155" w:rsidRPr="00DE19AC">
        <w:rPr>
          <w:rStyle w:val="Robust"/>
          <w:rFonts w:ascii="Times New Roman" w:hAnsi="Times New Roman"/>
          <w:lang w:val="ro-RO"/>
        </w:rPr>
        <w:t>Mihaela Munteanu Siserman,</w:t>
      </w:r>
      <w:r w:rsidR="003A1155" w:rsidRPr="00DE19AC">
        <w:rPr>
          <w:rFonts w:ascii="Times New Roman" w:eastAsia="Times New Roman" w:hAnsi="Times New Roman"/>
          <w:lang w:val="ro-RO" w:eastAsia="ro-RO"/>
        </w:rPr>
        <w:t xml:space="preserve"> Sabin Siserman,</w:t>
      </w:r>
      <w:r w:rsidR="003A1155" w:rsidRPr="00DE19AC">
        <w:rPr>
          <w:rFonts w:ascii="Times New Roman" w:eastAsia="Times New Roman" w:hAnsi="Times New Roman"/>
          <w:i/>
          <w:lang w:val="ro-RO" w:eastAsia="ro-RO"/>
        </w:rPr>
        <w:t xml:space="preserve"> E</w:t>
      </w:r>
      <w:r w:rsidR="003A1155" w:rsidRPr="00DE19AC">
        <w:rPr>
          <w:rFonts w:ascii="Times New Roman" w:hAnsi="Times New Roman"/>
          <w:i/>
          <w:lang w:val="ro-RO"/>
        </w:rPr>
        <w:t xml:space="preserve">xtensii ale „brandului” lingvistic coșerian în analize economice, </w:t>
      </w:r>
      <w:r w:rsidR="003A1155" w:rsidRPr="00DE19AC">
        <w:rPr>
          <w:rFonts w:ascii="Times New Roman" w:hAnsi="Times New Roman"/>
          <w:lang w:val="ro-RO"/>
        </w:rPr>
        <w:t xml:space="preserve">în </w:t>
      </w:r>
      <w:r w:rsidR="003A1155" w:rsidRPr="00DE19AC">
        <w:rPr>
          <w:rFonts w:ascii="Times New Roman" w:hAnsi="Times New Roman"/>
          <w:i/>
          <w:lang w:val="ro-RO"/>
        </w:rPr>
        <w:t xml:space="preserve">Magistri et alumni, amore scribendi. Studia. In Honorem Professoris Nicolae Felecan </w:t>
      </w:r>
      <w:r w:rsidR="003A1155" w:rsidRPr="00DE19AC">
        <w:rPr>
          <w:rFonts w:ascii="Times New Roman" w:hAnsi="Times New Roman"/>
          <w:lang w:val="ro-RO"/>
        </w:rPr>
        <w:t xml:space="preserve">(coord. Oliviu Felecan, Daiana Felecan), Cluj-Napoca: Mega, Argonaut, </w:t>
      </w:r>
      <w:r w:rsidR="003A1155" w:rsidRPr="005E77F4">
        <w:rPr>
          <w:rFonts w:ascii="Times New Roman" w:hAnsi="Times New Roman"/>
          <w:b/>
          <w:bCs/>
          <w:lang w:val="ro-RO"/>
        </w:rPr>
        <w:t>2016</w:t>
      </w:r>
      <w:r w:rsidR="003A1155" w:rsidRPr="00DE19AC">
        <w:rPr>
          <w:rFonts w:ascii="Times New Roman" w:hAnsi="Times New Roman"/>
          <w:lang w:val="ro-RO"/>
        </w:rPr>
        <w:t>, p. 292-299</w:t>
      </w:r>
      <w:r w:rsidR="0023035A">
        <w:rPr>
          <w:rFonts w:ascii="Times New Roman" w:hAnsi="Times New Roman"/>
          <w:lang w:val="ro-RO"/>
        </w:rPr>
        <w:t>.</w:t>
      </w:r>
    </w:p>
    <w:p w14:paraId="0F7C9969" w14:textId="2B832A1E" w:rsidR="003A1155" w:rsidRPr="00DE19AC" w:rsidRDefault="00B308A3" w:rsidP="003A1155">
      <w:pPr>
        <w:jc w:val="both"/>
        <w:rPr>
          <w:rFonts w:ascii="Times New Roman" w:hAnsi="Times New Roman"/>
          <w:bCs/>
          <w:sz w:val="22"/>
          <w:szCs w:val="22"/>
        </w:rPr>
      </w:pPr>
      <w:r>
        <w:rPr>
          <w:rFonts w:ascii="Times New Roman" w:hAnsi="Times New Roman"/>
          <w:b/>
          <w:sz w:val="22"/>
          <w:szCs w:val="22"/>
        </w:rPr>
        <w:t>2</w:t>
      </w:r>
      <w:r w:rsidR="005E77F4">
        <w:rPr>
          <w:rFonts w:ascii="Times New Roman" w:hAnsi="Times New Roman"/>
          <w:b/>
          <w:sz w:val="22"/>
          <w:szCs w:val="22"/>
        </w:rPr>
        <w:t>4</w:t>
      </w:r>
      <w:r w:rsidR="003A1155" w:rsidRPr="00DE19AC">
        <w:rPr>
          <w:rFonts w:ascii="Times New Roman" w:hAnsi="Times New Roman"/>
          <w:sz w:val="22"/>
          <w:szCs w:val="22"/>
        </w:rPr>
        <w:t xml:space="preserve">) </w:t>
      </w:r>
      <w:r w:rsidRPr="00DD6C66">
        <w:rPr>
          <w:rFonts w:ascii="Times New Roman" w:hAnsi="Times New Roman"/>
          <w:b/>
          <w:noProof/>
          <w:sz w:val="22"/>
          <w:szCs w:val="22"/>
        </w:rPr>
        <w:t>Mihaela Munteanu Siserman,</w:t>
      </w:r>
      <w:r>
        <w:rPr>
          <w:rFonts w:ascii="Times New Roman" w:hAnsi="Times New Roman"/>
          <w:b/>
          <w:noProof/>
          <w:sz w:val="22"/>
          <w:szCs w:val="22"/>
        </w:rPr>
        <w:t xml:space="preserve"> </w:t>
      </w:r>
      <w:r w:rsidR="003A1155" w:rsidRPr="00DE19AC">
        <w:rPr>
          <w:rFonts w:ascii="Times New Roman" w:hAnsi="Times New Roman"/>
          <w:i/>
          <w:color w:val="000000"/>
          <w:sz w:val="22"/>
          <w:szCs w:val="22"/>
        </w:rPr>
        <w:t>Nume de emisiuni tv din spațiul media românesc</w:t>
      </w:r>
      <w:r w:rsidR="003A1155" w:rsidRPr="00DE19AC">
        <w:rPr>
          <w:rFonts w:ascii="Times New Roman" w:hAnsi="Times New Roman"/>
          <w:color w:val="000000"/>
          <w:sz w:val="22"/>
          <w:szCs w:val="22"/>
        </w:rPr>
        <w:t xml:space="preserve">, în </w:t>
      </w:r>
      <w:r w:rsidR="003A1155" w:rsidRPr="00DE19AC">
        <w:rPr>
          <w:rFonts w:ascii="Times New Roman" w:hAnsi="Times New Roman"/>
          <w:noProof/>
          <w:sz w:val="22"/>
          <w:szCs w:val="22"/>
        </w:rPr>
        <w:t xml:space="preserve">Felecan, Oliviu (ed.), </w:t>
      </w:r>
      <w:r w:rsidR="003A1155" w:rsidRPr="00DE19AC">
        <w:rPr>
          <w:rFonts w:ascii="Times New Roman" w:hAnsi="Times New Roman"/>
          <w:i/>
          <w:noProof/>
          <w:sz w:val="22"/>
          <w:szCs w:val="22"/>
        </w:rPr>
        <w:t>Actele Conferinței Internaționale de Onomastică „Numele și numirea”, Convențional / neconvențional în onomastică</w:t>
      </w:r>
      <w:r w:rsidR="003A1155" w:rsidRPr="00DE19AC">
        <w:rPr>
          <w:rFonts w:ascii="Times New Roman" w:hAnsi="Times New Roman"/>
          <w:noProof/>
          <w:sz w:val="22"/>
          <w:szCs w:val="22"/>
        </w:rPr>
        <w:t>, Ediția a III-a, Baia Mare, 1-3 septembrie 2015,</w:t>
      </w:r>
      <w:r w:rsidR="003A1155" w:rsidRPr="00DE19AC">
        <w:rPr>
          <w:rFonts w:ascii="Times New Roman" w:hAnsi="Times New Roman"/>
          <w:color w:val="000000"/>
          <w:sz w:val="22"/>
          <w:szCs w:val="22"/>
        </w:rPr>
        <w:t xml:space="preserve"> Actele Conferinței Internaționale de Onomastică (ICONN 3), Baia Mare, Cluj-Napoca,  Editura Mega, Editura Argonaut, </w:t>
      </w:r>
      <w:r w:rsidR="005E77F4" w:rsidRPr="005E77F4">
        <w:rPr>
          <w:rFonts w:ascii="Times New Roman" w:hAnsi="Times New Roman"/>
          <w:b/>
          <w:bCs/>
          <w:color w:val="000000"/>
          <w:sz w:val="22"/>
          <w:szCs w:val="22"/>
        </w:rPr>
        <w:t>2015</w:t>
      </w:r>
      <w:r w:rsidR="005E77F4">
        <w:rPr>
          <w:rFonts w:ascii="Times New Roman" w:hAnsi="Times New Roman"/>
          <w:color w:val="000000"/>
          <w:sz w:val="22"/>
          <w:szCs w:val="22"/>
        </w:rPr>
        <w:t xml:space="preserve">, </w:t>
      </w:r>
      <w:r w:rsidR="003A1155" w:rsidRPr="00DE19AC">
        <w:rPr>
          <w:rFonts w:ascii="Times New Roman" w:hAnsi="Times New Roman"/>
          <w:bCs/>
          <w:sz w:val="22"/>
          <w:szCs w:val="22"/>
        </w:rPr>
        <w:t xml:space="preserve"> </w:t>
      </w:r>
      <w:r w:rsidR="003A1155" w:rsidRPr="00DE19AC">
        <w:rPr>
          <w:rFonts w:ascii="Times New Roman" w:hAnsi="Times New Roman"/>
          <w:color w:val="000000"/>
          <w:sz w:val="22"/>
          <w:szCs w:val="22"/>
        </w:rPr>
        <w:t xml:space="preserve">p. </w:t>
      </w:r>
      <w:r w:rsidR="003A1155" w:rsidRPr="00DE19AC">
        <w:rPr>
          <w:rFonts w:ascii="Times New Roman" w:hAnsi="Times New Roman"/>
          <w:bCs/>
          <w:sz w:val="22"/>
          <w:szCs w:val="22"/>
        </w:rPr>
        <w:t>734-750</w:t>
      </w:r>
      <w:r w:rsidR="00E3329F">
        <w:rPr>
          <w:rFonts w:ascii="Times New Roman" w:hAnsi="Times New Roman"/>
          <w:bCs/>
          <w:sz w:val="22"/>
          <w:szCs w:val="22"/>
        </w:rPr>
        <w:t>.</w:t>
      </w:r>
      <w:r w:rsidR="003A1155" w:rsidRPr="00DE19AC">
        <w:rPr>
          <w:rFonts w:ascii="Times New Roman" w:hAnsi="Times New Roman"/>
          <w:bCs/>
          <w:sz w:val="22"/>
          <w:szCs w:val="22"/>
        </w:rPr>
        <w:t xml:space="preserve"> </w:t>
      </w:r>
    </w:p>
    <w:p w14:paraId="3A1615C8" w14:textId="5B4E3ABA" w:rsidR="003A1155" w:rsidRPr="00E3329F" w:rsidRDefault="003A1155" w:rsidP="003A1155">
      <w:pPr>
        <w:pStyle w:val="Frspaiere"/>
        <w:jc w:val="both"/>
        <w:rPr>
          <w:rFonts w:ascii="Times New Roman" w:hAnsi="Times New Roman"/>
          <w:bCs/>
          <w:lang w:val="ro-RO"/>
        </w:rPr>
      </w:pPr>
      <w:hyperlink r:id="rId38" w:history="1">
        <w:r w:rsidRPr="00DE19AC">
          <w:rPr>
            <w:rStyle w:val="Hyperlink"/>
            <w:rFonts w:ascii="Times New Roman" w:eastAsiaTheme="majorEastAsia" w:hAnsi="Times New Roman"/>
            <w:lang w:val="ro-RO"/>
          </w:rPr>
          <w:t>http://onomasticafelecan</w:t>
        </w:r>
        <w:r w:rsidRPr="00E3329F">
          <w:rPr>
            <w:rStyle w:val="Hyperlink"/>
            <w:rFonts w:ascii="Times New Roman" w:eastAsiaTheme="majorEastAsia" w:hAnsi="Times New Roman"/>
            <w:lang w:val="ro-RO"/>
          </w:rPr>
          <w:t>.ro/iconn3/proceedings/4_12_Munteanu_Siserman_Mihaela_ICONN_3.pdf</w:t>
        </w:r>
      </w:hyperlink>
      <w:r w:rsidR="00E3329F" w:rsidRPr="00E3329F">
        <w:rPr>
          <w:lang w:val="ro-RO"/>
        </w:rPr>
        <w:t>.</w:t>
      </w:r>
    </w:p>
    <w:p w14:paraId="7C4E5BD1" w14:textId="0BBA0C26" w:rsidR="003A1155" w:rsidRDefault="00133265" w:rsidP="003A1155">
      <w:pPr>
        <w:widowControl w:val="0"/>
        <w:autoSpaceDE w:val="0"/>
        <w:adjustRightInd w:val="0"/>
        <w:jc w:val="both"/>
        <w:rPr>
          <w:rFonts w:ascii="Times New Roman" w:hAnsi="Times New Roman"/>
          <w:bCs/>
          <w:sz w:val="22"/>
          <w:szCs w:val="22"/>
        </w:rPr>
      </w:pPr>
      <w:r>
        <w:rPr>
          <w:rFonts w:ascii="Times New Roman" w:hAnsi="Times New Roman"/>
          <w:b/>
          <w:noProof/>
          <w:sz w:val="22"/>
          <w:szCs w:val="22"/>
        </w:rPr>
        <w:t>2</w:t>
      </w:r>
      <w:r w:rsidR="005E77F4">
        <w:rPr>
          <w:rFonts w:ascii="Times New Roman" w:hAnsi="Times New Roman"/>
          <w:b/>
          <w:noProof/>
          <w:sz w:val="22"/>
          <w:szCs w:val="22"/>
        </w:rPr>
        <w:t>5</w:t>
      </w:r>
      <w:r w:rsidR="003A1155">
        <w:rPr>
          <w:rFonts w:ascii="Times New Roman" w:hAnsi="Times New Roman"/>
          <w:b/>
          <w:noProof/>
          <w:sz w:val="22"/>
          <w:szCs w:val="22"/>
        </w:rPr>
        <w:t xml:space="preserve">) </w:t>
      </w:r>
      <w:r w:rsidR="003A1155">
        <w:rPr>
          <w:rFonts w:ascii="Times New Roman" w:hAnsi="Times New Roman"/>
          <w:bCs/>
          <w:sz w:val="22"/>
          <w:szCs w:val="22"/>
        </w:rPr>
        <w:t xml:space="preserve">Costel Siserman, </w:t>
      </w:r>
      <w:r w:rsidR="003A1155">
        <w:rPr>
          <w:rFonts w:ascii="Times New Roman" w:hAnsi="Times New Roman"/>
          <w:b/>
          <w:bCs/>
          <w:sz w:val="22"/>
          <w:szCs w:val="22"/>
        </w:rPr>
        <w:t xml:space="preserve">Mihaela Munteanu Siserman, </w:t>
      </w:r>
      <w:r w:rsidR="003A1155">
        <w:rPr>
          <w:rFonts w:ascii="Times New Roman" w:hAnsi="Times New Roman"/>
          <w:bCs/>
          <w:i/>
          <w:sz w:val="22"/>
          <w:szCs w:val="22"/>
        </w:rPr>
        <w:t>Consideratii privind denominația medicală</w:t>
      </w:r>
      <w:r w:rsidR="003A1155">
        <w:rPr>
          <w:rFonts w:ascii="Times New Roman" w:hAnsi="Times New Roman"/>
          <w:bCs/>
          <w:sz w:val="22"/>
          <w:szCs w:val="22"/>
        </w:rPr>
        <w:t xml:space="preserve"> în </w:t>
      </w:r>
      <w:r w:rsidR="003A1155">
        <w:rPr>
          <w:rFonts w:ascii="Times New Roman" w:hAnsi="Times New Roman"/>
          <w:color w:val="000000"/>
          <w:sz w:val="22"/>
          <w:szCs w:val="22"/>
        </w:rPr>
        <w:t xml:space="preserve">Actele Conferinței Internaționale de Onomastică (ICONN 3), Baia Mare, 1 – 3 septembrie 2015, Cluj-Napoca, Editura Mega, Editura Argonaut, </w:t>
      </w:r>
      <w:r w:rsidR="003A1155">
        <w:rPr>
          <w:rFonts w:ascii="Times New Roman" w:hAnsi="Times New Roman"/>
          <w:bCs/>
          <w:sz w:val="22"/>
          <w:szCs w:val="22"/>
        </w:rPr>
        <w:t xml:space="preserve"> </w:t>
      </w:r>
      <w:r w:rsidR="005E77F4" w:rsidRPr="005E77F4">
        <w:rPr>
          <w:rFonts w:ascii="Times New Roman" w:hAnsi="Times New Roman"/>
          <w:b/>
          <w:sz w:val="22"/>
          <w:szCs w:val="22"/>
        </w:rPr>
        <w:t>2015</w:t>
      </w:r>
      <w:r w:rsidR="005E77F4">
        <w:rPr>
          <w:rFonts w:ascii="Times New Roman" w:hAnsi="Times New Roman"/>
          <w:bCs/>
          <w:sz w:val="22"/>
          <w:szCs w:val="22"/>
        </w:rPr>
        <w:t xml:space="preserve">, </w:t>
      </w:r>
      <w:r w:rsidR="003A1155">
        <w:rPr>
          <w:rFonts w:ascii="Times New Roman" w:hAnsi="Times New Roman"/>
          <w:bCs/>
          <w:sz w:val="22"/>
          <w:szCs w:val="22"/>
        </w:rPr>
        <w:t>p. 819-829</w:t>
      </w:r>
      <w:r w:rsidR="00E3329F">
        <w:rPr>
          <w:rFonts w:ascii="Times New Roman" w:hAnsi="Times New Roman"/>
          <w:bCs/>
          <w:sz w:val="22"/>
          <w:szCs w:val="22"/>
        </w:rPr>
        <w:t>.</w:t>
      </w:r>
      <w:r w:rsidR="003A1155">
        <w:rPr>
          <w:rFonts w:ascii="Times New Roman" w:hAnsi="Times New Roman"/>
          <w:bCs/>
          <w:sz w:val="22"/>
          <w:szCs w:val="22"/>
        </w:rPr>
        <w:t xml:space="preserve"> </w:t>
      </w:r>
    </w:p>
    <w:p w14:paraId="652549AC" w14:textId="3B464DFE" w:rsidR="003A1155" w:rsidRPr="00E3329F" w:rsidRDefault="003A1155" w:rsidP="003A1155">
      <w:pPr>
        <w:pStyle w:val="Frspaiere"/>
        <w:jc w:val="both"/>
        <w:rPr>
          <w:rFonts w:ascii="Times New Roman" w:hAnsi="Times New Roman"/>
          <w:bCs/>
          <w:lang w:val="ro-RO"/>
        </w:rPr>
      </w:pPr>
      <w:hyperlink r:id="rId39" w:history="1">
        <w:r w:rsidRPr="00E3329F">
          <w:rPr>
            <w:rStyle w:val="Hyperlink"/>
            <w:rFonts w:ascii="Times New Roman" w:eastAsiaTheme="majorEastAsia" w:hAnsi="Times New Roman"/>
            <w:lang w:val="ro-RO"/>
          </w:rPr>
          <w:t>http://onomasticafelecan.ro/iconn3/proceedings/4_19_Siserman_Costel_ICONN_3.pdf</w:t>
        </w:r>
      </w:hyperlink>
      <w:r w:rsidR="00E3329F">
        <w:rPr>
          <w:rFonts w:ascii="Times New Roman" w:hAnsi="Times New Roman"/>
          <w:bCs/>
          <w:lang w:val="ro-RO"/>
        </w:rPr>
        <w:t>.</w:t>
      </w:r>
    </w:p>
    <w:p w14:paraId="6288494A" w14:textId="19C8C9FE" w:rsidR="003A1155" w:rsidRDefault="00133265" w:rsidP="003A1155">
      <w:pPr>
        <w:widowControl w:val="0"/>
        <w:autoSpaceDE w:val="0"/>
        <w:adjustRightInd w:val="0"/>
        <w:jc w:val="both"/>
        <w:rPr>
          <w:rFonts w:ascii="Times New Roman" w:hAnsi="Times New Roman"/>
          <w:bCs/>
          <w:sz w:val="22"/>
          <w:szCs w:val="22"/>
          <w:lang w:val="fr-FR"/>
        </w:rPr>
      </w:pPr>
      <w:r>
        <w:rPr>
          <w:rFonts w:ascii="Times New Roman" w:hAnsi="Times New Roman"/>
          <w:b/>
          <w:noProof/>
          <w:sz w:val="22"/>
          <w:szCs w:val="22"/>
        </w:rPr>
        <w:t>2</w:t>
      </w:r>
      <w:r w:rsidR="005E77F4">
        <w:rPr>
          <w:rFonts w:ascii="Times New Roman" w:hAnsi="Times New Roman"/>
          <w:b/>
          <w:noProof/>
          <w:sz w:val="22"/>
          <w:szCs w:val="22"/>
        </w:rPr>
        <w:t>6</w:t>
      </w:r>
      <w:r w:rsidR="003A1155" w:rsidRPr="00DE19AC">
        <w:rPr>
          <w:rFonts w:ascii="Times New Roman" w:hAnsi="Times New Roman"/>
          <w:b/>
          <w:noProof/>
          <w:sz w:val="22"/>
          <w:szCs w:val="22"/>
        </w:rPr>
        <w:t xml:space="preserve">) </w:t>
      </w:r>
      <w:r w:rsidR="00B308A3" w:rsidRPr="00DD6C66">
        <w:rPr>
          <w:rFonts w:ascii="Times New Roman" w:hAnsi="Times New Roman"/>
          <w:b/>
          <w:noProof/>
          <w:sz w:val="22"/>
          <w:szCs w:val="22"/>
        </w:rPr>
        <w:t>Mihaela Munteanu Siserman,</w:t>
      </w:r>
      <w:r w:rsidR="00B308A3">
        <w:rPr>
          <w:rFonts w:ascii="Times New Roman" w:hAnsi="Times New Roman"/>
          <w:b/>
          <w:noProof/>
          <w:sz w:val="22"/>
          <w:szCs w:val="22"/>
        </w:rPr>
        <w:t xml:space="preserve"> </w:t>
      </w:r>
      <w:r w:rsidR="003A1155" w:rsidRPr="00DE19AC">
        <w:rPr>
          <w:rFonts w:ascii="Times New Roman" w:hAnsi="Times New Roman"/>
          <w:bCs/>
          <w:i/>
          <w:sz w:val="22"/>
          <w:szCs w:val="22"/>
          <w:lang w:val="fr-FR"/>
        </w:rPr>
        <w:t>La construction du sens poétique chez Ion Minulescu: les  réseaux textuels</w:t>
      </w:r>
      <w:r w:rsidR="003A1155" w:rsidRPr="00DE19AC">
        <w:rPr>
          <w:rFonts w:ascii="Times New Roman" w:hAnsi="Times New Roman"/>
          <w:bCs/>
          <w:sz w:val="22"/>
          <w:szCs w:val="22"/>
          <w:lang w:val="fr-FR"/>
        </w:rPr>
        <w:t xml:space="preserve">, în „Studia Universitatis”  « Babeș-Bolyai » - </w:t>
      </w:r>
      <w:r w:rsidR="003A1155" w:rsidRPr="00DE19AC">
        <w:rPr>
          <w:rFonts w:ascii="Times New Roman" w:hAnsi="Times New Roman"/>
          <w:bCs/>
          <w:i/>
          <w:sz w:val="22"/>
          <w:szCs w:val="22"/>
          <w:lang w:val="fr-FR"/>
        </w:rPr>
        <w:t>Philologica</w:t>
      </w:r>
      <w:r w:rsidR="003A1155" w:rsidRPr="00DE19AC">
        <w:rPr>
          <w:rFonts w:ascii="Times New Roman" w:hAnsi="Times New Roman"/>
          <w:bCs/>
          <w:sz w:val="22"/>
          <w:szCs w:val="22"/>
          <w:lang w:val="fr-FR"/>
        </w:rPr>
        <w:t>, Cluj-Napoca, nr. 4, vol. 60, 2015 (</w:t>
      </w:r>
      <w:r w:rsidR="003A1155" w:rsidRPr="00DE19AC">
        <w:rPr>
          <w:rFonts w:ascii="Times New Roman" w:hAnsi="Times New Roman"/>
          <w:bCs/>
          <w:i/>
          <w:sz w:val="22"/>
          <w:szCs w:val="22"/>
          <w:lang w:val="fr-FR"/>
        </w:rPr>
        <w:t xml:space="preserve">Hommage à </w:t>
      </w:r>
      <w:r w:rsidR="003A1155" w:rsidRPr="00DE19AC">
        <w:rPr>
          <w:rFonts w:ascii="Times New Roman" w:hAnsi="Times New Roman"/>
          <w:bCs/>
          <w:sz w:val="22"/>
          <w:szCs w:val="22"/>
          <w:lang w:val="fr-FR"/>
        </w:rPr>
        <w:t xml:space="preserve"> Carmen Vlad </w:t>
      </w:r>
      <w:r w:rsidR="003A1155" w:rsidRPr="00DE19AC">
        <w:rPr>
          <w:rFonts w:ascii="Times New Roman" w:hAnsi="Times New Roman"/>
          <w:bCs/>
          <w:i/>
          <w:sz w:val="22"/>
          <w:szCs w:val="22"/>
          <w:lang w:val="fr-FR"/>
        </w:rPr>
        <w:t>modèle de rigueur et de sensibilité scientifique</w:t>
      </w:r>
      <w:r w:rsidR="003A1155" w:rsidRPr="00DE19AC">
        <w:rPr>
          <w:rFonts w:ascii="Times New Roman" w:hAnsi="Times New Roman"/>
          <w:bCs/>
          <w:sz w:val="22"/>
          <w:szCs w:val="22"/>
          <w:lang w:val="fr-FR"/>
        </w:rPr>
        <w:t xml:space="preserve">), </w:t>
      </w:r>
      <w:r w:rsidR="005E77F4" w:rsidRPr="005E77F4">
        <w:rPr>
          <w:rFonts w:ascii="Times New Roman" w:hAnsi="Times New Roman"/>
          <w:b/>
          <w:sz w:val="22"/>
          <w:szCs w:val="22"/>
          <w:lang w:val="fr-FR"/>
        </w:rPr>
        <w:t>2015</w:t>
      </w:r>
      <w:r w:rsidR="005E77F4">
        <w:rPr>
          <w:rFonts w:ascii="Times New Roman" w:hAnsi="Times New Roman"/>
          <w:bCs/>
          <w:sz w:val="22"/>
          <w:szCs w:val="22"/>
          <w:lang w:val="fr-FR"/>
        </w:rPr>
        <w:t xml:space="preserve">, </w:t>
      </w:r>
      <w:r w:rsidR="003A1155" w:rsidRPr="00DE19AC">
        <w:rPr>
          <w:rFonts w:ascii="Times New Roman" w:hAnsi="Times New Roman"/>
          <w:bCs/>
          <w:sz w:val="22"/>
          <w:szCs w:val="22"/>
          <w:lang w:val="fr-FR"/>
        </w:rPr>
        <w:t xml:space="preserve">p. 21-33 </w:t>
      </w:r>
      <w:hyperlink r:id="rId40" w:history="1">
        <w:r w:rsidR="003A1155" w:rsidRPr="00DE19AC">
          <w:rPr>
            <w:rStyle w:val="Hyperlink"/>
            <w:rFonts w:ascii="Times New Roman" w:hAnsi="Times New Roman"/>
            <w:bCs/>
            <w:sz w:val="22"/>
            <w:szCs w:val="22"/>
            <w:lang w:val="fr-FR"/>
          </w:rPr>
          <w:t>http://studia.ubbcluj.ro/download/pdf/967.pdf</w:t>
        </w:r>
      </w:hyperlink>
      <w:r w:rsidR="003A1155">
        <w:rPr>
          <w:rFonts w:ascii="Times New Roman" w:hAnsi="Times New Roman"/>
          <w:bCs/>
          <w:sz w:val="22"/>
          <w:szCs w:val="22"/>
          <w:lang w:val="fr-FR"/>
        </w:rPr>
        <w:t>.</w:t>
      </w:r>
    </w:p>
    <w:p w14:paraId="217074C0" w14:textId="76BBF163" w:rsidR="003A1155" w:rsidRDefault="00273B22" w:rsidP="003A1155">
      <w:pPr>
        <w:jc w:val="both"/>
        <w:rPr>
          <w:rFonts w:ascii="Times New Roman" w:hAnsi="Times New Roman"/>
          <w:bCs/>
          <w:iCs/>
          <w:sz w:val="22"/>
          <w:szCs w:val="22"/>
        </w:rPr>
      </w:pPr>
      <w:r>
        <w:rPr>
          <w:rFonts w:ascii="Times New Roman" w:hAnsi="Times New Roman"/>
          <w:b/>
          <w:noProof/>
          <w:sz w:val="22"/>
          <w:szCs w:val="22"/>
          <w:lang w:val="fr-FR"/>
        </w:rPr>
        <w:t>2</w:t>
      </w:r>
      <w:r w:rsidR="005E77F4">
        <w:rPr>
          <w:rFonts w:ascii="Times New Roman" w:hAnsi="Times New Roman"/>
          <w:b/>
          <w:noProof/>
          <w:sz w:val="22"/>
          <w:szCs w:val="22"/>
          <w:lang w:val="fr-FR"/>
        </w:rPr>
        <w:t>7</w:t>
      </w:r>
      <w:r w:rsidR="003A1155">
        <w:rPr>
          <w:rFonts w:ascii="Times New Roman" w:hAnsi="Times New Roman"/>
          <w:b/>
          <w:noProof/>
          <w:sz w:val="22"/>
          <w:szCs w:val="22"/>
        </w:rPr>
        <w:t xml:space="preserve">) </w:t>
      </w:r>
      <w:r w:rsidR="00B308A3" w:rsidRPr="00DD6C66">
        <w:rPr>
          <w:rFonts w:ascii="Times New Roman" w:hAnsi="Times New Roman"/>
          <w:b/>
          <w:noProof/>
          <w:sz w:val="22"/>
          <w:szCs w:val="22"/>
        </w:rPr>
        <w:t>Mihaela Munteanu Siserman,</w:t>
      </w:r>
      <w:r w:rsidR="00B308A3">
        <w:rPr>
          <w:rFonts w:ascii="Times New Roman" w:hAnsi="Times New Roman"/>
          <w:b/>
          <w:noProof/>
          <w:sz w:val="22"/>
          <w:szCs w:val="22"/>
        </w:rPr>
        <w:t xml:space="preserve"> </w:t>
      </w:r>
      <w:r w:rsidR="003A1155">
        <w:rPr>
          <w:rFonts w:ascii="Times New Roman" w:hAnsi="Times New Roman"/>
          <w:bCs/>
          <w:i/>
          <w:sz w:val="22"/>
          <w:szCs w:val="22"/>
        </w:rPr>
        <w:t>De quelques noms propres devenus des noms communs</w:t>
      </w:r>
      <w:r w:rsidR="003A1155">
        <w:rPr>
          <w:rFonts w:ascii="Times New Roman" w:hAnsi="Times New Roman"/>
          <w:bCs/>
          <w:sz w:val="22"/>
          <w:szCs w:val="22"/>
        </w:rPr>
        <w:t xml:space="preserve">, în </w:t>
      </w:r>
      <w:r w:rsidR="003A1155">
        <w:rPr>
          <w:rStyle w:val="Robust"/>
          <w:rFonts w:ascii="Times New Roman" w:hAnsi="Times New Roman"/>
          <w:b w:val="0"/>
          <w:i/>
          <w:sz w:val="22"/>
          <w:szCs w:val="22"/>
        </w:rPr>
        <w:t>The Proceedings of the</w:t>
      </w:r>
      <w:r w:rsidR="003A1155">
        <w:rPr>
          <w:rStyle w:val="Robust"/>
          <w:rFonts w:ascii="Times New Roman" w:hAnsi="Times New Roman"/>
          <w:i/>
          <w:sz w:val="22"/>
          <w:szCs w:val="22"/>
        </w:rPr>
        <w:t xml:space="preserve"> </w:t>
      </w:r>
      <w:r w:rsidR="003A1155">
        <w:rPr>
          <w:rStyle w:val="Robust"/>
          <w:rFonts w:ascii="Times New Roman" w:hAnsi="Times New Roman"/>
          <w:b w:val="0"/>
          <w:i/>
          <w:sz w:val="22"/>
          <w:szCs w:val="22"/>
        </w:rPr>
        <w:t>European Integration-Between Tradition and Modernity Congress</w:t>
      </w:r>
      <w:r w:rsidR="003A1155">
        <w:rPr>
          <w:rStyle w:val="Robust"/>
          <w:rFonts w:ascii="Times New Roman" w:hAnsi="Times New Roman"/>
          <w:b w:val="0"/>
          <w:sz w:val="22"/>
          <w:szCs w:val="22"/>
        </w:rPr>
        <w:t xml:space="preserve">, Editura Universităţii „Petru Maior”, Volume Number  6, </w:t>
      </w:r>
      <w:r w:rsidR="003A1155" w:rsidRPr="005E77F4">
        <w:rPr>
          <w:rStyle w:val="Robust"/>
          <w:rFonts w:ascii="Times New Roman" w:hAnsi="Times New Roman"/>
          <w:bCs w:val="0"/>
          <w:sz w:val="22"/>
          <w:szCs w:val="22"/>
        </w:rPr>
        <w:t>2015</w:t>
      </w:r>
      <w:r w:rsidR="003A1155">
        <w:rPr>
          <w:rStyle w:val="Robust"/>
          <w:rFonts w:ascii="Times New Roman" w:hAnsi="Times New Roman"/>
          <w:b w:val="0"/>
          <w:sz w:val="22"/>
          <w:szCs w:val="22"/>
        </w:rPr>
        <w:t>,</w:t>
      </w:r>
      <w:r w:rsidR="003A1155">
        <w:rPr>
          <w:rStyle w:val="Robust"/>
          <w:rFonts w:ascii="Times New Roman" w:hAnsi="Times New Roman"/>
          <w:sz w:val="22"/>
          <w:szCs w:val="22"/>
        </w:rPr>
        <w:t xml:space="preserve"> </w:t>
      </w:r>
      <w:r w:rsidR="003A1155">
        <w:rPr>
          <w:rFonts w:ascii="Times New Roman" w:hAnsi="Times New Roman"/>
          <w:bCs/>
          <w:iCs/>
          <w:sz w:val="22"/>
          <w:szCs w:val="22"/>
        </w:rPr>
        <w:t>p. 390-404</w:t>
      </w:r>
      <w:r w:rsidR="00E3329F">
        <w:rPr>
          <w:rFonts w:ascii="Times New Roman" w:hAnsi="Times New Roman"/>
          <w:bCs/>
          <w:iCs/>
          <w:sz w:val="22"/>
          <w:szCs w:val="22"/>
        </w:rPr>
        <w:t>.</w:t>
      </w:r>
    </w:p>
    <w:p w14:paraId="723BAD8F" w14:textId="6363B399" w:rsidR="003A1155" w:rsidRDefault="0023035A" w:rsidP="003A1155">
      <w:pPr>
        <w:jc w:val="both"/>
        <w:rPr>
          <w:rFonts w:ascii="Times New Roman" w:hAnsi="Times New Roman"/>
          <w:bCs/>
          <w:iCs/>
          <w:sz w:val="22"/>
          <w:szCs w:val="22"/>
        </w:rPr>
      </w:pPr>
      <w:hyperlink r:id="rId41" w:history="1">
        <w:r w:rsidRPr="00915E8C">
          <w:rPr>
            <w:rStyle w:val="Hyperlink"/>
            <w:rFonts w:ascii="Times New Roman" w:hAnsi="Times New Roman"/>
            <w:bCs/>
            <w:iCs/>
            <w:sz w:val="22"/>
            <w:szCs w:val="22"/>
          </w:rPr>
          <w:t>http://www.upm.ro/facultati_departamente/stiinte_litere/conferinte/situl_integrare_europeana/Lucrari6/01%20-%20Munteanu%20Siserman.pdf</w:t>
        </w:r>
      </w:hyperlink>
      <w:r>
        <w:rPr>
          <w:rFonts w:ascii="Times New Roman" w:hAnsi="Times New Roman"/>
          <w:bCs/>
          <w:iCs/>
          <w:sz w:val="22"/>
          <w:szCs w:val="22"/>
        </w:rPr>
        <w:t>.</w:t>
      </w:r>
      <w:r w:rsidR="003A1155">
        <w:rPr>
          <w:rFonts w:ascii="Times New Roman" w:hAnsi="Times New Roman"/>
          <w:bCs/>
          <w:iCs/>
          <w:sz w:val="22"/>
          <w:szCs w:val="22"/>
        </w:rPr>
        <w:t xml:space="preserve"> </w:t>
      </w:r>
    </w:p>
    <w:p w14:paraId="767E2F8C" w14:textId="5E910474" w:rsidR="003A1155" w:rsidRPr="001A79D5" w:rsidRDefault="00B308A3" w:rsidP="003A1155">
      <w:pPr>
        <w:pStyle w:val="Frspaiere"/>
        <w:jc w:val="both"/>
        <w:rPr>
          <w:rStyle w:val="Robust"/>
          <w:b w:val="0"/>
          <w:noProof/>
          <w:lang w:val="pt-BR"/>
        </w:rPr>
      </w:pPr>
      <w:r>
        <w:rPr>
          <w:rFonts w:ascii="Times New Roman" w:hAnsi="Times New Roman"/>
          <w:b/>
          <w:noProof/>
          <w:lang w:val="ro-RO"/>
        </w:rPr>
        <w:t>2</w:t>
      </w:r>
      <w:r w:rsidR="005E77F4">
        <w:rPr>
          <w:rFonts w:ascii="Times New Roman" w:hAnsi="Times New Roman"/>
          <w:b/>
          <w:noProof/>
          <w:lang w:val="ro-RO"/>
        </w:rPr>
        <w:t>8</w:t>
      </w:r>
      <w:r w:rsidR="003A1155">
        <w:rPr>
          <w:rFonts w:ascii="Times New Roman" w:hAnsi="Times New Roman"/>
          <w:b/>
          <w:noProof/>
          <w:lang w:val="ro-RO"/>
        </w:rPr>
        <w:t>) Mihaela Munteanu Siserman</w:t>
      </w:r>
      <w:r w:rsidR="003A1155">
        <w:rPr>
          <w:rFonts w:ascii="Times New Roman" w:hAnsi="Times New Roman"/>
          <w:noProof/>
          <w:lang w:val="ro-RO"/>
        </w:rPr>
        <w:t xml:space="preserve">, </w:t>
      </w:r>
      <w:r w:rsidR="003A1155">
        <w:rPr>
          <w:rFonts w:ascii="Times New Roman" w:hAnsi="Times New Roman"/>
          <w:bCs/>
          <w:iCs/>
          <w:lang w:val="ro-RO"/>
        </w:rPr>
        <w:t>Sabin Siserman,</w:t>
      </w:r>
      <w:r w:rsidR="003A1155">
        <w:rPr>
          <w:rFonts w:ascii="Times New Roman" w:hAnsi="Times New Roman"/>
          <w:bCs/>
          <w:i/>
          <w:iCs/>
          <w:lang w:val="ro-RO"/>
        </w:rPr>
        <w:t xml:space="preserve"> Considerații privind onomastica numismatică: nume de monede naționale</w:t>
      </w:r>
      <w:r w:rsidR="003A1155">
        <w:rPr>
          <w:rFonts w:ascii="Times New Roman" w:hAnsi="Times New Roman"/>
          <w:bCs/>
          <w:iCs/>
          <w:lang w:val="ro-RO"/>
        </w:rPr>
        <w:t xml:space="preserve"> (coautor), în „</w:t>
      </w:r>
      <w:r w:rsidR="003A1155">
        <w:rPr>
          <w:rFonts w:ascii="Times New Roman" w:hAnsi="Times New Roman"/>
          <w:noProof/>
          <w:lang w:val="ro-RO"/>
        </w:rPr>
        <w:t xml:space="preserve">Buletin Științific”, Fascicula Filologie, Seria A, vol. XXIV, Baia Mare, UTCN, CUNBM, Facultatea de Litere, </w:t>
      </w:r>
      <w:r w:rsidR="003A1155" w:rsidRPr="005E77F4">
        <w:rPr>
          <w:rFonts w:ascii="Times New Roman" w:hAnsi="Times New Roman"/>
          <w:b/>
          <w:bCs/>
          <w:noProof/>
          <w:lang w:val="ro-RO"/>
        </w:rPr>
        <w:t>2015</w:t>
      </w:r>
      <w:r w:rsidR="003A1155">
        <w:rPr>
          <w:rFonts w:ascii="Times New Roman" w:hAnsi="Times New Roman"/>
          <w:noProof/>
          <w:lang w:val="ro-RO"/>
        </w:rPr>
        <w:t>, p. 347-357 (</w:t>
      </w:r>
      <w:hyperlink r:id="rId42" w:history="1">
        <w:r w:rsidR="003A1155">
          <w:rPr>
            <w:rStyle w:val="Hyperlink"/>
            <w:rFonts w:ascii="Times New Roman" w:hAnsi="Times New Roman"/>
            <w:noProof/>
            <w:lang w:val="ro-RO"/>
          </w:rPr>
          <w:t>http://bslr.ubm.ro/files/cuprins%20BS%20LLR%20XXIV%202015.pdf</w:t>
        </w:r>
      </w:hyperlink>
      <w:r w:rsidR="001A79D5" w:rsidRPr="001A79D5">
        <w:rPr>
          <w:lang w:val="pt-BR"/>
        </w:rPr>
        <w:t>.</w:t>
      </w:r>
    </w:p>
    <w:p w14:paraId="61F2FD93" w14:textId="40E7BD84" w:rsidR="003A1155" w:rsidRDefault="003A1155" w:rsidP="003A1155">
      <w:pPr>
        <w:jc w:val="both"/>
        <w:rPr>
          <w:rFonts w:ascii="Times New Roman" w:hAnsi="Times New Roman"/>
          <w:iCs/>
          <w:sz w:val="22"/>
          <w:szCs w:val="22"/>
        </w:rPr>
      </w:pPr>
      <w:r>
        <w:rPr>
          <w:rFonts w:ascii="Times New Roman" w:hAnsi="Times New Roman"/>
          <w:b/>
          <w:noProof/>
        </w:rPr>
        <w:t>2</w:t>
      </w:r>
      <w:r w:rsidR="005E77F4">
        <w:rPr>
          <w:rFonts w:ascii="Times New Roman" w:hAnsi="Times New Roman"/>
          <w:b/>
          <w:noProof/>
        </w:rPr>
        <w:t>9</w:t>
      </w:r>
      <w:r>
        <w:rPr>
          <w:rFonts w:ascii="Times New Roman" w:hAnsi="Times New Roman"/>
          <w:b/>
          <w:noProof/>
        </w:rPr>
        <w:t>) Mihaela Munteanu Siserman,</w:t>
      </w:r>
      <w:r>
        <w:rPr>
          <w:rFonts w:ascii="Times New Roman" w:hAnsi="Times New Roman"/>
          <w:i/>
          <w:color w:val="000000"/>
          <w:sz w:val="22"/>
          <w:szCs w:val="22"/>
        </w:rPr>
        <w:t xml:space="preserve"> </w:t>
      </w:r>
      <w:r>
        <w:rPr>
          <w:rFonts w:ascii="Times New Roman" w:hAnsi="Times New Roman"/>
          <w:color w:val="000000"/>
          <w:sz w:val="22"/>
          <w:szCs w:val="22"/>
        </w:rPr>
        <w:t>Georgeta Gheju,</w:t>
      </w:r>
      <w:r>
        <w:rPr>
          <w:rFonts w:ascii="Times New Roman" w:hAnsi="Times New Roman"/>
          <w:i/>
          <w:color w:val="000000"/>
          <w:sz w:val="22"/>
          <w:szCs w:val="22"/>
        </w:rPr>
        <w:t xml:space="preserve"> Sur quelques activités didactiques afin de réussir le DELF niveau B2 du Cadre Européen Commun de Référence pour les langues – compétence orale, </w:t>
      </w:r>
      <w:r>
        <w:rPr>
          <w:rFonts w:ascii="Times New Roman" w:hAnsi="Times New Roman"/>
          <w:color w:val="000000"/>
          <w:sz w:val="22"/>
          <w:szCs w:val="22"/>
        </w:rPr>
        <w:t>în „Buletin Științific”</w:t>
      </w:r>
      <w:r>
        <w:rPr>
          <w:rFonts w:ascii="Times New Roman" w:hAnsi="Times New Roman"/>
          <w:i/>
          <w:color w:val="000000"/>
          <w:sz w:val="22"/>
          <w:szCs w:val="22"/>
        </w:rPr>
        <w:t xml:space="preserve">, </w:t>
      </w:r>
      <w:r>
        <w:rPr>
          <w:rFonts w:ascii="Times New Roman" w:hAnsi="Times New Roman"/>
          <w:color w:val="000000"/>
          <w:sz w:val="22"/>
          <w:szCs w:val="22"/>
        </w:rPr>
        <w:t xml:space="preserve">Fascicula Filologie, Seria A, vol. XXIII, Baia Mare, </w:t>
      </w:r>
      <w:r w:rsidRPr="005E77F4">
        <w:rPr>
          <w:rFonts w:ascii="Times New Roman" w:hAnsi="Times New Roman"/>
          <w:b/>
          <w:bCs/>
          <w:color w:val="000000"/>
          <w:sz w:val="22"/>
          <w:szCs w:val="22"/>
        </w:rPr>
        <w:t>2014</w:t>
      </w:r>
      <w:r>
        <w:rPr>
          <w:rFonts w:ascii="Times New Roman" w:hAnsi="Times New Roman"/>
          <w:color w:val="000000"/>
          <w:sz w:val="22"/>
          <w:szCs w:val="22"/>
        </w:rPr>
        <w:t>, p. 539-545.</w:t>
      </w:r>
    </w:p>
    <w:p w14:paraId="41F6EA03" w14:textId="7EBF322D" w:rsidR="003A1155" w:rsidRPr="00DE19AC" w:rsidRDefault="005E77F4" w:rsidP="003A1155">
      <w:pPr>
        <w:jc w:val="both"/>
        <w:rPr>
          <w:rFonts w:ascii="Times New Roman" w:hAnsi="Times New Roman"/>
          <w:color w:val="000000"/>
          <w:sz w:val="22"/>
          <w:szCs w:val="22"/>
          <w:lang w:val="pt-BR"/>
        </w:rPr>
      </w:pPr>
      <w:r>
        <w:rPr>
          <w:rFonts w:ascii="Times New Roman" w:hAnsi="Times New Roman"/>
          <w:b/>
          <w:noProof/>
          <w:sz w:val="22"/>
          <w:szCs w:val="22"/>
        </w:rPr>
        <w:t>30</w:t>
      </w:r>
      <w:r w:rsidR="003A1155">
        <w:rPr>
          <w:rFonts w:ascii="Times New Roman" w:hAnsi="Times New Roman"/>
          <w:b/>
          <w:noProof/>
          <w:sz w:val="22"/>
          <w:szCs w:val="22"/>
        </w:rPr>
        <w:t xml:space="preserve">) </w:t>
      </w:r>
      <w:r w:rsidR="00B308A3" w:rsidRPr="00DD6C66">
        <w:rPr>
          <w:rFonts w:ascii="Times New Roman" w:hAnsi="Times New Roman"/>
          <w:b/>
          <w:noProof/>
          <w:sz w:val="22"/>
          <w:szCs w:val="22"/>
        </w:rPr>
        <w:t>Mihaela Munteanu Siserman,</w:t>
      </w:r>
      <w:r w:rsidR="00B308A3">
        <w:rPr>
          <w:rFonts w:ascii="Times New Roman" w:hAnsi="Times New Roman"/>
          <w:b/>
          <w:noProof/>
          <w:sz w:val="22"/>
          <w:szCs w:val="22"/>
        </w:rPr>
        <w:t xml:space="preserve"> </w:t>
      </w:r>
      <w:r w:rsidR="003A1155">
        <w:rPr>
          <w:rFonts w:ascii="Times New Roman" w:hAnsi="Times New Roman"/>
          <w:i/>
          <w:color w:val="000000"/>
          <w:sz w:val="22"/>
          <w:szCs w:val="22"/>
        </w:rPr>
        <w:t xml:space="preserve">Despre câteva structuri lingvistice ale textului biblic: o perspectivă comparativă între română și franceză, </w:t>
      </w:r>
      <w:r w:rsidR="003A1155">
        <w:rPr>
          <w:rFonts w:ascii="Times New Roman" w:hAnsi="Times New Roman"/>
          <w:color w:val="000000"/>
          <w:sz w:val="22"/>
          <w:szCs w:val="22"/>
        </w:rPr>
        <w:t xml:space="preserve">în Munteanu, Sonia, Elena Păcurar (eds.) </w:t>
      </w:r>
      <w:r w:rsidR="003A1155" w:rsidRPr="00DE19AC">
        <w:rPr>
          <w:rFonts w:ascii="Times New Roman" w:hAnsi="Times New Roman"/>
          <w:i/>
          <w:color w:val="000000"/>
          <w:sz w:val="22"/>
          <w:szCs w:val="22"/>
          <w:lang w:val="pt-BR"/>
        </w:rPr>
        <w:t xml:space="preserve">Studii de diversitate culturală și limbaje de specialitate </w:t>
      </w:r>
      <w:r w:rsidR="003A1155" w:rsidRPr="00DE19AC">
        <w:rPr>
          <w:rFonts w:ascii="Times New Roman" w:hAnsi="Times New Roman"/>
          <w:color w:val="000000"/>
          <w:sz w:val="22"/>
          <w:szCs w:val="22"/>
          <w:lang w:val="pt-BR"/>
        </w:rPr>
        <w:t>DCLS 2014</w:t>
      </w:r>
      <w:r w:rsidR="003A1155" w:rsidRPr="00DE19AC">
        <w:rPr>
          <w:rFonts w:ascii="Times New Roman" w:hAnsi="Times New Roman"/>
          <w:i/>
          <w:color w:val="000000"/>
          <w:sz w:val="22"/>
          <w:szCs w:val="22"/>
          <w:lang w:val="pt-BR"/>
        </w:rPr>
        <w:t xml:space="preserve">, </w:t>
      </w:r>
      <w:r w:rsidR="003A1155" w:rsidRPr="00DE19AC">
        <w:rPr>
          <w:rFonts w:ascii="Times New Roman" w:hAnsi="Times New Roman"/>
          <w:color w:val="000000"/>
          <w:sz w:val="22"/>
          <w:szCs w:val="22"/>
          <w:lang w:val="pt-BR"/>
        </w:rPr>
        <w:t xml:space="preserve">Cluj-Napoca, Editura Casa Cărţii de Ştiinţă, </w:t>
      </w:r>
      <w:r w:rsidRPr="005E77F4">
        <w:rPr>
          <w:rFonts w:ascii="Times New Roman" w:hAnsi="Times New Roman"/>
          <w:b/>
          <w:bCs/>
          <w:color w:val="000000"/>
          <w:sz w:val="22"/>
          <w:szCs w:val="22"/>
          <w:lang w:val="pt-BR"/>
        </w:rPr>
        <w:t>2014</w:t>
      </w:r>
      <w:r>
        <w:rPr>
          <w:rFonts w:ascii="Times New Roman" w:hAnsi="Times New Roman"/>
          <w:color w:val="000000"/>
          <w:sz w:val="22"/>
          <w:szCs w:val="22"/>
          <w:lang w:val="pt-BR"/>
        </w:rPr>
        <w:t xml:space="preserve">, </w:t>
      </w:r>
      <w:r w:rsidR="003A1155" w:rsidRPr="00DE19AC">
        <w:rPr>
          <w:rFonts w:ascii="Times New Roman" w:hAnsi="Times New Roman"/>
          <w:color w:val="000000"/>
          <w:sz w:val="22"/>
          <w:szCs w:val="22"/>
          <w:lang w:val="pt-BR"/>
        </w:rPr>
        <w:t>p. 387-401.</w:t>
      </w:r>
    </w:p>
    <w:p w14:paraId="387C475D" w14:textId="5A1434C3" w:rsidR="003A1155" w:rsidRPr="001A79D5" w:rsidRDefault="00913BF4" w:rsidP="003A1155">
      <w:pPr>
        <w:widowControl w:val="0"/>
        <w:suppressAutoHyphens w:val="0"/>
        <w:autoSpaceDE w:val="0"/>
        <w:adjustRightInd w:val="0"/>
        <w:jc w:val="both"/>
        <w:rPr>
          <w:rFonts w:ascii="Times New Roman" w:hAnsi="Times New Roman"/>
          <w:bCs/>
          <w:sz w:val="22"/>
          <w:szCs w:val="22"/>
          <w:lang w:val="en-US"/>
        </w:rPr>
      </w:pPr>
      <w:r>
        <w:rPr>
          <w:rFonts w:ascii="Times New Roman" w:hAnsi="Times New Roman"/>
          <w:b/>
          <w:noProof/>
          <w:sz w:val="22"/>
          <w:szCs w:val="22"/>
        </w:rPr>
        <w:t>3</w:t>
      </w:r>
      <w:r w:rsidR="005E77F4">
        <w:rPr>
          <w:rFonts w:ascii="Times New Roman" w:hAnsi="Times New Roman"/>
          <w:b/>
          <w:noProof/>
          <w:sz w:val="22"/>
          <w:szCs w:val="22"/>
        </w:rPr>
        <w:t>1</w:t>
      </w:r>
      <w:r w:rsidR="003A1155">
        <w:rPr>
          <w:rFonts w:ascii="Times New Roman" w:hAnsi="Times New Roman"/>
          <w:b/>
          <w:noProof/>
          <w:sz w:val="22"/>
          <w:szCs w:val="22"/>
        </w:rPr>
        <w:t xml:space="preserve">) </w:t>
      </w:r>
      <w:r w:rsidR="00B308A3" w:rsidRPr="00DD6C66">
        <w:rPr>
          <w:rFonts w:ascii="Times New Roman" w:hAnsi="Times New Roman"/>
          <w:b/>
          <w:noProof/>
          <w:sz w:val="22"/>
          <w:szCs w:val="22"/>
        </w:rPr>
        <w:t>Mihaela Munteanu Siserman,</w:t>
      </w:r>
      <w:r w:rsidR="00B308A3">
        <w:rPr>
          <w:rFonts w:ascii="Times New Roman" w:hAnsi="Times New Roman"/>
          <w:b/>
          <w:noProof/>
          <w:sz w:val="22"/>
          <w:szCs w:val="22"/>
        </w:rPr>
        <w:t xml:space="preserve"> </w:t>
      </w:r>
      <w:r w:rsidR="003A1155">
        <w:rPr>
          <w:rFonts w:ascii="Times New Roman" w:hAnsi="Times New Roman"/>
          <w:bCs/>
          <w:i/>
          <w:sz w:val="22"/>
          <w:szCs w:val="22"/>
          <w:lang w:val="fr-FR"/>
        </w:rPr>
        <w:t xml:space="preserve">Sur la sémiotique de l’odorat à travers l’image publicitaire. Le cas  du </w:t>
      </w:r>
      <w:r w:rsidR="003A1155">
        <w:rPr>
          <w:rFonts w:ascii="Times New Roman" w:hAnsi="Times New Roman"/>
          <w:i/>
          <w:color w:val="000000"/>
          <w:sz w:val="22"/>
          <w:szCs w:val="22"/>
          <w:lang w:val="fr-FR"/>
        </w:rPr>
        <w:t>parfum</w:t>
      </w:r>
      <w:r w:rsidR="003A1155">
        <w:rPr>
          <w:rFonts w:ascii="Times New Roman" w:hAnsi="Times New Roman"/>
          <w:color w:val="000000"/>
          <w:sz w:val="22"/>
          <w:szCs w:val="22"/>
          <w:lang w:val="fr-FR"/>
        </w:rPr>
        <w:t xml:space="preserve">, în „Acta Iassiensya Comparationis” (AIC), nr. 14 (2 / 2014), Iași, Editura Universității „Al. </w:t>
      </w:r>
      <w:r w:rsidR="003A1155" w:rsidRPr="001A79D5">
        <w:rPr>
          <w:rFonts w:ascii="Times New Roman" w:hAnsi="Times New Roman"/>
          <w:color w:val="000000"/>
          <w:sz w:val="22"/>
          <w:szCs w:val="22"/>
          <w:lang w:val="en-US"/>
        </w:rPr>
        <w:t>Ioan Cuza”,  p. 7-15 (</w:t>
      </w:r>
      <w:hyperlink r:id="rId43" w:history="1">
        <w:r w:rsidR="003A1155">
          <w:rPr>
            <w:rStyle w:val="Hyperlink"/>
            <w:rFonts w:ascii="Times New Roman" w:hAnsi="Times New Roman"/>
            <w:sz w:val="22"/>
            <w:szCs w:val="22"/>
          </w:rPr>
          <w:t>http://www.literaturacomparata.ro/Site_Acta/Old/acta14/02.AIC_14_Siserman1.pdf</w:t>
        </w:r>
      </w:hyperlink>
      <w:r w:rsidR="003A1155" w:rsidRPr="001A79D5">
        <w:rPr>
          <w:rFonts w:ascii="Times New Roman" w:hAnsi="Times New Roman"/>
          <w:color w:val="000000"/>
          <w:sz w:val="22"/>
          <w:szCs w:val="22"/>
          <w:lang w:val="en-US"/>
        </w:rPr>
        <w:t>)</w:t>
      </w:r>
      <w:r w:rsidR="001A79D5">
        <w:rPr>
          <w:rFonts w:ascii="Times New Roman" w:hAnsi="Times New Roman"/>
          <w:color w:val="000000"/>
          <w:sz w:val="22"/>
          <w:szCs w:val="22"/>
          <w:lang w:val="en-US"/>
        </w:rPr>
        <w:t>.</w:t>
      </w:r>
    </w:p>
    <w:p w14:paraId="12CA7F33" w14:textId="1AF359AB" w:rsidR="003A1155" w:rsidRDefault="00913BF4" w:rsidP="003A1155">
      <w:pPr>
        <w:widowControl w:val="0"/>
        <w:suppressAutoHyphens w:val="0"/>
        <w:autoSpaceDE w:val="0"/>
        <w:adjustRightInd w:val="0"/>
        <w:jc w:val="both"/>
        <w:rPr>
          <w:rFonts w:ascii="Times New Roman" w:hAnsi="Times New Roman"/>
          <w:bCs/>
          <w:sz w:val="22"/>
          <w:szCs w:val="22"/>
        </w:rPr>
      </w:pPr>
      <w:r>
        <w:rPr>
          <w:rFonts w:ascii="Times New Roman" w:hAnsi="Times New Roman"/>
          <w:b/>
          <w:noProof/>
          <w:sz w:val="22"/>
          <w:szCs w:val="22"/>
        </w:rPr>
        <w:t>3</w:t>
      </w:r>
      <w:r w:rsidR="005E77F4">
        <w:rPr>
          <w:rFonts w:ascii="Times New Roman" w:hAnsi="Times New Roman"/>
          <w:b/>
          <w:noProof/>
          <w:sz w:val="22"/>
          <w:szCs w:val="22"/>
        </w:rPr>
        <w:t>2</w:t>
      </w:r>
      <w:r w:rsidR="003A1155">
        <w:rPr>
          <w:rFonts w:ascii="Times New Roman" w:hAnsi="Times New Roman"/>
          <w:b/>
          <w:noProof/>
          <w:sz w:val="22"/>
          <w:szCs w:val="22"/>
        </w:rPr>
        <w:t xml:space="preserve">) </w:t>
      </w:r>
      <w:r w:rsidR="00B308A3" w:rsidRPr="00DD6C66">
        <w:rPr>
          <w:rFonts w:ascii="Times New Roman" w:hAnsi="Times New Roman"/>
          <w:b/>
          <w:noProof/>
          <w:sz w:val="22"/>
          <w:szCs w:val="22"/>
        </w:rPr>
        <w:t>Mihaela Munteanu Siserman,</w:t>
      </w:r>
      <w:r w:rsidR="00B308A3">
        <w:rPr>
          <w:rFonts w:ascii="Times New Roman" w:hAnsi="Times New Roman"/>
          <w:b/>
          <w:noProof/>
          <w:sz w:val="22"/>
          <w:szCs w:val="22"/>
        </w:rPr>
        <w:t xml:space="preserve"> </w:t>
      </w:r>
      <w:r w:rsidR="003A1155">
        <w:rPr>
          <w:rFonts w:ascii="Times New Roman" w:hAnsi="Times New Roman"/>
          <w:i/>
          <w:color w:val="000000"/>
          <w:sz w:val="22"/>
          <w:szCs w:val="22"/>
        </w:rPr>
        <w:t>Arome și simbol în universul poetic minulescian. O analiză textual-discursvă</w:t>
      </w:r>
      <w:r w:rsidR="003A1155">
        <w:rPr>
          <w:rFonts w:ascii="Times New Roman" w:hAnsi="Times New Roman"/>
          <w:color w:val="000000"/>
          <w:sz w:val="22"/>
          <w:szCs w:val="22"/>
        </w:rPr>
        <w:t xml:space="preserve">, în „Acta Iassiensya Comparationis” (AIC), nr. 14 (2 / 2014), Iași, Editura Universității „Al. Ioan Cuza”, </w:t>
      </w:r>
      <w:r w:rsidR="005E77F4" w:rsidRPr="005E77F4">
        <w:rPr>
          <w:rFonts w:ascii="Times New Roman" w:hAnsi="Times New Roman"/>
          <w:b/>
          <w:bCs/>
          <w:color w:val="000000"/>
          <w:sz w:val="22"/>
          <w:szCs w:val="22"/>
        </w:rPr>
        <w:t>2014</w:t>
      </w:r>
      <w:r w:rsidR="005E77F4">
        <w:rPr>
          <w:rFonts w:ascii="Times New Roman" w:hAnsi="Times New Roman"/>
          <w:color w:val="000000"/>
          <w:sz w:val="22"/>
          <w:szCs w:val="22"/>
        </w:rPr>
        <w:t xml:space="preserve">, </w:t>
      </w:r>
      <w:r w:rsidR="003A1155">
        <w:rPr>
          <w:rFonts w:ascii="Times New Roman" w:hAnsi="Times New Roman"/>
          <w:color w:val="000000"/>
          <w:sz w:val="22"/>
          <w:szCs w:val="22"/>
        </w:rPr>
        <w:t>p. 29-34 (</w:t>
      </w:r>
      <w:hyperlink r:id="rId44" w:history="1">
        <w:r w:rsidR="003A1155">
          <w:rPr>
            <w:rStyle w:val="Hyperlink"/>
            <w:rFonts w:ascii="Times New Roman" w:hAnsi="Times New Roman"/>
            <w:sz w:val="22"/>
            <w:szCs w:val="22"/>
          </w:rPr>
          <w:t>http://www.literaturacomparata.ro/Site_Acta</w:t>
        </w:r>
      </w:hyperlink>
      <w:r w:rsidR="003A1155">
        <w:rPr>
          <w:rFonts w:ascii="Times New Roman" w:hAnsi="Times New Roman"/>
          <w:color w:val="000000"/>
          <w:sz w:val="22"/>
          <w:szCs w:val="22"/>
        </w:rPr>
        <w:t xml:space="preserve"> ).</w:t>
      </w:r>
    </w:p>
    <w:p w14:paraId="7D7E74C8" w14:textId="65D67153" w:rsidR="003A1155" w:rsidRDefault="00913BF4" w:rsidP="003A1155">
      <w:pPr>
        <w:jc w:val="both"/>
        <w:rPr>
          <w:rFonts w:ascii="Times New Roman" w:hAnsi="Times New Roman"/>
          <w:noProof/>
          <w:sz w:val="22"/>
          <w:szCs w:val="22"/>
        </w:rPr>
      </w:pPr>
      <w:r>
        <w:rPr>
          <w:rFonts w:ascii="Times New Roman" w:hAnsi="Times New Roman"/>
          <w:b/>
          <w:noProof/>
          <w:sz w:val="22"/>
          <w:szCs w:val="22"/>
        </w:rPr>
        <w:t>3</w:t>
      </w:r>
      <w:r w:rsidR="005E77F4">
        <w:rPr>
          <w:rFonts w:ascii="Times New Roman" w:hAnsi="Times New Roman"/>
          <w:b/>
          <w:noProof/>
          <w:sz w:val="22"/>
          <w:szCs w:val="22"/>
        </w:rPr>
        <w:t>3</w:t>
      </w:r>
      <w:r w:rsidR="003A1155">
        <w:rPr>
          <w:rFonts w:ascii="Times New Roman" w:hAnsi="Times New Roman"/>
          <w:b/>
          <w:noProof/>
          <w:sz w:val="22"/>
          <w:szCs w:val="22"/>
        </w:rPr>
        <w:t xml:space="preserve">) </w:t>
      </w:r>
      <w:r w:rsidR="00B308A3" w:rsidRPr="00DD6C66">
        <w:rPr>
          <w:rFonts w:ascii="Times New Roman" w:hAnsi="Times New Roman"/>
          <w:b/>
          <w:noProof/>
          <w:sz w:val="22"/>
          <w:szCs w:val="22"/>
        </w:rPr>
        <w:t>Mihaela Munteanu Siserman,</w:t>
      </w:r>
      <w:r w:rsidR="00B308A3">
        <w:rPr>
          <w:rFonts w:ascii="Times New Roman" w:hAnsi="Times New Roman"/>
          <w:b/>
          <w:noProof/>
          <w:sz w:val="22"/>
          <w:szCs w:val="22"/>
        </w:rPr>
        <w:t xml:space="preserve"> </w:t>
      </w:r>
      <w:r w:rsidR="003A1155">
        <w:rPr>
          <w:rFonts w:ascii="Times New Roman" w:hAnsi="Times New Roman"/>
          <w:i/>
          <w:sz w:val="22"/>
          <w:szCs w:val="22"/>
        </w:rPr>
        <w:t>Repere onomastice în structuri fixe românești. Perspective sociolingvistice și culturale,</w:t>
      </w:r>
      <w:r w:rsidR="003A1155">
        <w:rPr>
          <w:rFonts w:ascii="Times New Roman" w:hAnsi="Times New Roman"/>
          <w:sz w:val="22"/>
          <w:szCs w:val="22"/>
        </w:rPr>
        <w:t xml:space="preserve"> </w:t>
      </w:r>
      <w:r w:rsidR="003A1155">
        <w:rPr>
          <w:rFonts w:ascii="Times New Roman" w:hAnsi="Times New Roman"/>
          <w:noProof/>
          <w:sz w:val="22"/>
          <w:szCs w:val="22"/>
        </w:rPr>
        <w:t xml:space="preserve">în </w:t>
      </w:r>
      <w:r w:rsidR="003A1155">
        <w:rPr>
          <w:rFonts w:ascii="Times New Roman" w:hAnsi="Times New Roman"/>
          <w:i/>
          <w:iCs/>
          <w:noProof/>
          <w:sz w:val="22"/>
          <w:szCs w:val="22"/>
        </w:rPr>
        <w:t>The Proceedings of the International Conference Communication</w:t>
      </w:r>
      <w:r w:rsidR="003A1155">
        <w:rPr>
          <w:rFonts w:ascii="Times New Roman" w:hAnsi="Times New Roman"/>
          <w:iCs/>
          <w:noProof/>
          <w:sz w:val="22"/>
          <w:szCs w:val="22"/>
        </w:rPr>
        <w:t>,</w:t>
      </w:r>
      <w:r w:rsidR="003A1155">
        <w:rPr>
          <w:rFonts w:ascii="Times New Roman" w:hAnsi="Times New Roman"/>
          <w:i/>
          <w:iCs/>
          <w:noProof/>
          <w:sz w:val="22"/>
          <w:szCs w:val="22"/>
        </w:rPr>
        <w:t xml:space="preserve"> Context</w:t>
      </w:r>
      <w:r w:rsidR="003A1155">
        <w:rPr>
          <w:rFonts w:ascii="Times New Roman" w:hAnsi="Times New Roman"/>
          <w:iCs/>
          <w:noProof/>
          <w:sz w:val="22"/>
          <w:szCs w:val="22"/>
        </w:rPr>
        <w:t>,</w:t>
      </w:r>
      <w:r w:rsidR="003A1155">
        <w:rPr>
          <w:rFonts w:ascii="Times New Roman" w:hAnsi="Times New Roman"/>
          <w:i/>
          <w:iCs/>
          <w:noProof/>
          <w:sz w:val="22"/>
          <w:szCs w:val="22"/>
        </w:rPr>
        <w:t xml:space="preserve"> Interdisciplinarity</w:t>
      </w:r>
      <w:r w:rsidR="003A1155">
        <w:rPr>
          <w:rFonts w:ascii="Times New Roman" w:hAnsi="Times New Roman"/>
          <w:iCs/>
          <w:noProof/>
          <w:sz w:val="22"/>
          <w:szCs w:val="22"/>
        </w:rPr>
        <w:t xml:space="preserve">, </w:t>
      </w:r>
      <w:r w:rsidR="003A1155">
        <w:rPr>
          <w:rFonts w:ascii="Times New Roman" w:hAnsi="Times New Roman"/>
          <w:iCs/>
          <w:noProof/>
          <w:sz w:val="22"/>
          <w:szCs w:val="22"/>
        </w:rPr>
        <w:lastRenderedPageBreak/>
        <w:t xml:space="preserve">vol. III, </w:t>
      </w:r>
      <w:r w:rsidR="003A1155">
        <w:rPr>
          <w:rFonts w:ascii="Times New Roman" w:hAnsi="Times New Roman"/>
          <w:noProof/>
          <w:sz w:val="22"/>
          <w:szCs w:val="22"/>
        </w:rPr>
        <w:t>Edited by: The Alpha Institute for Multicultural Studies, Published by „Petru Maior” University Press, Târgu-Mureş,</w:t>
      </w:r>
      <w:r w:rsidR="003A1155">
        <w:rPr>
          <w:rFonts w:ascii="Times New Roman" w:hAnsi="Times New Roman"/>
          <w:iCs/>
          <w:noProof/>
          <w:sz w:val="22"/>
          <w:szCs w:val="22"/>
        </w:rPr>
        <w:t xml:space="preserve"> </w:t>
      </w:r>
      <w:r w:rsidR="003A1155" w:rsidRPr="005E77F4">
        <w:rPr>
          <w:rFonts w:ascii="Times New Roman" w:hAnsi="Times New Roman"/>
          <w:b/>
          <w:bCs/>
          <w:iCs/>
          <w:noProof/>
          <w:sz w:val="22"/>
          <w:szCs w:val="22"/>
        </w:rPr>
        <w:t>2014</w:t>
      </w:r>
      <w:r w:rsidR="003A1155">
        <w:rPr>
          <w:rFonts w:ascii="Times New Roman" w:hAnsi="Times New Roman"/>
          <w:iCs/>
          <w:noProof/>
          <w:sz w:val="22"/>
          <w:szCs w:val="22"/>
        </w:rPr>
        <w:t>, p. 67-77 (</w:t>
      </w:r>
      <w:hyperlink r:id="rId45" w:history="1">
        <w:r w:rsidR="003A1155">
          <w:rPr>
            <w:rStyle w:val="Hyperlink"/>
            <w:rFonts w:ascii="Times New Roman" w:hAnsi="Times New Roman"/>
            <w:iCs/>
            <w:noProof/>
            <w:sz w:val="22"/>
            <w:szCs w:val="22"/>
          </w:rPr>
          <w:t>https://old.upm.ro/cci/?pag=CCI-03/vol03-Lds</w:t>
        </w:r>
      </w:hyperlink>
      <w:r w:rsidR="003A1155">
        <w:rPr>
          <w:rFonts w:ascii="Times New Roman" w:hAnsi="Times New Roman"/>
          <w:iCs/>
          <w:noProof/>
          <w:sz w:val="22"/>
          <w:szCs w:val="22"/>
        </w:rPr>
        <w:t xml:space="preserve"> </w:t>
      </w:r>
    </w:p>
    <w:p w14:paraId="775311C4" w14:textId="4B20B324" w:rsidR="003A1155" w:rsidRDefault="00B308A3" w:rsidP="003A1155">
      <w:pPr>
        <w:jc w:val="both"/>
        <w:rPr>
          <w:rFonts w:ascii="Times New Roman" w:hAnsi="Times New Roman"/>
          <w:b/>
          <w:noProof/>
          <w:sz w:val="22"/>
          <w:szCs w:val="22"/>
        </w:rPr>
      </w:pPr>
      <w:r>
        <w:rPr>
          <w:rFonts w:ascii="Times New Roman" w:hAnsi="Times New Roman"/>
          <w:b/>
          <w:noProof/>
          <w:sz w:val="22"/>
          <w:szCs w:val="22"/>
        </w:rPr>
        <w:t>3</w:t>
      </w:r>
      <w:r w:rsidR="005E77F4">
        <w:rPr>
          <w:rFonts w:ascii="Times New Roman" w:hAnsi="Times New Roman"/>
          <w:b/>
          <w:noProof/>
          <w:sz w:val="22"/>
          <w:szCs w:val="22"/>
        </w:rPr>
        <w:t>4</w:t>
      </w:r>
      <w:r w:rsidR="003A1155">
        <w:rPr>
          <w:rFonts w:ascii="Times New Roman" w:hAnsi="Times New Roman"/>
          <w:b/>
          <w:noProof/>
          <w:sz w:val="22"/>
          <w:szCs w:val="22"/>
        </w:rPr>
        <w:t xml:space="preserve">) </w:t>
      </w:r>
      <w:r w:rsidRPr="00DD6C66">
        <w:rPr>
          <w:rFonts w:ascii="Times New Roman" w:hAnsi="Times New Roman"/>
          <w:b/>
          <w:noProof/>
          <w:sz w:val="22"/>
          <w:szCs w:val="22"/>
        </w:rPr>
        <w:t>Mihaela Munteanu Siserman,</w:t>
      </w:r>
      <w:r>
        <w:rPr>
          <w:rFonts w:ascii="Times New Roman" w:hAnsi="Times New Roman"/>
          <w:b/>
          <w:noProof/>
          <w:sz w:val="22"/>
          <w:szCs w:val="22"/>
        </w:rPr>
        <w:t xml:space="preserve"> </w:t>
      </w:r>
      <w:r w:rsidR="003A1155">
        <w:rPr>
          <w:rFonts w:ascii="Times New Roman" w:hAnsi="Times New Roman"/>
          <w:i/>
          <w:iCs/>
          <w:sz w:val="22"/>
          <w:szCs w:val="22"/>
        </w:rPr>
        <w:t>Nume de vinuri şi de soiuri de struguri româneşti</w:t>
      </w:r>
      <w:r w:rsidR="003A1155">
        <w:rPr>
          <w:rFonts w:ascii="Times New Roman" w:hAnsi="Times New Roman"/>
          <w:iCs/>
          <w:sz w:val="22"/>
          <w:szCs w:val="22"/>
        </w:rPr>
        <w:t xml:space="preserve">, </w:t>
      </w:r>
      <w:r w:rsidR="003A1155">
        <w:rPr>
          <w:rFonts w:ascii="Times New Roman" w:hAnsi="Times New Roman"/>
          <w:noProof/>
          <w:sz w:val="22"/>
          <w:szCs w:val="22"/>
        </w:rPr>
        <w:t>în Felecan, Oliviu</w:t>
      </w:r>
      <w:r w:rsidR="003A1155">
        <w:rPr>
          <w:rStyle w:val="Robust"/>
          <w:rFonts w:ascii="Times New Roman" w:hAnsi="Times New Roman"/>
          <w:i/>
          <w:noProof/>
          <w:sz w:val="22"/>
          <w:szCs w:val="22"/>
        </w:rPr>
        <w:t xml:space="preserve"> </w:t>
      </w:r>
      <w:r w:rsidR="003A1155">
        <w:rPr>
          <w:rStyle w:val="Robust"/>
          <w:rFonts w:ascii="Times New Roman" w:hAnsi="Times New Roman"/>
          <w:noProof/>
          <w:sz w:val="22"/>
          <w:szCs w:val="22"/>
        </w:rPr>
        <w:t xml:space="preserve">(ed.), </w:t>
      </w:r>
      <w:r w:rsidR="003A1155">
        <w:rPr>
          <w:rFonts w:ascii="Times New Roman" w:hAnsi="Times New Roman"/>
          <w:i/>
          <w:noProof/>
          <w:sz w:val="22"/>
          <w:szCs w:val="22"/>
        </w:rPr>
        <w:t>Numele și numirea. Actele Conferinței Internaționale de Onomastică „Numele și numirea”</w:t>
      </w:r>
      <w:r w:rsidR="003A1155">
        <w:rPr>
          <w:rFonts w:ascii="Times New Roman" w:hAnsi="Times New Roman"/>
          <w:noProof/>
          <w:sz w:val="22"/>
          <w:szCs w:val="22"/>
        </w:rPr>
        <w:t xml:space="preserve">, ediția a II-a: </w:t>
      </w:r>
      <w:r w:rsidR="003A1155">
        <w:rPr>
          <w:rFonts w:ascii="Times New Roman" w:hAnsi="Times New Roman"/>
          <w:i/>
          <w:noProof/>
          <w:sz w:val="22"/>
          <w:szCs w:val="22"/>
        </w:rPr>
        <w:t>Onomastica din spațiul public actual</w:t>
      </w:r>
      <w:r w:rsidR="003A1155">
        <w:rPr>
          <w:rFonts w:ascii="Times New Roman" w:hAnsi="Times New Roman"/>
          <w:noProof/>
          <w:sz w:val="22"/>
          <w:szCs w:val="22"/>
        </w:rPr>
        <w:t xml:space="preserve">, </w:t>
      </w:r>
      <w:r w:rsidR="003A1155">
        <w:rPr>
          <w:rFonts w:ascii="Times New Roman" w:hAnsi="Times New Roman"/>
          <w:i/>
          <w:noProof/>
          <w:sz w:val="22"/>
          <w:szCs w:val="22"/>
        </w:rPr>
        <w:t>Baia Mare</w:t>
      </w:r>
      <w:r w:rsidR="003A1155">
        <w:rPr>
          <w:rFonts w:ascii="Times New Roman" w:hAnsi="Times New Roman"/>
          <w:noProof/>
          <w:sz w:val="22"/>
          <w:szCs w:val="22"/>
        </w:rPr>
        <w:t>,</w:t>
      </w:r>
      <w:r w:rsidR="003A1155">
        <w:rPr>
          <w:rFonts w:ascii="Times New Roman" w:hAnsi="Times New Roman"/>
          <w:i/>
          <w:noProof/>
          <w:sz w:val="22"/>
          <w:szCs w:val="22"/>
        </w:rPr>
        <w:t xml:space="preserve"> </w:t>
      </w:r>
      <w:r w:rsidR="003A1155">
        <w:rPr>
          <w:rFonts w:ascii="Times New Roman" w:hAnsi="Times New Roman"/>
          <w:noProof/>
          <w:sz w:val="22"/>
          <w:szCs w:val="22"/>
        </w:rPr>
        <w:t>9-11 mai 2013</w:t>
      </w:r>
      <w:r w:rsidR="003A1155">
        <w:rPr>
          <w:rStyle w:val="Robust"/>
          <w:rFonts w:ascii="Times New Roman" w:hAnsi="Times New Roman"/>
          <w:b w:val="0"/>
          <w:noProof/>
          <w:sz w:val="22"/>
          <w:szCs w:val="22"/>
        </w:rPr>
        <w:t xml:space="preserve">, Cluj-Napoca, Editura Mega, Editura Argonaut, </w:t>
      </w:r>
      <w:r w:rsidR="003A1155" w:rsidRPr="005E77F4">
        <w:rPr>
          <w:rStyle w:val="Robust"/>
          <w:rFonts w:ascii="Times New Roman" w:hAnsi="Times New Roman"/>
          <w:bCs w:val="0"/>
          <w:noProof/>
          <w:sz w:val="22"/>
          <w:szCs w:val="22"/>
        </w:rPr>
        <w:t>2013</w:t>
      </w:r>
      <w:r w:rsidR="003A1155">
        <w:rPr>
          <w:rStyle w:val="Robust"/>
          <w:rFonts w:ascii="Times New Roman" w:hAnsi="Times New Roman"/>
          <w:b w:val="0"/>
          <w:noProof/>
          <w:sz w:val="22"/>
          <w:szCs w:val="22"/>
        </w:rPr>
        <w:t>, p. 157-169</w:t>
      </w:r>
      <w:r w:rsidR="003A1155">
        <w:rPr>
          <w:rFonts w:ascii="Times New Roman" w:hAnsi="Times New Roman"/>
          <w:b/>
          <w:noProof/>
          <w:sz w:val="22"/>
          <w:szCs w:val="22"/>
        </w:rPr>
        <w:t xml:space="preserve"> </w:t>
      </w:r>
    </w:p>
    <w:p w14:paraId="48DD88CF" w14:textId="77777777" w:rsidR="003A1155" w:rsidRPr="00B308A3" w:rsidRDefault="003A1155" w:rsidP="003A1155">
      <w:pPr>
        <w:jc w:val="both"/>
        <w:rPr>
          <w:rStyle w:val="Robust"/>
          <w:rFonts w:ascii="Times New Roman" w:hAnsi="Times New Roman"/>
        </w:rPr>
      </w:pPr>
      <w:hyperlink r:id="rId46" w:history="1">
        <w:r w:rsidRPr="00B308A3">
          <w:rPr>
            <w:rStyle w:val="Hyperlink"/>
            <w:rFonts w:ascii="Times New Roman" w:eastAsiaTheme="majorEastAsia" w:hAnsi="Times New Roman"/>
            <w:noProof/>
            <w:sz w:val="22"/>
            <w:szCs w:val="22"/>
          </w:rPr>
          <w:t>http://onomasticafelecan.ro/iconn2/proceedings/2_07_Munteanu_Siserman_Mihaela_ICONN_2.pdf</w:t>
        </w:r>
      </w:hyperlink>
      <w:r w:rsidRPr="00B308A3">
        <w:rPr>
          <w:rFonts w:ascii="Times New Roman" w:hAnsi="Times New Roman"/>
        </w:rPr>
        <w:t xml:space="preserve"> (</w:t>
      </w:r>
      <w:r w:rsidRPr="00B308A3">
        <w:rPr>
          <w:rStyle w:val="Robust"/>
          <w:rFonts w:ascii="Times New Roman" w:eastAsiaTheme="majorEastAsia" w:hAnsi="Times New Roman"/>
          <w:b w:val="0"/>
          <w:color w:val="000000"/>
          <w:sz w:val="22"/>
          <w:szCs w:val="22"/>
          <w:shd w:val="clear" w:color="auto" w:fill="FFFFFF"/>
        </w:rPr>
        <w:t>Conference Proceedings Citation Index – Thomson Reuters)</w:t>
      </w:r>
    </w:p>
    <w:p w14:paraId="75D649BC" w14:textId="3B175EB0" w:rsidR="003A1155" w:rsidRDefault="00B308A3" w:rsidP="003A1155">
      <w:pPr>
        <w:jc w:val="both"/>
        <w:rPr>
          <w:rFonts w:ascii="Times New Roman" w:hAnsi="Times New Roman"/>
          <w:iCs/>
          <w:lang w:val="es-ES"/>
        </w:rPr>
      </w:pPr>
      <w:r>
        <w:rPr>
          <w:rFonts w:ascii="Times New Roman" w:hAnsi="Times New Roman"/>
          <w:b/>
          <w:noProof/>
          <w:sz w:val="22"/>
          <w:szCs w:val="22"/>
        </w:rPr>
        <w:t>3</w:t>
      </w:r>
      <w:r w:rsidR="005E77F4">
        <w:rPr>
          <w:rFonts w:ascii="Times New Roman" w:hAnsi="Times New Roman"/>
          <w:b/>
          <w:noProof/>
          <w:sz w:val="22"/>
          <w:szCs w:val="22"/>
        </w:rPr>
        <w:t>5</w:t>
      </w:r>
      <w:r w:rsidR="003A1155">
        <w:rPr>
          <w:rFonts w:ascii="Times New Roman" w:hAnsi="Times New Roman"/>
          <w:b/>
          <w:noProof/>
          <w:sz w:val="22"/>
          <w:szCs w:val="22"/>
        </w:rPr>
        <w:t xml:space="preserve">) </w:t>
      </w:r>
      <w:r w:rsidRPr="00DD6C66">
        <w:rPr>
          <w:rFonts w:ascii="Times New Roman" w:hAnsi="Times New Roman"/>
          <w:b/>
          <w:noProof/>
          <w:sz w:val="22"/>
          <w:szCs w:val="22"/>
        </w:rPr>
        <w:t>Mihaela Munteanu Siserman,</w:t>
      </w:r>
      <w:r>
        <w:rPr>
          <w:rFonts w:ascii="Times New Roman" w:hAnsi="Times New Roman"/>
          <w:b/>
          <w:noProof/>
          <w:sz w:val="22"/>
          <w:szCs w:val="22"/>
        </w:rPr>
        <w:t xml:space="preserve"> </w:t>
      </w:r>
      <w:r w:rsidR="003A1155">
        <w:rPr>
          <w:rFonts w:ascii="Times New Roman" w:hAnsi="Times New Roman"/>
          <w:i/>
          <w:sz w:val="22"/>
          <w:szCs w:val="22"/>
          <w:lang w:val="fr-FR"/>
        </w:rPr>
        <w:t xml:space="preserve">Pour une esquisse terminologique dans de domaine </w:t>
      </w:r>
      <w:r w:rsidR="003A1155">
        <w:rPr>
          <w:rFonts w:ascii="Times New Roman" w:hAnsi="Times New Roman"/>
          <w:i/>
          <w:iCs/>
          <w:sz w:val="22"/>
          <w:szCs w:val="22"/>
          <w:lang w:val="fr-FR"/>
        </w:rPr>
        <w:t>de la dégustation du vin</w:t>
      </w:r>
      <w:r w:rsidR="003A1155">
        <w:rPr>
          <w:rFonts w:ascii="Times New Roman" w:hAnsi="Times New Roman"/>
          <w:iCs/>
          <w:sz w:val="22"/>
          <w:szCs w:val="22"/>
          <w:lang w:val="fr-FR"/>
        </w:rPr>
        <w:t>, în „</w:t>
      </w:r>
      <w:r w:rsidR="003A1155">
        <w:rPr>
          <w:rFonts w:ascii="Times New Roman" w:hAnsi="Times New Roman"/>
          <w:iCs/>
          <w:sz w:val="22"/>
          <w:szCs w:val="22"/>
          <w:lang w:val="es-ES"/>
        </w:rPr>
        <w:t>Annales Universitatis Apulensis”, Seria  Philologica</w:t>
      </w:r>
      <w:r w:rsidR="003A1155">
        <w:rPr>
          <w:rFonts w:ascii="Times New Roman" w:hAnsi="Times New Roman"/>
          <w:i/>
          <w:iCs/>
          <w:sz w:val="22"/>
          <w:szCs w:val="22"/>
          <w:lang w:val="es-ES"/>
        </w:rPr>
        <w:t xml:space="preserve"> </w:t>
      </w:r>
      <w:r w:rsidR="003A1155">
        <w:rPr>
          <w:rFonts w:ascii="Times New Roman" w:hAnsi="Times New Roman"/>
          <w:iCs/>
          <w:sz w:val="22"/>
          <w:szCs w:val="22"/>
          <w:lang w:val="es-ES"/>
        </w:rPr>
        <w:t xml:space="preserve">(Actele Conferinței </w:t>
      </w:r>
      <w:r w:rsidR="003A1155">
        <w:rPr>
          <w:rFonts w:ascii="Times New Roman" w:hAnsi="Times New Roman"/>
          <w:bCs/>
          <w:i/>
          <w:iCs/>
          <w:sz w:val="22"/>
          <w:szCs w:val="22"/>
          <w:lang w:val="fr-FR"/>
        </w:rPr>
        <w:t xml:space="preserve">Dialogul culturilor intre traditie si modernitate, </w:t>
      </w:r>
      <w:r w:rsidR="003A1155">
        <w:rPr>
          <w:rFonts w:ascii="Times New Roman" w:hAnsi="Times New Roman"/>
          <w:bCs/>
          <w:iCs/>
          <w:sz w:val="22"/>
          <w:szCs w:val="22"/>
          <w:lang w:val="fr-FR"/>
        </w:rPr>
        <w:t>ed. a XV-a, 6-10 iunie 2013</w:t>
      </w:r>
      <w:r w:rsidR="003A1155">
        <w:rPr>
          <w:rFonts w:ascii="Times New Roman" w:hAnsi="Times New Roman"/>
          <w:iCs/>
          <w:sz w:val="22"/>
          <w:szCs w:val="22"/>
          <w:lang w:val="es-ES"/>
        </w:rPr>
        <w:t xml:space="preserve">), </w:t>
      </w:r>
      <w:r w:rsidR="003A1155">
        <w:rPr>
          <w:rFonts w:ascii="Times New Roman" w:hAnsi="Times New Roman"/>
          <w:caps/>
          <w:sz w:val="22"/>
          <w:szCs w:val="22"/>
        </w:rPr>
        <w:t xml:space="preserve">14 / </w:t>
      </w:r>
      <w:r w:rsidR="003A1155">
        <w:rPr>
          <w:rFonts w:ascii="Times New Roman" w:hAnsi="Times New Roman"/>
          <w:sz w:val="22"/>
          <w:szCs w:val="22"/>
        </w:rPr>
        <w:t xml:space="preserve">2013, Tom 2, Alba-Iulia, </w:t>
      </w:r>
      <w:r w:rsidR="005E77F4" w:rsidRPr="005E77F4">
        <w:rPr>
          <w:rFonts w:ascii="Times New Roman" w:hAnsi="Times New Roman"/>
          <w:b/>
          <w:bCs/>
          <w:sz w:val="22"/>
          <w:szCs w:val="22"/>
        </w:rPr>
        <w:t>2013</w:t>
      </w:r>
      <w:r w:rsidR="005E77F4">
        <w:rPr>
          <w:rFonts w:ascii="Times New Roman" w:hAnsi="Times New Roman"/>
          <w:sz w:val="22"/>
          <w:szCs w:val="22"/>
        </w:rPr>
        <w:t xml:space="preserve">, </w:t>
      </w:r>
      <w:r w:rsidR="003A1155">
        <w:rPr>
          <w:rFonts w:ascii="Times New Roman" w:hAnsi="Times New Roman"/>
          <w:sz w:val="22"/>
          <w:szCs w:val="22"/>
        </w:rPr>
        <w:t>p. 297-306.</w:t>
      </w:r>
    </w:p>
    <w:p w14:paraId="38D797A6" w14:textId="13515EF3" w:rsidR="003A1155" w:rsidRDefault="00133265" w:rsidP="003A1155">
      <w:pPr>
        <w:jc w:val="both"/>
        <w:rPr>
          <w:rFonts w:ascii="Times New Roman" w:hAnsi="Times New Roman"/>
          <w:color w:val="000000"/>
          <w:sz w:val="22"/>
          <w:szCs w:val="22"/>
          <w:lang w:val="es-ES"/>
        </w:rPr>
      </w:pPr>
      <w:r>
        <w:rPr>
          <w:rFonts w:ascii="Times New Roman" w:hAnsi="Times New Roman"/>
          <w:b/>
          <w:noProof/>
          <w:sz w:val="22"/>
          <w:szCs w:val="22"/>
        </w:rPr>
        <w:t>3</w:t>
      </w:r>
      <w:r w:rsidR="005E77F4">
        <w:rPr>
          <w:rFonts w:ascii="Times New Roman" w:hAnsi="Times New Roman"/>
          <w:b/>
          <w:noProof/>
          <w:sz w:val="22"/>
          <w:szCs w:val="22"/>
        </w:rPr>
        <w:t>6</w:t>
      </w:r>
      <w:r w:rsidR="003A1155">
        <w:rPr>
          <w:rFonts w:ascii="Times New Roman" w:hAnsi="Times New Roman"/>
          <w:b/>
          <w:noProof/>
          <w:sz w:val="22"/>
          <w:szCs w:val="22"/>
        </w:rPr>
        <w:t xml:space="preserve">) </w:t>
      </w:r>
      <w:r w:rsidR="00B308A3" w:rsidRPr="00DD6C66">
        <w:rPr>
          <w:rFonts w:ascii="Times New Roman" w:hAnsi="Times New Roman"/>
          <w:b/>
          <w:noProof/>
          <w:sz w:val="22"/>
          <w:szCs w:val="22"/>
        </w:rPr>
        <w:t>Mihaela Munteanu Siserman,</w:t>
      </w:r>
      <w:r w:rsidR="00B308A3">
        <w:rPr>
          <w:rFonts w:ascii="Times New Roman" w:hAnsi="Times New Roman"/>
          <w:b/>
          <w:noProof/>
          <w:sz w:val="22"/>
          <w:szCs w:val="22"/>
        </w:rPr>
        <w:t xml:space="preserve"> </w:t>
      </w:r>
      <w:r w:rsidR="003A1155">
        <w:rPr>
          <w:rFonts w:ascii="Times New Roman" w:hAnsi="Times New Roman"/>
          <w:i/>
          <w:color w:val="000000"/>
          <w:sz w:val="22"/>
          <w:szCs w:val="22"/>
        </w:rPr>
        <w:t>Considerații privind metafora discursului economic în limba franceză</w:t>
      </w:r>
      <w:r w:rsidR="003A1155">
        <w:rPr>
          <w:rFonts w:ascii="Times New Roman" w:hAnsi="Times New Roman"/>
          <w:sz w:val="22"/>
          <w:szCs w:val="22"/>
        </w:rPr>
        <w:t>,</w:t>
      </w:r>
      <w:r w:rsidR="003A1155">
        <w:rPr>
          <w:rFonts w:ascii="Times New Roman" w:hAnsi="Times New Roman"/>
          <w:color w:val="000000"/>
          <w:sz w:val="22"/>
          <w:szCs w:val="22"/>
        </w:rPr>
        <w:t xml:space="preserve"> în Munteanu, Sonia, Bianca Bretan (eds.), </w:t>
      </w:r>
      <w:r w:rsidR="003A1155">
        <w:rPr>
          <w:rFonts w:ascii="Times New Roman" w:hAnsi="Times New Roman"/>
          <w:i/>
          <w:color w:val="000000"/>
          <w:sz w:val="22"/>
          <w:szCs w:val="22"/>
        </w:rPr>
        <w:t>Diversitate Culturală și Limbaje de Specialitate – mize și perspective, Cluj</w:t>
      </w:r>
      <w:r w:rsidR="003A1155">
        <w:rPr>
          <w:rFonts w:ascii="Times New Roman" w:hAnsi="Times New Roman"/>
          <w:color w:val="000000"/>
          <w:sz w:val="22"/>
          <w:szCs w:val="22"/>
        </w:rPr>
        <w:t xml:space="preserve">-Napoca, Editura </w:t>
      </w:r>
      <w:r w:rsidR="003A1155">
        <w:rPr>
          <w:rFonts w:ascii="Times New Roman" w:hAnsi="Times New Roman"/>
          <w:color w:val="000000"/>
          <w:sz w:val="22"/>
          <w:szCs w:val="22"/>
          <w:lang w:val="es-ES"/>
        </w:rPr>
        <w:t xml:space="preserve">Casa Cărţii de Ştiinţă, </w:t>
      </w:r>
      <w:r w:rsidR="003A1155" w:rsidRPr="005E77F4">
        <w:rPr>
          <w:rFonts w:ascii="Times New Roman" w:hAnsi="Times New Roman"/>
          <w:b/>
          <w:bCs/>
          <w:color w:val="000000"/>
          <w:sz w:val="22"/>
          <w:szCs w:val="22"/>
          <w:lang w:val="es-ES"/>
        </w:rPr>
        <w:t>2013</w:t>
      </w:r>
      <w:r w:rsidR="003A1155">
        <w:rPr>
          <w:rFonts w:ascii="Times New Roman" w:hAnsi="Times New Roman"/>
          <w:color w:val="000000"/>
          <w:sz w:val="22"/>
          <w:szCs w:val="22"/>
          <w:lang w:val="es-ES"/>
        </w:rPr>
        <w:t>, p. 317-327.</w:t>
      </w:r>
    </w:p>
    <w:p w14:paraId="41E199F0" w14:textId="277AFF0F" w:rsidR="003A1155" w:rsidRPr="00B308A3" w:rsidRDefault="00273B22" w:rsidP="003A1155">
      <w:pPr>
        <w:jc w:val="both"/>
        <w:rPr>
          <w:rFonts w:ascii="Times New Roman" w:hAnsi="Times New Roman"/>
          <w:bCs/>
          <w:iCs/>
          <w:sz w:val="22"/>
          <w:szCs w:val="22"/>
        </w:rPr>
      </w:pPr>
      <w:r>
        <w:rPr>
          <w:rFonts w:ascii="Times New Roman" w:hAnsi="Times New Roman"/>
          <w:b/>
          <w:noProof/>
          <w:sz w:val="22"/>
          <w:szCs w:val="22"/>
          <w:lang w:val="es-ES"/>
        </w:rPr>
        <w:t>3</w:t>
      </w:r>
      <w:r w:rsidR="005E77F4">
        <w:rPr>
          <w:rFonts w:ascii="Times New Roman" w:hAnsi="Times New Roman"/>
          <w:b/>
          <w:noProof/>
          <w:sz w:val="22"/>
          <w:szCs w:val="22"/>
          <w:lang w:val="es-ES"/>
        </w:rPr>
        <w:t>7</w:t>
      </w:r>
      <w:r w:rsidR="003A1155">
        <w:rPr>
          <w:rFonts w:ascii="Times New Roman" w:hAnsi="Times New Roman"/>
          <w:b/>
          <w:noProof/>
          <w:sz w:val="22"/>
          <w:szCs w:val="22"/>
        </w:rPr>
        <w:t xml:space="preserve">) </w:t>
      </w:r>
      <w:r w:rsidR="00B308A3" w:rsidRPr="00DD6C66">
        <w:rPr>
          <w:rFonts w:ascii="Times New Roman" w:hAnsi="Times New Roman"/>
          <w:b/>
          <w:noProof/>
          <w:sz w:val="22"/>
          <w:szCs w:val="22"/>
        </w:rPr>
        <w:t>Mihaela Munteanu Siserman,</w:t>
      </w:r>
      <w:r w:rsidR="00B308A3">
        <w:rPr>
          <w:rFonts w:ascii="Times New Roman" w:hAnsi="Times New Roman"/>
          <w:b/>
          <w:noProof/>
          <w:sz w:val="22"/>
          <w:szCs w:val="22"/>
        </w:rPr>
        <w:t xml:space="preserve"> </w:t>
      </w:r>
      <w:r w:rsidR="003A1155">
        <w:rPr>
          <w:rFonts w:ascii="Times New Roman" w:hAnsi="Times New Roman"/>
          <w:bCs/>
          <w:i/>
          <w:color w:val="000000"/>
          <w:sz w:val="22"/>
          <w:szCs w:val="22"/>
        </w:rPr>
        <w:t>Nume de preparate culinare autohtone în perspectiva globalizării (i</w:t>
      </w:r>
      <w:r w:rsidR="003A1155" w:rsidRPr="00B308A3">
        <w:rPr>
          <w:rFonts w:ascii="Times New Roman" w:hAnsi="Times New Roman"/>
          <w:bCs/>
          <w:i/>
          <w:color w:val="000000"/>
          <w:sz w:val="22"/>
          <w:szCs w:val="22"/>
        </w:rPr>
        <w:t>nterpretări onomastice şi socioculturale)</w:t>
      </w:r>
      <w:r w:rsidR="003A1155" w:rsidRPr="00B308A3">
        <w:rPr>
          <w:rFonts w:ascii="Times New Roman" w:hAnsi="Times New Roman"/>
          <w:bCs/>
          <w:color w:val="000000"/>
          <w:sz w:val="22"/>
          <w:szCs w:val="22"/>
        </w:rPr>
        <w:t>, în</w:t>
      </w:r>
      <w:r w:rsidR="003A1155" w:rsidRPr="00B308A3">
        <w:rPr>
          <w:rFonts w:ascii="Times New Roman" w:hAnsi="Times New Roman"/>
          <w:b/>
          <w:bCs/>
          <w:color w:val="000000"/>
          <w:sz w:val="22"/>
          <w:szCs w:val="22"/>
        </w:rPr>
        <w:t xml:space="preserve"> </w:t>
      </w:r>
      <w:r w:rsidR="003A1155" w:rsidRPr="00B308A3">
        <w:rPr>
          <w:rStyle w:val="Robust"/>
          <w:rFonts w:ascii="Times New Roman" w:hAnsi="Times New Roman"/>
          <w:b w:val="0"/>
          <w:i/>
          <w:sz w:val="22"/>
          <w:szCs w:val="22"/>
        </w:rPr>
        <w:t>The Proceedings of the European Integration-Between Tradition and Modernity Congress</w:t>
      </w:r>
      <w:r w:rsidR="003A1155" w:rsidRPr="00B308A3">
        <w:rPr>
          <w:rStyle w:val="Robust"/>
          <w:rFonts w:ascii="Times New Roman" w:hAnsi="Times New Roman"/>
          <w:b w:val="0"/>
          <w:sz w:val="22"/>
          <w:szCs w:val="22"/>
        </w:rPr>
        <w:t xml:space="preserve">, Editura Universităţii „Petru Maior”, Volume Number  5, </w:t>
      </w:r>
      <w:r w:rsidR="003A1155" w:rsidRPr="005E77F4">
        <w:rPr>
          <w:rStyle w:val="Robust"/>
          <w:rFonts w:ascii="Times New Roman" w:hAnsi="Times New Roman"/>
          <w:bCs w:val="0"/>
          <w:sz w:val="22"/>
          <w:szCs w:val="22"/>
        </w:rPr>
        <w:t>2013</w:t>
      </w:r>
      <w:r w:rsidR="003A1155" w:rsidRPr="00B308A3">
        <w:rPr>
          <w:rStyle w:val="Robust"/>
          <w:rFonts w:ascii="Times New Roman" w:hAnsi="Times New Roman"/>
          <w:b w:val="0"/>
          <w:sz w:val="22"/>
          <w:szCs w:val="22"/>
        </w:rPr>
        <w:t xml:space="preserve">, </w:t>
      </w:r>
      <w:r w:rsidR="003A1155" w:rsidRPr="00B308A3">
        <w:rPr>
          <w:rFonts w:ascii="Times New Roman" w:hAnsi="Times New Roman"/>
          <w:bCs/>
          <w:iCs/>
          <w:sz w:val="22"/>
          <w:szCs w:val="22"/>
        </w:rPr>
        <w:t xml:space="preserve">p. 431-443 </w:t>
      </w:r>
    </w:p>
    <w:p w14:paraId="2C4470EE" w14:textId="5DFE47D8" w:rsidR="003A1155" w:rsidRDefault="003A1155" w:rsidP="003A1155">
      <w:pPr>
        <w:jc w:val="both"/>
        <w:rPr>
          <w:rFonts w:ascii="Times New Roman" w:hAnsi="Times New Roman"/>
          <w:bCs/>
          <w:iCs/>
          <w:sz w:val="22"/>
          <w:szCs w:val="22"/>
        </w:rPr>
      </w:pPr>
      <w:hyperlink r:id="rId47" w:history="1">
        <w:r>
          <w:rPr>
            <w:rStyle w:val="Hyperlink"/>
            <w:rFonts w:ascii="Times New Roman" w:hAnsi="Times New Roman"/>
          </w:rPr>
          <w:t>http://old.upm.ro/facultati_departamente/stiinte_litere/conferinte/situl_integrare_europeana/Lucrari5/IETM5_Part53.pdf</w:t>
        </w:r>
      </w:hyperlink>
    </w:p>
    <w:p w14:paraId="58AD1A4C" w14:textId="3BC8F86F" w:rsidR="003A1155" w:rsidRDefault="00273B22" w:rsidP="003A1155">
      <w:pPr>
        <w:pStyle w:val="Titlu4"/>
        <w:rPr>
          <w:b w:val="0"/>
          <w:szCs w:val="22"/>
          <w:lang w:val="ro-RO"/>
        </w:rPr>
      </w:pPr>
      <w:r>
        <w:rPr>
          <w:noProof/>
          <w:szCs w:val="22"/>
          <w:lang w:val="ro-RO"/>
        </w:rPr>
        <w:t>3</w:t>
      </w:r>
      <w:r w:rsidR="005E77F4">
        <w:rPr>
          <w:noProof/>
          <w:szCs w:val="22"/>
          <w:lang w:val="ro-RO"/>
        </w:rPr>
        <w:t>8</w:t>
      </w:r>
      <w:r w:rsidR="003A1155">
        <w:rPr>
          <w:b w:val="0"/>
          <w:noProof/>
          <w:szCs w:val="22"/>
          <w:lang w:val="ro-RO"/>
        </w:rPr>
        <w:t xml:space="preserve">) </w:t>
      </w:r>
      <w:r w:rsidR="00B308A3" w:rsidRPr="00DD6C66">
        <w:rPr>
          <w:noProof/>
          <w:szCs w:val="22"/>
          <w:lang w:val="ro-RO"/>
        </w:rPr>
        <w:t>Mihaela Munteanu Siserman,</w:t>
      </w:r>
      <w:r w:rsidR="00B308A3">
        <w:rPr>
          <w:noProof/>
          <w:szCs w:val="22"/>
          <w:lang w:val="ro-RO"/>
        </w:rPr>
        <w:t xml:space="preserve"> </w:t>
      </w:r>
      <w:r w:rsidR="003A1155">
        <w:rPr>
          <w:b w:val="0"/>
          <w:i/>
          <w:iCs/>
          <w:szCs w:val="22"/>
        </w:rPr>
        <w:t>Sur quelques aspects du phénomène d’américanisation dans la France d’aujourd’hui</w:t>
      </w:r>
      <w:r w:rsidR="003A1155">
        <w:rPr>
          <w:b w:val="0"/>
          <w:bCs w:val="0"/>
          <w:iCs/>
          <w:szCs w:val="22"/>
        </w:rPr>
        <w:t>,</w:t>
      </w:r>
      <w:r w:rsidR="003A1155">
        <w:rPr>
          <w:b w:val="0"/>
          <w:iCs/>
          <w:szCs w:val="22"/>
        </w:rPr>
        <w:t xml:space="preserve"> în „</w:t>
      </w:r>
      <w:r w:rsidR="003A1155">
        <w:rPr>
          <w:rStyle w:val="Robust"/>
          <w:szCs w:val="22"/>
        </w:rPr>
        <w:t>Bulletin Ştiinţific”</w:t>
      </w:r>
      <w:r w:rsidR="003A1155">
        <w:rPr>
          <w:rStyle w:val="Robust"/>
          <w:i/>
          <w:szCs w:val="22"/>
        </w:rPr>
        <w:t xml:space="preserve">, </w:t>
      </w:r>
      <w:r w:rsidR="003A1155">
        <w:rPr>
          <w:rStyle w:val="Robust"/>
          <w:szCs w:val="22"/>
        </w:rPr>
        <w:t xml:space="preserve">Fascicula Filologie, Seria A, vol. XXII, Baia Mare, </w:t>
      </w:r>
      <w:r w:rsidR="003A1155" w:rsidRPr="005E77F4">
        <w:rPr>
          <w:rStyle w:val="Robust"/>
          <w:b/>
          <w:bCs/>
          <w:szCs w:val="22"/>
        </w:rPr>
        <w:t>2013</w:t>
      </w:r>
      <w:r w:rsidR="003A1155">
        <w:rPr>
          <w:bCs w:val="0"/>
          <w:caps/>
          <w:szCs w:val="22"/>
        </w:rPr>
        <w:t xml:space="preserve">, </w:t>
      </w:r>
      <w:r w:rsidR="003A1155">
        <w:rPr>
          <w:b w:val="0"/>
          <w:iCs/>
          <w:szCs w:val="22"/>
        </w:rPr>
        <w:t>p.</w:t>
      </w:r>
      <w:r w:rsidR="003A1155">
        <w:rPr>
          <w:b w:val="0"/>
          <w:i/>
          <w:iCs/>
          <w:szCs w:val="22"/>
        </w:rPr>
        <w:t xml:space="preserve"> </w:t>
      </w:r>
      <w:r w:rsidR="003A1155">
        <w:rPr>
          <w:b w:val="0"/>
          <w:bCs w:val="0"/>
          <w:szCs w:val="22"/>
        </w:rPr>
        <w:t>79</w:t>
      </w:r>
      <w:r w:rsidR="003A1155">
        <w:rPr>
          <w:b w:val="0"/>
          <w:bCs w:val="0"/>
          <w:caps/>
          <w:szCs w:val="22"/>
        </w:rPr>
        <w:t>-88</w:t>
      </w:r>
      <w:r w:rsidR="003A1155">
        <w:rPr>
          <w:b w:val="0"/>
          <w:bCs w:val="0"/>
          <w:szCs w:val="22"/>
          <w:lang w:val="ro-RO"/>
        </w:rPr>
        <w:t>.</w:t>
      </w:r>
    </w:p>
    <w:p w14:paraId="03D6CC86" w14:textId="2E4A52F7" w:rsidR="003A1155" w:rsidRDefault="00273B22" w:rsidP="003A1155">
      <w:pPr>
        <w:jc w:val="both"/>
        <w:rPr>
          <w:rFonts w:ascii="Times New Roman" w:hAnsi="Times New Roman"/>
          <w:bCs/>
          <w:iCs/>
          <w:sz w:val="22"/>
          <w:szCs w:val="22"/>
        </w:rPr>
      </w:pPr>
      <w:r>
        <w:rPr>
          <w:rFonts w:ascii="Times New Roman" w:hAnsi="Times New Roman"/>
          <w:b/>
          <w:noProof/>
          <w:sz w:val="22"/>
          <w:szCs w:val="22"/>
        </w:rPr>
        <w:t>3</w:t>
      </w:r>
      <w:r w:rsidR="005E77F4">
        <w:rPr>
          <w:rFonts w:ascii="Times New Roman" w:hAnsi="Times New Roman"/>
          <w:b/>
          <w:noProof/>
          <w:sz w:val="22"/>
          <w:szCs w:val="22"/>
        </w:rPr>
        <w:t>9</w:t>
      </w:r>
      <w:r w:rsidR="003A1155">
        <w:rPr>
          <w:rFonts w:ascii="Times New Roman" w:hAnsi="Times New Roman"/>
          <w:b/>
          <w:noProof/>
          <w:sz w:val="22"/>
          <w:szCs w:val="22"/>
        </w:rPr>
        <w:t xml:space="preserve">) </w:t>
      </w:r>
      <w:r w:rsidR="00B308A3" w:rsidRPr="00DD6C66">
        <w:rPr>
          <w:rFonts w:ascii="Times New Roman" w:hAnsi="Times New Roman"/>
          <w:b/>
          <w:noProof/>
          <w:sz w:val="22"/>
          <w:szCs w:val="22"/>
        </w:rPr>
        <w:t>Mihaela Munteanu Siserman,</w:t>
      </w:r>
      <w:r w:rsidR="00B308A3">
        <w:rPr>
          <w:rFonts w:ascii="Times New Roman" w:hAnsi="Times New Roman"/>
          <w:b/>
          <w:noProof/>
          <w:sz w:val="22"/>
          <w:szCs w:val="22"/>
        </w:rPr>
        <w:t xml:space="preserve"> </w:t>
      </w:r>
      <w:r w:rsidR="003A1155">
        <w:rPr>
          <w:rFonts w:ascii="Times New Roman" w:hAnsi="Times New Roman"/>
          <w:i/>
          <w:color w:val="000000"/>
          <w:sz w:val="22"/>
          <w:szCs w:val="22"/>
          <w:lang w:val="fr-FR"/>
        </w:rPr>
        <w:t>Le même qui est un autre ou comment transformer le poulet en rôti et le lin en chemise. Quelques aspects de la référence évolutive</w:t>
      </w:r>
      <w:r w:rsidR="003A1155">
        <w:rPr>
          <w:rFonts w:ascii="Times New Roman" w:hAnsi="Times New Roman"/>
          <w:color w:val="000000"/>
          <w:sz w:val="22"/>
          <w:szCs w:val="22"/>
          <w:lang w:val="fr-FR"/>
        </w:rPr>
        <w:t xml:space="preserve">, în </w:t>
      </w:r>
      <w:r w:rsidR="003A1155">
        <w:rPr>
          <w:rFonts w:ascii="Times New Roman" w:hAnsi="Times New Roman"/>
          <w:i/>
          <w:color w:val="000000"/>
          <w:sz w:val="22"/>
          <w:szCs w:val="22"/>
          <w:lang w:val="fr-FR"/>
        </w:rPr>
        <w:t>Studii de Lingvistic</w:t>
      </w:r>
      <w:r w:rsidR="003A1155">
        <w:rPr>
          <w:rFonts w:ascii="Times New Roman" w:hAnsi="Times New Roman"/>
          <w:i/>
          <w:color w:val="000000"/>
          <w:sz w:val="22"/>
          <w:szCs w:val="22"/>
        </w:rPr>
        <w:t>ă</w:t>
      </w:r>
      <w:r w:rsidR="003A1155">
        <w:rPr>
          <w:rFonts w:ascii="Times New Roman" w:hAnsi="Times New Roman"/>
          <w:color w:val="000000"/>
          <w:sz w:val="22"/>
          <w:szCs w:val="22"/>
          <w:lang w:val="fr-FR"/>
        </w:rPr>
        <w:t xml:space="preserve">, Oradea,  nr. 3, </w:t>
      </w:r>
      <w:r w:rsidR="003A1155" w:rsidRPr="005E77F4">
        <w:rPr>
          <w:rFonts w:ascii="Times New Roman" w:hAnsi="Times New Roman"/>
          <w:b/>
          <w:bCs/>
          <w:color w:val="000000"/>
          <w:sz w:val="22"/>
          <w:szCs w:val="22"/>
          <w:lang w:val="fr-FR"/>
        </w:rPr>
        <w:t>2013</w:t>
      </w:r>
      <w:r w:rsidR="003A1155">
        <w:rPr>
          <w:rFonts w:ascii="Times New Roman" w:hAnsi="Times New Roman"/>
          <w:color w:val="000000"/>
          <w:sz w:val="22"/>
          <w:szCs w:val="22"/>
          <w:lang w:val="fr-FR"/>
        </w:rPr>
        <w:t xml:space="preserve">, p. 127-141 </w:t>
      </w:r>
      <w:hyperlink r:id="rId48" w:history="1">
        <w:r w:rsidR="003A1155">
          <w:rPr>
            <w:rStyle w:val="Hyperlink"/>
            <w:rFonts w:ascii="Times New Roman" w:hAnsi="Times New Roman"/>
            <w:sz w:val="22"/>
            <w:szCs w:val="22"/>
            <w:lang w:val="fr-FR"/>
          </w:rPr>
          <w:t>https://studiidelingvistica.uoradea.ro/docs/3-2013/pdf-uri/Munteanu.pdf</w:t>
        </w:r>
      </w:hyperlink>
      <w:r w:rsidR="003A1155">
        <w:rPr>
          <w:rFonts w:ascii="Times New Roman" w:hAnsi="Times New Roman"/>
          <w:color w:val="000000"/>
          <w:sz w:val="22"/>
          <w:szCs w:val="22"/>
          <w:lang w:val="fr-FR"/>
        </w:rPr>
        <w:t>.</w:t>
      </w:r>
    </w:p>
    <w:p w14:paraId="6270EE45" w14:textId="75A406D6" w:rsidR="003A1155" w:rsidRDefault="005E77F4" w:rsidP="003A1155">
      <w:pPr>
        <w:jc w:val="both"/>
        <w:rPr>
          <w:rFonts w:ascii="Times New Roman" w:hAnsi="Times New Roman"/>
          <w:bCs/>
          <w:iCs/>
          <w:sz w:val="22"/>
          <w:szCs w:val="22"/>
        </w:rPr>
      </w:pPr>
      <w:r>
        <w:rPr>
          <w:rFonts w:ascii="Times New Roman" w:hAnsi="Times New Roman"/>
          <w:b/>
        </w:rPr>
        <w:t>40</w:t>
      </w:r>
      <w:r w:rsidR="003A1155">
        <w:rPr>
          <w:rFonts w:ascii="Times New Roman" w:hAnsi="Times New Roman"/>
          <w:b/>
        </w:rPr>
        <w:t xml:space="preserve">) </w:t>
      </w:r>
      <w:r w:rsidR="00B308A3" w:rsidRPr="00DD6C66">
        <w:rPr>
          <w:rFonts w:ascii="Times New Roman" w:hAnsi="Times New Roman"/>
          <w:b/>
          <w:noProof/>
          <w:sz w:val="22"/>
          <w:szCs w:val="22"/>
        </w:rPr>
        <w:t>Mihaela Munteanu Siserman,</w:t>
      </w:r>
      <w:r w:rsidR="00B308A3">
        <w:rPr>
          <w:rFonts w:ascii="Times New Roman" w:hAnsi="Times New Roman"/>
          <w:b/>
          <w:noProof/>
          <w:sz w:val="22"/>
          <w:szCs w:val="22"/>
        </w:rPr>
        <w:t xml:space="preserve"> </w:t>
      </w:r>
      <w:r w:rsidR="003A1155">
        <w:rPr>
          <w:rFonts w:ascii="Times New Roman" w:hAnsi="Times New Roman"/>
          <w:i/>
          <w:sz w:val="22"/>
          <w:szCs w:val="22"/>
          <w:lang w:val="es-ES_tradnl"/>
        </w:rPr>
        <w:t>Dialogue culturel entre le français et le roumain concernant le domaine gastronomique</w:t>
      </w:r>
      <w:r w:rsidR="003A1155">
        <w:rPr>
          <w:rFonts w:ascii="Times New Roman" w:hAnsi="Times New Roman"/>
          <w:sz w:val="22"/>
          <w:szCs w:val="22"/>
          <w:lang w:val="es-ES_tradnl"/>
        </w:rPr>
        <w:t>, în „</w:t>
      </w:r>
      <w:r w:rsidR="003A1155">
        <w:rPr>
          <w:rFonts w:ascii="Times New Roman" w:hAnsi="Times New Roman"/>
          <w:iCs/>
          <w:sz w:val="22"/>
          <w:szCs w:val="22"/>
          <w:lang w:val="es-ES"/>
        </w:rPr>
        <w:t>Annales Universitatis Apulensis”</w:t>
      </w:r>
      <w:r w:rsidR="003A1155">
        <w:rPr>
          <w:rFonts w:ascii="Times New Roman" w:hAnsi="Times New Roman"/>
          <w:i/>
          <w:iCs/>
          <w:sz w:val="22"/>
          <w:szCs w:val="22"/>
          <w:lang w:val="es-ES"/>
        </w:rPr>
        <w:t xml:space="preserve">, </w:t>
      </w:r>
      <w:r w:rsidR="003A1155">
        <w:rPr>
          <w:rFonts w:ascii="Times New Roman" w:hAnsi="Times New Roman"/>
          <w:iCs/>
          <w:sz w:val="22"/>
          <w:szCs w:val="22"/>
          <w:lang w:val="es-ES"/>
        </w:rPr>
        <w:t>Seria  Philologica</w:t>
      </w:r>
      <w:r w:rsidR="003A1155">
        <w:rPr>
          <w:rFonts w:ascii="Times New Roman" w:hAnsi="Times New Roman"/>
          <w:i/>
          <w:iCs/>
          <w:sz w:val="22"/>
          <w:szCs w:val="22"/>
          <w:lang w:val="es-ES"/>
        </w:rPr>
        <w:t xml:space="preserve"> </w:t>
      </w:r>
      <w:r w:rsidR="003A1155">
        <w:rPr>
          <w:rFonts w:ascii="Times New Roman" w:hAnsi="Times New Roman"/>
          <w:iCs/>
          <w:sz w:val="22"/>
          <w:szCs w:val="22"/>
          <w:lang w:val="es-ES"/>
        </w:rPr>
        <w:t xml:space="preserve">(Actele Conferinței </w:t>
      </w:r>
      <w:r w:rsidR="003A1155">
        <w:rPr>
          <w:rFonts w:ascii="Times New Roman" w:hAnsi="Times New Roman"/>
          <w:bCs/>
          <w:i/>
          <w:iCs/>
          <w:sz w:val="22"/>
          <w:szCs w:val="22"/>
          <w:lang w:val="fr-FR"/>
        </w:rPr>
        <w:t xml:space="preserve">Dialogul culturilor între traditie si modernitate, </w:t>
      </w:r>
      <w:r w:rsidR="003A1155">
        <w:rPr>
          <w:rFonts w:ascii="Times New Roman" w:hAnsi="Times New Roman"/>
          <w:bCs/>
          <w:iCs/>
          <w:sz w:val="22"/>
          <w:szCs w:val="22"/>
          <w:lang w:val="fr-FR"/>
        </w:rPr>
        <w:t>ediția a XIV-a, 17-18 mai 2012</w:t>
      </w:r>
      <w:r w:rsidR="003A1155">
        <w:rPr>
          <w:rFonts w:ascii="Times New Roman" w:hAnsi="Times New Roman"/>
          <w:iCs/>
          <w:sz w:val="22"/>
          <w:szCs w:val="22"/>
          <w:lang w:val="es-ES"/>
        </w:rPr>
        <w:t xml:space="preserve">), no. 13 /2012, Tom 2, Alba-Iulia, </w:t>
      </w:r>
      <w:r w:rsidR="003A1155" w:rsidRPr="005E77F4">
        <w:rPr>
          <w:rFonts w:ascii="Times New Roman" w:hAnsi="Times New Roman"/>
          <w:b/>
          <w:bCs/>
          <w:iCs/>
          <w:sz w:val="22"/>
          <w:szCs w:val="22"/>
          <w:lang w:val="es-ES"/>
        </w:rPr>
        <w:t>2012</w:t>
      </w:r>
      <w:r w:rsidR="003A1155">
        <w:rPr>
          <w:rFonts w:ascii="Times New Roman" w:hAnsi="Times New Roman"/>
          <w:iCs/>
          <w:sz w:val="22"/>
          <w:szCs w:val="22"/>
          <w:lang w:val="es-ES"/>
        </w:rPr>
        <w:t>, p. 551-564.</w:t>
      </w:r>
    </w:p>
    <w:p w14:paraId="2171B2BF" w14:textId="192DB12E" w:rsidR="003A1155" w:rsidRDefault="00D975A5" w:rsidP="003A1155">
      <w:pPr>
        <w:jc w:val="both"/>
        <w:rPr>
          <w:rFonts w:ascii="Times New Roman" w:hAnsi="Times New Roman"/>
          <w:iCs/>
          <w:sz w:val="22"/>
          <w:szCs w:val="22"/>
          <w:lang w:val="es-ES"/>
        </w:rPr>
      </w:pPr>
      <w:r>
        <w:rPr>
          <w:rFonts w:ascii="Times New Roman" w:hAnsi="Times New Roman"/>
          <w:b/>
        </w:rPr>
        <w:t>4</w:t>
      </w:r>
      <w:r w:rsidR="005E77F4">
        <w:rPr>
          <w:rFonts w:ascii="Times New Roman" w:hAnsi="Times New Roman"/>
          <w:b/>
        </w:rPr>
        <w:t>1</w:t>
      </w:r>
      <w:r w:rsidR="003A1155">
        <w:rPr>
          <w:rFonts w:ascii="Times New Roman" w:hAnsi="Times New Roman"/>
        </w:rPr>
        <w:t>)</w:t>
      </w:r>
      <w:r w:rsidR="003A1155">
        <w:rPr>
          <w:rFonts w:ascii="Times New Roman" w:hAnsi="Times New Roman"/>
          <w:i/>
          <w:iCs/>
          <w:sz w:val="22"/>
          <w:szCs w:val="22"/>
          <w:lang w:val="es-ES"/>
        </w:rPr>
        <w:t xml:space="preserve"> </w:t>
      </w:r>
      <w:r w:rsidR="00B308A3" w:rsidRPr="00C9091C">
        <w:rPr>
          <w:rFonts w:ascii="Times New Roman" w:hAnsi="Times New Roman"/>
          <w:b/>
          <w:noProof/>
          <w:sz w:val="22"/>
          <w:szCs w:val="22"/>
        </w:rPr>
        <w:t xml:space="preserve">Mihaela Munteanu Siserman, </w:t>
      </w:r>
      <w:r w:rsidR="003A1155" w:rsidRPr="00C9091C">
        <w:rPr>
          <w:rFonts w:ascii="Times New Roman" w:hAnsi="Times New Roman"/>
          <w:i/>
          <w:iCs/>
          <w:sz w:val="22"/>
          <w:szCs w:val="22"/>
          <w:lang w:val="es-ES"/>
        </w:rPr>
        <w:t>Noms propres de parfums: une analyse sémio-linguistique</w:t>
      </w:r>
      <w:r w:rsidR="003A1155" w:rsidRPr="00C9091C">
        <w:rPr>
          <w:rFonts w:ascii="Times New Roman" w:hAnsi="Times New Roman"/>
          <w:iCs/>
          <w:sz w:val="22"/>
          <w:szCs w:val="22"/>
          <w:lang w:val="es-ES"/>
        </w:rPr>
        <w:t xml:space="preserve">, în </w:t>
      </w:r>
      <w:r w:rsidR="003A1155" w:rsidRPr="00C9091C">
        <w:rPr>
          <w:rFonts w:ascii="Times New Roman" w:hAnsi="Times New Roman"/>
          <w:i/>
          <w:iCs/>
          <w:sz w:val="22"/>
          <w:szCs w:val="22"/>
          <w:lang w:val="es-ES"/>
        </w:rPr>
        <w:t>Nom et dénomination</w:t>
      </w:r>
      <w:r w:rsidR="003A1155" w:rsidRPr="00C9091C">
        <w:rPr>
          <w:rFonts w:ascii="Times New Roman" w:hAnsi="Times New Roman"/>
          <w:iCs/>
          <w:sz w:val="22"/>
          <w:szCs w:val="22"/>
          <w:lang w:val="es-ES"/>
        </w:rPr>
        <w:t xml:space="preserve">, în </w:t>
      </w:r>
      <w:r w:rsidR="003A1155" w:rsidRPr="00C9091C">
        <w:rPr>
          <w:rStyle w:val="Accentuat"/>
          <w:rFonts w:ascii="Times New Roman" w:hAnsi="Times New Roman"/>
          <w:i w:val="0"/>
          <w:noProof/>
          <w:sz w:val="22"/>
          <w:szCs w:val="22"/>
        </w:rPr>
        <w:t>Felecan, Oliviu (coord.),</w:t>
      </w:r>
      <w:r w:rsidR="003A1155" w:rsidRPr="00C9091C">
        <w:rPr>
          <w:rStyle w:val="Accentuat"/>
          <w:rFonts w:ascii="Times New Roman" w:hAnsi="Times New Roman"/>
          <w:noProof/>
          <w:sz w:val="22"/>
          <w:szCs w:val="22"/>
        </w:rPr>
        <w:t xml:space="preserve"> Numele și numirea. Actele Conferinței Internaționale de Onomastică, ediția I, Interferențe multietnice în antroponimie, </w:t>
      </w:r>
      <w:r w:rsidR="003A1155" w:rsidRPr="00C9091C">
        <w:rPr>
          <w:rStyle w:val="Accentuat"/>
          <w:rFonts w:ascii="Times New Roman" w:hAnsi="Times New Roman"/>
          <w:i w:val="0"/>
          <w:noProof/>
          <w:sz w:val="22"/>
          <w:szCs w:val="22"/>
        </w:rPr>
        <w:t xml:space="preserve">Baia Mare, 19-21 septembrie 2011, Cluj-Napoca, Editura Mega, </w:t>
      </w:r>
      <w:r w:rsidR="003A1155" w:rsidRPr="005E77F4">
        <w:rPr>
          <w:rStyle w:val="Accentuat"/>
          <w:rFonts w:ascii="Times New Roman" w:hAnsi="Times New Roman"/>
          <w:b/>
          <w:bCs/>
          <w:i w:val="0"/>
          <w:noProof/>
          <w:sz w:val="22"/>
          <w:szCs w:val="22"/>
        </w:rPr>
        <w:t>2011</w:t>
      </w:r>
      <w:r w:rsidR="003A1155" w:rsidRPr="00C9091C">
        <w:rPr>
          <w:rStyle w:val="Accentuat"/>
          <w:rFonts w:ascii="Times New Roman" w:hAnsi="Times New Roman"/>
          <w:i w:val="0"/>
          <w:noProof/>
          <w:sz w:val="22"/>
          <w:szCs w:val="22"/>
        </w:rPr>
        <w:t xml:space="preserve">, p. </w:t>
      </w:r>
      <w:r w:rsidR="003A1155" w:rsidRPr="00C9091C">
        <w:rPr>
          <w:rFonts w:ascii="Times New Roman" w:hAnsi="Times New Roman"/>
          <w:iCs/>
          <w:sz w:val="22"/>
          <w:szCs w:val="22"/>
          <w:lang w:val="es-ES"/>
        </w:rPr>
        <w:t>563-572</w:t>
      </w:r>
      <w:r w:rsidR="00C9091C">
        <w:rPr>
          <w:rFonts w:ascii="Times New Roman" w:hAnsi="Times New Roman"/>
          <w:iCs/>
          <w:sz w:val="22"/>
          <w:szCs w:val="22"/>
          <w:lang w:val="es-ES"/>
        </w:rPr>
        <w:t>.</w:t>
      </w:r>
    </w:p>
    <w:p w14:paraId="21E30F86" w14:textId="77777777" w:rsidR="003A1155" w:rsidRDefault="003A1155" w:rsidP="003A1155">
      <w:pPr>
        <w:jc w:val="both"/>
        <w:rPr>
          <w:rFonts w:ascii="Times New Roman" w:hAnsi="Times New Roman"/>
          <w:noProof/>
          <w:sz w:val="22"/>
          <w:szCs w:val="22"/>
        </w:rPr>
      </w:pPr>
      <w:hyperlink r:id="rId49" w:history="1">
        <w:r>
          <w:rPr>
            <w:rStyle w:val="Hyperlink"/>
            <w:rFonts w:ascii="Times New Roman" w:eastAsiaTheme="majorEastAsia" w:hAnsi="Times New Roman"/>
            <w:noProof/>
            <w:sz w:val="22"/>
            <w:szCs w:val="22"/>
          </w:rPr>
          <w:t>http://onomasticafelecan.ro/iconn1/proceedings/3_2_04_Munteanu_Siserman_Mihaela_ICONN_2011.pdf</w:t>
        </w:r>
      </w:hyperlink>
      <w:r>
        <w:t xml:space="preserve"> </w:t>
      </w:r>
    </w:p>
    <w:p w14:paraId="1ED73BC2" w14:textId="2DD752D7" w:rsidR="003A1155" w:rsidRDefault="00D975A5" w:rsidP="003A1155">
      <w:pPr>
        <w:jc w:val="both"/>
        <w:rPr>
          <w:rFonts w:ascii="Times New Roman" w:hAnsi="Times New Roman"/>
          <w:bCs/>
          <w:sz w:val="22"/>
          <w:szCs w:val="22"/>
        </w:rPr>
      </w:pPr>
      <w:r>
        <w:rPr>
          <w:rFonts w:ascii="Times New Roman" w:hAnsi="Times New Roman"/>
          <w:b/>
          <w:sz w:val="22"/>
          <w:szCs w:val="22"/>
        </w:rPr>
        <w:t>4</w:t>
      </w:r>
      <w:r w:rsidR="005E77F4">
        <w:rPr>
          <w:rFonts w:ascii="Times New Roman" w:hAnsi="Times New Roman"/>
          <w:b/>
          <w:sz w:val="22"/>
          <w:szCs w:val="22"/>
        </w:rPr>
        <w:t>2</w:t>
      </w:r>
      <w:r w:rsidR="003A1155">
        <w:rPr>
          <w:rFonts w:ascii="Times New Roman" w:hAnsi="Times New Roman"/>
          <w:b/>
          <w:sz w:val="22"/>
          <w:szCs w:val="22"/>
        </w:rPr>
        <w:t xml:space="preserve">) </w:t>
      </w:r>
      <w:r w:rsidR="00C9091C" w:rsidRPr="00DD6C66">
        <w:rPr>
          <w:rFonts w:ascii="Times New Roman" w:hAnsi="Times New Roman"/>
          <w:b/>
          <w:noProof/>
          <w:sz w:val="22"/>
          <w:szCs w:val="22"/>
        </w:rPr>
        <w:t>Mihaela Munteanu Siserman,</w:t>
      </w:r>
      <w:r w:rsidR="00C9091C">
        <w:rPr>
          <w:rFonts w:ascii="Times New Roman" w:hAnsi="Times New Roman"/>
          <w:b/>
          <w:noProof/>
          <w:sz w:val="22"/>
          <w:szCs w:val="22"/>
        </w:rPr>
        <w:t xml:space="preserve"> </w:t>
      </w:r>
      <w:r w:rsidR="003A1155">
        <w:rPr>
          <w:rFonts w:ascii="Times New Roman" w:hAnsi="Times New Roman"/>
          <w:i/>
          <w:iCs/>
          <w:sz w:val="22"/>
          <w:szCs w:val="22"/>
          <w:lang w:val="es-ES"/>
        </w:rPr>
        <w:t>Perspective contrastive (franco-române) ale determinarii numelor proprii de persoană: cazul articolului nehotărât</w:t>
      </w:r>
      <w:r w:rsidR="003A1155">
        <w:rPr>
          <w:rFonts w:ascii="Times New Roman" w:hAnsi="Times New Roman"/>
          <w:iCs/>
          <w:sz w:val="22"/>
          <w:szCs w:val="22"/>
          <w:lang w:val="es-ES"/>
        </w:rPr>
        <w:t xml:space="preserve">, </w:t>
      </w:r>
      <w:r w:rsidR="003A1155">
        <w:rPr>
          <w:rFonts w:ascii="Times New Roman" w:hAnsi="Times New Roman"/>
          <w:bCs/>
          <w:sz w:val="22"/>
          <w:szCs w:val="22"/>
        </w:rPr>
        <w:t xml:space="preserve">în </w:t>
      </w:r>
      <w:r w:rsidR="003A1155">
        <w:rPr>
          <w:rFonts w:ascii="Times New Roman" w:hAnsi="Times New Roman"/>
          <w:bCs/>
          <w:i/>
          <w:sz w:val="22"/>
          <w:szCs w:val="22"/>
        </w:rPr>
        <w:t>Onomasticon. Studii despre nume şi numire</w:t>
      </w:r>
      <w:r w:rsidR="003A1155">
        <w:rPr>
          <w:rFonts w:ascii="Times New Roman" w:hAnsi="Times New Roman"/>
          <w:bCs/>
          <w:sz w:val="22"/>
          <w:szCs w:val="22"/>
        </w:rPr>
        <w:t xml:space="preserve">, Cluj-Npoca, Editura Mega, </w:t>
      </w:r>
      <w:r w:rsidR="003A1155" w:rsidRPr="005E77F4">
        <w:rPr>
          <w:rFonts w:ascii="Times New Roman" w:hAnsi="Times New Roman"/>
          <w:b/>
          <w:sz w:val="22"/>
          <w:szCs w:val="22"/>
        </w:rPr>
        <w:t>2010</w:t>
      </w:r>
      <w:r w:rsidR="003A1155">
        <w:rPr>
          <w:rFonts w:ascii="Times New Roman" w:hAnsi="Times New Roman"/>
          <w:bCs/>
          <w:sz w:val="22"/>
          <w:szCs w:val="22"/>
        </w:rPr>
        <w:t>, p. 297-310.</w:t>
      </w:r>
    </w:p>
    <w:p w14:paraId="421C3E2B" w14:textId="4AB8F23D" w:rsidR="003A1155" w:rsidRDefault="00D975A5" w:rsidP="003A1155">
      <w:pPr>
        <w:jc w:val="both"/>
        <w:rPr>
          <w:rFonts w:ascii="Times New Roman" w:hAnsi="Times New Roman"/>
          <w:sz w:val="22"/>
          <w:szCs w:val="22"/>
        </w:rPr>
      </w:pPr>
      <w:r>
        <w:rPr>
          <w:rFonts w:ascii="Times New Roman" w:hAnsi="Times New Roman"/>
          <w:b/>
          <w:noProof/>
          <w:sz w:val="22"/>
          <w:szCs w:val="22"/>
        </w:rPr>
        <w:t>4</w:t>
      </w:r>
      <w:r w:rsidR="005E77F4">
        <w:rPr>
          <w:rFonts w:ascii="Times New Roman" w:hAnsi="Times New Roman"/>
          <w:b/>
          <w:noProof/>
          <w:sz w:val="22"/>
          <w:szCs w:val="22"/>
        </w:rPr>
        <w:t>3</w:t>
      </w:r>
      <w:r w:rsidR="003A1155">
        <w:rPr>
          <w:rFonts w:ascii="Times New Roman" w:hAnsi="Times New Roman"/>
          <w:b/>
          <w:noProof/>
          <w:sz w:val="22"/>
          <w:szCs w:val="22"/>
        </w:rPr>
        <w:t xml:space="preserve">) </w:t>
      </w:r>
      <w:r w:rsidR="00C9091C" w:rsidRPr="00DD6C66">
        <w:rPr>
          <w:rFonts w:ascii="Times New Roman" w:hAnsi="Times New Roman"/>
          <w:b/>
          <w:noProof/>
          <w:sz w:val="22"/>
          <w:szCs w:val="22"/>
        </w:rPr>
        <w:t>Mihaela Munteanu Siserman,</w:t>
      </w:r>
      <w:r w:rsidR="003A1155">
        <w:rPr>
          <w:rFonts w:ascii="Times New Roman" w:hAnsi="Times New Roman"/>
          <w:bCs/>
          <w:i/>
          <w:iCs/>
          <w:sz w:val="22"/>
          <w:szCs w:val="22"/>
        </w:rPr>
        <w:t>La dimension interculturelle dans la pédagogie du FLE. Prémisses théorique</w:t>
      </w:r>
      <w:r w:rsidR="003A1155">
        <w:rPr>
          <w:rFonts w:ascii="Times New Roman" w:hAnsi="Times New Roman"/>
          <w:sz w:val="22"/>
          <w:szCs w:val="22"/>
        </w:rPr>
        <w:t>, în „</w:t>
      </w:r>
      <w:r w:rsidR="003A1155">
        <w:rPr>
          <w:rFonts w:ascii="Times New Roman" w:hAnsi="Times New Roman"/>
          <w:iCs/>
          <w:sz w:val="22"/>
          <w:szCs w:val="22"/>
        </w:rPr>
        <w:t>Buletin S</w:t>
      </w:r>
      <w:r w:rsidR="003A1155">
        <w:rPr>
          <w:rFonts w:ascii="Times New Roman" w:hAnsi="Times New Roman"/>
          <w:iCs/>
          <w:color w:val="000000"/>
          <w:sz w:val="22"/>
          <w:szCs w:val="22"/>
        </w:rPr>
        <w:t>tiinţific”</w:t>
      </w:r>
      <w:r w:rsidR="003A1155">
        <w:rPr>
          <w:rFonts w:ascii="Times New Roman" w:hAnsi="Times New Roman"/>
          <w:color w:val="000000"/>
          <w:sz w:val="22"/>
          <w:szCs w:val="22"/>
        </w:rPr>
        <w:t xml:space="preserve">, Universitatea de Nord Baia Mare  seria A, fascicula Pedagogie, Psihologie, Metodicǎ vol. XX, </w:t>
      </w:r>
      <w:r w:rsidR="003A1155" w:rsidRPr="005E77F4">
        <w:rPr>
          <w:rFonts w:ascii="Times New Roman" w:hAnsi="Times New Roman"/>
          <w:b/>
          <w:bCs/>
          <w:color w:val="000000"/>
          <w:sz w:val="22"/>
          <w:szCs w:val="22"/>
        </w:rPr>
        <w:t>2010</w:t>
      </w:r>
      <w:r w:rsidR="003A1155">
        <w:rPr>
          <w:rFonts w:ascii="Times New Roman" w:hAnsi="Times New Roman"/>
          <w:color w:val="000000"/>
          <w:sz w:val="22"/>
          <w:szCs w:val="22"/>
        </w:rPr>
        <w:t xml:space="preserve">, p. </w:t>
      </w:r>
      <w:r w:rsidR="003A1155">
        <w:rPr>
          <w:rFonts w:ascii="Times New Roman" w:hAnsi="Times New Roman"/>
          <w:sz w:val="22"/>
          <w:szCs w:val="22"/>
        </w:rPr>
        <w:t>102-109</w:t>
      </w:r>
      <w:r w:rsidR="00C9091C">
        <w:rPr>
          <w:rFonts w:ascii="Times New Roman" w:hAnsi="Times New Roman"/>
          <w:sz w:val="22"/>
          <w:szCs w:val="22"/>
        </w:rPr>
        <w:t>.</w:t>
      </w:r>
    </w:p>
    <w:p w14:paraId="5089D668" w14:textId="7916FFBF" w:rsidR="003A1155" w:rsidRDefault="00C9091C" w:rsidP="003A1155">
      <w:pPr>
        <w:jc w:val="both"/>
        <w:rPr>
          <w:rFonts w:ascii="Times New Roman" w:hAnsi="Times New Roman"/>
          <w:bCs/>
          <w:sz w:val="22"/>
          <w:szCs w:val="22"/>
        </w:rPr>
      </w:pPr>
      <w:r>
        <w:rPr>
          <w:rFonts w:ascii="Times New Roman" w:hAnsi="Times New Roman"/>
          <w:b/>
          <w:sz w:val="22"/>
          <w:szCs w:val="22"/>
        </w:rPr>
        <w:t>4</w:t>
      </w:r>
      <w:r w:rsidR="005E77F4">
        <w:rPr>
          <w:rFonts w:ascii="Times New Roman" w:hAnsi="Times New Roman"/>
          <w:b/>
          <w:sz w:val="22"/>
          <w:szCs w:val="22"/>
        </w:rPr>
        <w:t>4</w:t>
      </w:r>
      <w:r w:rsidR="003A1155">
        <w:rPr>
          <w:rFonts w:ascii="Times New Roman" w:hAnsi="Times New Roman"/>
          <w:b/>
          <w:sz w:val="22"/>
          <w:szCs w:val="22"/>
        </w:rPr>
        <w:t xml:space="preserve">) </w:t>
      </w:r>
      <w:r w:rsidRPr="00DD6C66">
        <w:rPr>
          <w:rFonts w:ascii="Times New Roman" w:hAnsi="Times New Roman"/>
          <w:b/>
          <w:noProof/>
          <w:sz w:val="22"/>
          <w:szCs w:val="22"/>
        </w:rPr>
        <w:t>Mihaela Munteanu Siserman,</w:t>
      </w:r>
      <w:r>
        <w:rPr>
          <w:rFonts w:ascii="Times New Roman" w:hAnsi="Times New Roman"/>
          <w:b/>
          <w:noProof/>
          <w:sz w:val="22"/>
          <w:szCs w:val="22"/>
        </w:rPr>
        <w:t xml:space="preserve"> </w:t>
      </w:r>
      <w:r w:rsidR="003A1155">
        <w:rPr>
          <w:rFonts w:ascii="Times New Roman" w:hAnsi="Times New Roman"/>
          <w:i/>
          <w:sz w:val="22"/>
          <w:szCs w:val="22"/>
          <w:lang w:val="fr-FR"/>
        </w:rPr>
        <w:t>Bref</w:t>
      </w:r>
      <w:r w:rsidR="003A1155">
        <w:rPr>
          <w:rFonts w:ascii="Times New Roman" w:hAnsi="Times New Roman"/>
          <w:b/>
          <w:i/>
          <w:sz w:val="22"/>
          <w:szCs w:val="22"/>
          <w:lang w:val="fr-FR"/>
        </w:rPr>
        <w:t xml:space="preserve"> </w:t>
      </w:r>
      <w:r w:rsidR="003A1155">
        <w:rPr>
          <w:rFonts w:ascii="Times New Roman" w:hAnsi="Times New Roman"/>
          <w:i/>
          <w:sz w:val="22"/>
          <w:szCs w:val="22"/>
          <w:lang w:val="fr-FR"/>
        </w:rPr>
        <w:t>aperçu sur le lexique économique et juridique dans le français de nos jours</w:t>
      </w:r>
      <w:r w:rsidR="003A1155">
        <w:rPr>
          <w:rFonts w:ascii="Times New Roman" w:hAnsi="Times New Roman"/>
          <w:sz w:val="22"/>
          <w:szCs w:val="22"/>
          <w:lang w:val="fr-FR"/>
        </w:rPr>
        <w:t>,</w:t>
      </w:r>
      <w:r w:rsidR="003A1155">
        <w:rPr>
          <w:rFonts w:ascii="Times New Roman" w:hAnsi="Times New Roman"/>
          <w:i/>
          <w:sz w:val="22"/>
          <w:szCs w:val="22"/>
          <w:lang w:val="fr-FR"/>
        </w:rPr>
        <w:t xml:space="preserve"> </w:t>
      </w:r>
      <w:r w:rsidR="003A1155">
        <w:rPr>
          <w:rFonts w:ascii="Times New Roman" w:hAnsi="Times New Roman"/>
          <w:sz w:val="22"/>
          <w:szCs w:val="22"/>
          <w:lang w:val="fr-FR"/>
        </w:rPr>
        <w:t xml:space="preserve">în </w:t>
      </w:r>
      <w:r w:rsidR="003A1155">
        <w:rPr>
          <w:rFonts w:ascii="Times New Roman" w:hAnsi="Times New Roman"/>
          <w:bCs/>
          <w:i/>
          <w:sz w:val="22"/>
          <w:szCs w:val="22"/>
        </w:rPr>
        <w:t>Buletin Științific</w:t>
      </w:r>
      <w:r w:rsidR="003A1155">
        <w:rPr>
          <w:rFonts w:ascii="Times New Roman" w:hAnsi="Times New Roman"/>
          <w:bCs/>
          <w:sz w:val="22"/>
          <w:szCs w:val="22"/>
        </w:rPr>
        <w:t xml:space="preserve">, ASE, Catedra de Limbi romanice si cumunicare în  afaceri, </w:t>
      </w:r>
      <w:r w:rsidR="003A1155">
        <w:rPr>
          <w:rFonts w:ascii="Times New Roman" w:hAnsi="Times New Roman"/>
          <w:bCs/>
          <w:i/>
          <w:sz w:val="22"/>
          <w:szCs w:val="22"/>
        </w:rPr>
        <w:t>Actele Colocviului International « Français sur objectifs spécifiques - acquis et  perspectives »</w:t>
      </w:r>
      <w:r w:rsidR="003A1155">
        <w:rPr>
          <w:rFonts w:ascii="Times New Roman" w:hAnsi="Times New Roman"/>
          <w:bCs/>
          <w:sz w:val="22"/>
          <w:szCs w:val="22"/>
        </w:rPr>
        <w:t xml:space="preserve">, București, Editura ASE, </w:t>
      </w:r>
      <w:r w:rsidR="003A1155" w:rsidRPr="005E77F4">
        <w:rPr>
          <w:rFonts w:ascii="Times New Roman" w:hAnsi="Times New Roman"/>
          <w:b/>
          <w:sz w:val="22"/>
          <w:szCs w:val="22"/>
        </w:rPr>
        <w:t>2009</w:t>
      </w:r>
      <w:r w:rsidR="003A1155">
        <w:rPr>
          <w:rFonts w:ascii="Times New Roman" w:hAnsi="Times New Roman"/>
          <w:bCs/>
          <w:sz w:val="22"/>
          <w:szCs w:val="22"/>
        </w:rPr>
        <w:t>, p. 157-161.</w:t>
      </w:r>
    </w:p>
    <w:p w14:paraId="52F32501" w14:textId="1E8EB071" w:rsidR="003A1155" w:rsidRDefault="00133265" w:rsidP="003A1155">
      <w:pPr>
        <w:jc w:val="both"/>
        <w:rPr>
          <w:rFonts w:ascii="Times New Roman" w:hAnsi="Times New Roman"/>
          <w:sz w:val="22"/>
          <w:szCs w:val="22"/>
        </w:rPr>
      </w:pPr>
      <w:r>
        <w:rPr>
          <w:rFonts w:ascii="Times New Roman" w:hAnsi="Times New Roman"/>
          <w:b/>
          <w:noProof/>
          <w:sz w:val="22"/>
          <w:szCs w:val="22"/>
        </w:rPr>
        <w:t>4</w:t>
      </w:r>
      <w:r w:rsidR="005E77F4">
        <w:rPr>
          <w:rFonts w:ascii="Times New Roman" w:hAnsi="Times New Roman"/>
          <w:b/>
          <w:noProof/>
          <w:sz w:val="22"/>
          <w:szCs w:val="22"/>
        </w:rPr>
        <w:t>5</w:t>
      </w:r>
      <w:r w:rsidR="003A1155">
        <w:rPr>
          <w:rFonts w:ascii="Times New Roman" w:hAnsi="Times New Roman"/>
          <w:b/>
          <w:noProof/>
          <w:sz w:val="22"/>
          <w:szCs w:val="22"/>
        </w:rPr>
        <w:t>)</w:t>
      </w:r>
      <w:r w:rsidR="003A1155">
        <w:rPr>
          <w:rFonts w:ascii="Times New Roman" w:hAnsi="Times New Roman"/>
          <w:b/>
          <w:noProof/>
          <w:sz w:val="22"/>
          <w:szCs w:val="22"/>
          <w:lang w:val="fr-FR"/>
        </w:rPr>
        <w:t xml:space="preserve"> </w:t>
      </w:r>
      <w:r w:rsidR="003A1155">
        <w:rPr>
          <w:rFonts w:ascii="Times New Roman" w:hAnsi="Times New Roman"/>
          <w:i/>
          <w:color w:val="000000"/>
          <w:sz w:val="22"/>
          <w:szCs w:val="22"/>
          <w:lang w:val="fr-FR"/>
        </w:rPr>
        <w:t>Le discours publicitaire: prémisses pour une approche sémio-linguistique</w:t>
      </w:r>
      <w:r w:rsidR="003A1155">
        <w:rPr>
          <w:rFonts w:ascii="Times New Roman" w:hAnsi="Times New Roman"/>
          <w:color w:val="000000"/>
          <w:sz w:val="22"/>
          <w:szCs w:val="22"/>
          <w:lang w:val="fr-FR"/>
        </w:rPr>
        <w:t xml:space="preserve">, in </w:t>
      </w:r>
      <w:r w:rsidR="003A1155">
        <w:rPr>
          <w:rFonts w:ascii="Times New Roman" w:hAnsi="Times New Roman"/>
          <w:i/>
          <w:color w:val="000000"/>
          <w:sz w:val="22"/>
          <w:szCs w:val="22"/>
          <w:lang w:val="fr-FR"/>
        </w:rPr>
        <w:t>Interstudia,</w:t>
      </w:r>
      <w:r w:rsidR="003A1155">
        <w:rPr>
          <w:rFonts w:ascii="Times New Roman" w:hAnsi="Times New Roman"/>
          <w:color w:val="000000"/>
          <w:sz w:val="22"/>
          <w:szCs w:val="22"/>
          <w:lang w:val="fr-FR"/>
        </w:rPr>
        <w:t xml:space="preserve"> nr. 4/2009, revue du </w:t>
      </w:r>
      <w:r w:rsidR="003A1155">
        <w:rPr>
          <w:rFonts w:ascii="Times New Roman" w:hAnsi="Times New Roman"/>
          <w:i/>
          <w:iCs/>
          <w:color w:val="000000"/>
          <w:sz w:val="22"/>
          <w:szCs w:val="22"/>
          <w:lang w:val="fr-FR"/>
        </w:rPr>
        <w:t>Centre interdisciplinaire d’étude des formes discursives contemporaines Interstudia</w:t>
      </w:r>
      <w:r w:rsidR="003A1155">
        <w:rPr>
          <w:rFonts w:ascii="Times New Roman" w:hAnsi="Times New Roman"/>
          <w:iCs/>
          <w:color w:val="000000"/>
          <w:sz w:val="22"/>
          <w:szCs w:val="22"/>
          <w:lang w:val="fr-FR"/>
        </w:rPr>
        <w:t xml:space="preserve"> </w:t>
      </w:r>
      <w:r w:rsidR="003A1155">
        <w:rPr>
          <w:rFonts w:ascii="Times New Roman" w:hAnsi="Times New Roman"/>
          <w:color w:val="000000"/>
          <w:sz w:val="22"/>
          <w:szCs w:val="22"/>
          <w:lang w:val="it-IT"/>
        </w:rPr>
        <w:t xml:space="preserve">vol. Conferinţei internaţionale </w:t>
      </w:r>
      <w:r w:rsidR="003A1155">
        <w:rPr>
          <w:rStyle w:val="Robust"/>
          <w:rFonts w:ascii="Times New Roman" w:hAnsi="Times New Roman"/>
          <w:b w:val="0"/>
          <w:i/>
          <w:iCs/>
          <w:color w:val="000000"/>
          <w:sz w:val="22"/>
          <w:szCs w:val="22"/>
          <w:lang w:val="it-IT"/>
        </w:rPr>
        <w:t>„Semne particulare. Limbă, discurs, societate”</w:t>
      </w:r>
      <w:r w:rsidR="003A1155">
        <w:rPr>
          <w:rStyle w:val="Robust"/>
          <w:rFonts w:ascii="Times New Roman" w:hAnsi="Times New Roman"/>
          <w:b w:val="0"/>
          <w:iCs/>
          <w:color w:val="000000"/>
          <w:sz w:val="22"/>
          <w:szCs w:val="22"/>
          <w:lang w:val="it-IT"/>
        </w:rPr>
        <w:t>,</w:t>
      </w:r>
      <w:r w:rsidR="003A1155">
        <w:rPr>
          <w:rStyle w:val="Robust"/>
          <w:rFonts w:ascii="Times New Roman" w:hAnsi="Times New Roman"/>
          <w:iCs/>
          <w:color w:val="000000"/>
          <w:sz w:val="22"/>
          <w:szCs w:val="22"/>
          <w:lang w:val="it-IT"/>
        </w:rPr>
        <w:t xml:space="preserve"> </w:t>
      </w:r>
      <w:r w:rsidR="003A1155">
        <w:rPr>
          <w:rFonts w:ascii="Times New Roman" w:hAnsi="Times New Roman"/>
          <w:iCs/>
          <w:color w:val="000000"/>
          <w:sz w:val="22"/>
          <w:szCs w:val="22"/>
        </w:rPr>
        <w:t xml:space="preserve">Ed. </w:t>
      </w:r>
      <w:r w:rsidR="003A1155">
        <w:rPr>
          <w:rFonts w:ascii="Times New Roman" w:hAnsi="Times New Roman"/>
          <w:iCs/>
          <w:color w:val="000000"/>
          <w:sz w:val="22"/>
          <w:szCs w:val="22"/>
          <w:lang w:val="it-IT"/>
        </w:rPr>
        <w:t>Alma Mater, Bacău</w:t>
      </w:r>
      <w:r w:rsidR="003A1155">
        <w:rPr>
          <w:rFonts w:ascii="Times New Roman" w:hAnsi="Times New Roman"/>
          <w:color w:val="000000"/>
          <w:sz w:val="22"/>
          <w:szCs w:val="22"/>
          <w:lang w:val="it-IT"/>
        </w:rPr>
        <w:t xml:space="preserve">, </w:t>
      </w:r>
      <w:r w:rsidR="005E77F4" w:rsidRPr="005E77F4">
        <w:rPr>
          <w:rFonts w:ascii="Times New Roman" w:hAnsi="Times New Roman"/>
          <w:b/>
          <w:bCs/>
          <w:color w:val="000000"/>
          <w:sz w:val="22"/>
          <w:szCs w:val="22"/>
          <w:lang w:val="it-IT"/>
        </w:rPr>
        <w:t>2009</w:t>
      </w:r>
      <w:r w:rsidR="005E77F4">
        <w:rPr>
          <w:rFonts w:ascii="Times New Roman" w:hAnsi="Times New Roman"/>
          <w:color w:val="000000"/>
          <w:sz w:val="22"/>
          <w:szCs w:val="22"/>
          <w:lang w:val="it-IT"/>
        </w:rPr>
        <w:t xml:space="preserve">, </w:t>
      </w:r>
      <w:r w:rsidR="003A1155">
        <w:rPr>
          <w:rFonts w:ascii="Times New Roman" w:hAnsi="Times New Roman"/>
          <w:color w:val="000000"/>
          <w:sz w:val="22"/>
          <w:szCs w:val="22"/>
          <w:lang w:val="it-IT"/>
        </w:rPr>
        <w:t>p.58-65, ISSN 2065-3204</w:t>
      </w:r>
      <w:r w:rsidR="00C9091C">
        <w:rPr>
          <w:rFonts w:ascii="Times New Roman" w:hAnsi="Times New Roman"/>
          <w:color w:val="000000"/>
          <w:sz w:val="22"/>
          <w:szCs w:val="22"/>
          <w:lang w:val="it-IT"/>
        </w:rPr>
        <w:t>.</w:t>
      </w:r>
    </w:p>
    <w:p w14:paraId="54DF6D4E" w14:textId="006D5396" w:rsidR="003A1155" w:rsidRDefault="00133265" w:rsidP="003A1155">
      <w:pPr>
        <w:pStyle w:val="Frspaiere"/>
        <w:jc w:val="both"/>
        <w:rPr>
          <w:rFonts w:ascii="Times New Roman" w:hAnsi="Times New Roman"/>
          <w:b/>
          <w:lang w:val="ro-RO"/>
        </w:rPr>
      </w:pPr>
      <w:r>
        <w:rPr>
          <w:rFonts w:ascii="Times New Roman" w:hAnsi="Times New Roman"/>
          <w:b/>
          <w:lang w:val="ro-RO"/>
        </w:rPr>
        <w:t>4</w:t>
      </w:r>
      <w:r w:rsidR="005E77F4">
        <w:rPr>
          <w:rFonts w:ascii="Times New Roman" w:hAnsi="Times New Roman"/>
          <w:b/>
          <w:lang w:val="ro-RO"/>
        </w:rPr>
        <w:t>6</w:t>
      </w:r>
      <w:r w:rsidR="003A1155">
        <w:rPr>
          <w:rFonts w:ascii="Times New Roman" w:hAnsi="Times New Roman"/>
          <w:b/>
          <w:lang w:val="fr-FR"/>
        </w:rPr>
        <w:t>) Mihaela Munteanu Siserman</w:t>
      </w:r>
      <w:r w:rsidR="003A1155">
        <w:rPr>
          <w:rFonts w:ascii="Times New Roman" w:hAnsi="Times New Roman"/>
          <w:lang w:val="fr-FR"/>
        </w:rPr>
        <w:t xml:space="preserve">, Nicoleta Feier, </w:t>
      </w:r>
      <w:r w:rsidR="003A1155">
        <w:rPr>
          <w:rFonts w:ascii="Times New Roman" w:hAnsi="Times New Roman"/>
          <w:i/>
          <w:iCs/>
          <w:lang w:val="fr-FR"/>
        </w:rPr>
        <w:t>Regard sur le lexique français contemporain: la question des termes non conventionnels</w:t>
      </w:r>
      <w:r w:rsidR="003A1155">
        <w:rPr>
          <w:rFonts w:ascii="Times New Roman" w:hAnsi="Times New Roman"/>
          <w:lang w:val="fr-FR"/>
        </w:rPr>
        <w:t xml:space="preserve">, în </w:t>
      </w:r>
      <w:r w:rsidR="003A1155">
        <w:rPr>
          <w:rFonts w:ascii="Times New Roman" w:hAnsi="Times New Roman"/>
          <w:i/>
          <w:iCs/>
          <w:lang w:val="fr-FR"/>
        </w:rPr>
        <w:t>Lucările celui de al XIII-lea Simpozion internaţional de dialectologie</w:t>
      </w:r>
      <w:r w:rsidR="003A1155">
        <w:rPr>
          <w:rFonts w:ascii="Times New Roman" w:hAnsi="Times New Roman"/>
          <w:lang w:val="fr-FR"/>
        </w:rPr>
        <w:t xml:space="preserve">, vol. II, Baia Mare, 19-21 sept. 2008, Cluj-Napoca, Editura Mega, </w:t>
      </w:r>
      <w:r w:rsidR="005E77F4" w:rsidRPr="005E77F4">
        <w:rPr>
          <w:rFonts w:ascii="Times New Roman" w:hAnsi="Times New Roman"/>
          <w:b/>
          <w:bCs/>
          <w:lang w:val="fr-FR"/>
        </w:rPr>
        <w:t>2008</w:t>
      </w:r>
      <w:r w:rsidR="005E77F4">
        <w:rPr>
          <w:rFonts w:ascii="Times New Roman" w:hAnsi="Times New Roman"/>
          <w:lang w:val="fr-FR"/>
        </w:rPr>
        <w:t xml:space="preserve">, </w:t>
      </w:r>
      <w:r w:rsidR="003A1155">
        <w:rPr>
          <w:rFonts w:ascii="Times New Roman" w:hAnsi="Times New Roman"/>
          <w:lang w:val="fr-FR"/>
        </w:rPr>
        <w:t>p. 571-577</w:t>
      </w:r>
      <w:r w:rsidR="003A1155">
        <w:rPr>
          <w:rFonts w:ascii="Times New Roman" w:hAnsi="Times New Roman"/>
          <w:b/>
          <w:lang w:val="ro-RO"/>
        </w:rPr>
        <w:t>.</w:t>
      </w:r>
    </w:p>
    <w:p w14:paraId="1A71304A" w14:textId="2734F1BF" w:rsidR="003A1155" w:rsidRDefault="00273B22" w:rsidP="003A1155">
      <w:pPr>
        <w:jc w:val="both"/>
        <w:rPr>
          <w:rFonts w:ascii="Times New Roman" w:hAnsi="Times New Roman"/>
          <w:bCs/>
          <w:iCs/>
          <w:sz w:val="22"/>
          <w:szCs w:val="22"/>
          <w:lang w:val="fr-FR"/>
        </w:rPr>
      </w:pPr>
      <w:r>
        <w:rPr>
          <w:rFonts w:ascii="Times New Roman" w:hAnsi="Times New Roman"/>
          <w:b/>
          <w:sz w:val="22"/>
          <w:szCs w:val="22"/>
        </w:rPr>
        <w:t>4</w:t>
      </w:r>
      <w:r w:rsidR="005E77F4">
        <w:rPr>
          <w:rFonts w:ascii="Times New Roman" w:hAnsi="Times New Roman"/>
          <w:b/>
          <w:sz w:val="22"/>
          <w:szCs w:val="22"/>
        </w:rPr>
        <w:t>7</w:t>
      </w:r>
      <w:r w:rsidR="003A1155">
        <w:rPr>
          <w:rFonts w:ascii="Times New Roman" w:hAnsi="Times New Roman"/>
          <w:b/>
          <w:sz w:val="22"/>
          <w:szCs w:val="22"/>
        </w:rPr>
        <w:t xml:space="preserve">) </w:t>
      </w:r>
      <w:r w:rsidR="003A1155" w:rsidRPr="00C9091C">
        <w:rPr>
          <w:rFonts w:ascii="Times New Roman" w:hAnsi="Times New Roman"/>
          <w:bCs/>
          <w:sz w:val="22"/>
          <w:szCs w:val="22"/>
        </w:rPr>
        <w:t>Claudia Marian,</w:t>
      </w:r>
      <w:r w:rsidR="003A1155">
        <w:rPr>
          <w:rFonts w:ascii="Times New Roman" w:hAnsi="Times New Roman"/>
          <w:b/>
          <w:sz w:val="22"/>
          <w:szCs w:val="22"/>
        </w:rPr>
        <w:t xml:space="preserve"> </w:t>
      </w:r>
      <w:r w:rsidR="003A1155" w:rsidRPr="00C9091C">
        <w:rPr>
          <w:rFonts w:ascii="Times New Roman" w:hAnsi="Times New Roman"/>
          <w:b/>
          <w:bCs/>
          <w:sz w:val="22"/>
          <w:szCs w:val="22"/>
        </w:rPr>
        <w:t>Mihaela Munteanu Siserman</w:t>
      </w:r>
      <w:r w:rsidR="003A1155">
        <w:rPr>
          <w:rFonts w:ascii="Times New Roman" w:hAnsi="Times New Roman"/>
          <w:sz w:val="22"/>
          <w:szCs w:val="22"/>
        </w:rPr>
        <w:t xml:space="preserve">, </w:t>
      </w:r>
      <w:r w:rsidR="003A1155">
        <w:rPr>
          <w:rFonts w:ascii="Times New Roman" w:hAnsi="Times New Roman"/>
          <w:i/>
          <w:sz w:val="22"/>
          <w:szCs w:val="22"/>
          <w:lang w:val="fr-FR"/>
        </w:rPr>
        <w:t>La dynamique des échanges verbaux agressifs des élèves selon l´âge et le sexe – incidences et déterminations</w:t>
      </w:r>
      <w:r w:rsidR="003A1155">
        <w:rPr>
          <w:rFonts w:ascii="Times New Roman" w:hAnsi="Times New Roman"/>
          <w:sz w:val="22"/>
          <w:szCs w:val="22"/>
          <w:lang w:val="fr-FR"/>
        </w:rPr>
        <w:t> în „</w:t>
      </w:r>
      <w:r w:rsidR="003A1155">
        <w:rPr>
          <w:rFonts w:ascii="Times New Roman" w:hAnsi="Times New Roman"/>
          <w:bCs/>
          <w:sz w:val="22"/>
          <w:szCs w:val="22"/>
          <w:lang w:val="fr-FR"/>
        </w:rPr>
        <w:t>Buletin Ştiinţific”</w:t>
      </w:r>
      <w:r w:rsidR="003A1155">
        <w:rPr>
          <w:rFonts w:ascii="Times New Roman" w:hAnsi="Times New Roman"/>
          <w:bCs/>
          <w:iCs/>
          <w:sz w:val="22"/>
          <w:szCs w:val="22"/>
          <w:lang w:val="fr-FR"/>
        </w:rPr>
        <w:t xml:space="preserve">, Fasciula Pedagogie-Psihologie-Didactica specialităţii, Seria A, </w:t>
      </w:r>
      <w:r w:rsidR="003A1155">
        <w:rPr>
          <w:rFonts w:ascii="Times New Roman" w:hAnsi="Times New Roman"/>
          <w:bCs/>
          <w:sz w:val="22"/>
          <w:szCs w:val="22"/>
          <w:lang w:val="fr-FR"/>
        </w:rPr>
        <w:t xml:space="preserve">Baia Mare, Editura Universităţii de Nord, </w:t>
      </w:r>
      <w:r w:rsidR="003A1155" w:rsidRPr="005E77F4">
        <w:rPr>
          <w:rFonts w:ascii="Times New Roman" w:hAnsi="Times New Roman"/>
          <w:b/>
          <w:sz w:val="22"/>
          <w:szCs w:val="22"/>
          <w:lang w:val="fr-FR"/>
        </w:rPr>
        <w:t>2007</w:t>
      </w:r>
      <w:r w:rsidR="003A1155">
        <w:rPr>
          <w:rFonts w:ascii="Times New Roman" w:hAnsi="Times New Roman"/>
          <w:bCs/>
          <w:sz w:val="22"/>
          <w:szCs w:val="22"/>
          <w:lang w:val="fr-FR"/>
        </w:rPr>
        <w:t>, p. 88-95.</w:t>
      </w:r>
    </w:p>
    <w:p w14:paraId="03565064" w14:textId="4A22A437" w:rsidR="003A1155" w:rsidRDefault="00273B22" w:rsidP="003A1155">
      <w:pPr>
        <w:jc w:val="both"/>
        <w:rPr>
          <w:rFonts w:ascii="Times New Roman" w:hAnsi="Times New Roman"/>
          <w:color w:val="333333"/>
          <w:lang w:val="fr-FR"/>
        </w:rPr>
      </w:pPr>
      <w:r>
        <w:rPr>
          <w:rFonts w:ascii="Times New Roman" w:hAnsi="Times New Roman"/>
          <w:b/>
          <w:sz w:val="22"/>
          <w:szCs w:val="22"/>
          <w:lang w:val="fr-FR"/>
        </w:rPr>
        <w:t>4</w:t>
      </w:r>
      <w:r w:rsidR="005E77F4">
        <w:rPr>
          <w:rFonts w:ascii="Times New Roman" w:hAnsi="Times New Roman"/>
          <w:b/>
          <w:sz w:val="22"/>
          <w:szCs w:val="22"/>
          <w:lang w:val="fr-FR"/>
        </w:rPr>
        <w:t>8</w:t>
      </w:r>
      <w:r w:rsidR="003A1155">
        <w:rPr>
          <w:rFonts w:ascii="Times New Roman" w:hAnsi="Times New Roman"/>
          <w:sz w:val="22"/>
          <w:szCs w:val="22"/>
          <w:lang w:val="fr-FR"/>
        </w:rPr>
        <w:t xml:space="preserve">) </w:t>
      </w:r>
      <w:r w:rsidR="00C9091C" w:rsidRPr="00DD6C66">
        <w:rPr>
          <w:rFonts w:ascii="Times New Roman" w:hAnsi="Times New Roman"/>
          <w:b/>
          <w:noProof/>
          <w:sz w:val="22"/>
          <w:szCs w:val="22"/>
        </w:rPr>
        <w:t>Mihaela Munteanu</w:t>
      </w:r>
      <w:r w:rsidR="00C9091C">
        <w:rPr>
          <w:rFonts w:ascii="Times New Roman" w:hAnsi="Times New Roman"/>
          <w:b/>
          <w:noProof/>
          <w:sz w:val="22"/>
          <w:szCs w:val="22"/>
        </w:rPr>
        <w:t xml:space="preserve">, </w:t>
      </w:r>
      <w:r w:rsidR="003A1155">
        <w:rPr>
          <w:rFonts w:ascii="Times New Roman" w:hAnsi="Times New Roman"/>
          <w:i/>
          <w:lang w:val="fr-FR"/>
        </w:rPr>
        <w:t>Efecte discursive ale ambiguităţii referenţiale</w:t>
      </w:r>
      <w:r w:rsidR="003A1155">
        <w:rPr>
          <w:rFonts w:ascii="Times New Roman" w:hAnsi="Times New Roman"/>
          <w:lang w:val="fr-FR"/>
        </w:rPr>
        <w:t xml:space="preserve">, </w:t>
      </w:r>
      <w:r w:rsidR="003A1155">
        <w:rPr>
          <w:rFonts w:ascii="Times New Roman" w:hAnsi="Times New Roman"/>
          <w:color w:val="333333"/>
          <w:lang w:val="fr-FR"/>
        </w:rPr>
        <w:t>în „Analele Universităţii Craiova”</w:t>
      </w:r>
      <w:r w:rsidR="003A1155">
        <w:rPr>
          <w:rFonts w:ascii="Times New Roman" w:hAnsi="Times New Roman"/>
          <w:i/>
          <w:color w:val="333333"/>
          <w:lang w:val="fr-FR"/>
        </w:rPr>
        <w:t xml:space="preserve"> </w:t>
      </w:r>
      <w:r w:rsidR="003A1155">
        <w:rPr>
          <w:rFonts w:ascii="Times New Roman" w:hAnsi="Times New Roman"/>
          <w:color w:val="333333"/>
          <w:lang w:val="fr-FR"/>
        </w:rPr>
        <w:t xml:space="preserve">(AUC), </w:t>
      </w:r>
      <w:r w:rsidR="003A1155">
        <w:rPr>
          <w:rStyle w:val="yshortcuts"/>
          <w:rFonts w:ascii="Times New Roman" w:hAnsi="Times New Roman"/>
          <w:color w:val="333333"/>
          <w:lang w:val="fr-FR"/>
        </w:rPr>
        <w:t>Seria</w:t>
      </w:r>
      <w:r w:rsidR="003A1155">
        <w:rPr>
          <w:rFonts w:ascii="Times New Roman" w:hAnsi="Times New Roman"/>
          <w:color w:val="333333"/>
          <w:lang w:val="fr-FR"/>
        </w:rPr>
        <w:t xml:space="preserve"> Știinte Filologice. Lingvistica, anul XXVIII, nr. 1-2, </w:t>
      </w:r>
      <w:r w:rsidR="003A1155" w:rsidRPr="005E77F4">
        <w:rPr>
          <w:rFonts w:ascii="Times New Roman" w:hAnsi="Times New Roman"/>
          <w:b/>
          <w:bCs/>
          <w:color w:val="333333"/>
          <w:lang w:val="fr-FR"/>
        </w:rPr>
        <w:t>2006</w:t>
      </w:r>
      <w:r w:rsidR="003A1155">
        <w:rPr>
          <w:rFonts w:ascii="Times New Roman" w:hAnsi="Times New Roman"/>
          <w:color w:val="333333"/>
          <w:lang w:val="fr-FR"/>
        </w:rPr>
        <w:t xml:space="preserve">, p. 169-176, </w:t>
      </w:r>
    </w:p>
    <w:p w14:paraId="2156C713" w14:textId="3FCCAB76" w:rsidR="003A1155" w:rsidRDefault="003A1155" w:rsidP="003A1155">
      <w:pPr>
        <w:jc w:val="both"/>
        <w:rPr>
          <w:rFonts w:ascii="Times New Roman" w:hAnsi="Times New Roman"/>
          <w:sz w:val="22"/>
          <w:szCs w:val="22"/>
          <w:lang w:val="fr-FR"/>
        </w:rPr>
      </w:pPr>
      <w:hyperlink r:id="rId50" w:history="1">
        <w:r>
          <w:rPr>
            <w:rStyle w:val="Hyperlink"/>
            <w:rFonts w:ascii="Times New Roman" w:hAnsi="Times New Roman"/>
            <w:lang w:val="fr-FR"/>
          </w:rPr>
          <w:t>https://litere.ucv.ro/litere/sites/default/files/litere/Cercetare/Activitate%20stiintifica/Analele%20Facultatii%20de%20Litere/2006-cuprins.pdf</w:t>
        </w:r>
      </w:hyperlink>
      <w:r>
        <w:rPr>
          <w:rFonts w:ascii="Times New Roman" w:hAnsi="Times New Roman"/>
          <w:color w:val="333333"/>
          <w:lang w:val="fr-FR"/>
        </w:rPr>
        <w:t>.</w:t>
      </w:r>
    </w:p>
    <w:p w14:paraId="191FE6F7" w14:textId="411DDC67" w:rsidR="003A1155" w:rsidRDefault="003A1155" w:rsidP="003A1155">
      <w:pPr>
        <w:jc w:val="both"/>
        <w:rPr>
          <w:rFonts w:ascii="Times New Roman" w:hAnsi="Times New Roman"/>
          <w:sz w:val="22"/>
          <w:szCs w:val="22"/>
          <w:lang w:val="fr-FR"/>
        </w:rPr>
      </w:pPr>
      <w:r>
        <w:rPr>
          <w:rFonts w:ascii="Times New Roman" w:hAnsi="Times New Roman"/>
          <w:b/>
          <w:noProof/>
          <w:sz w:val="22"/>
          <w:szCs w:val="22"/>
        </w:rPr>
        <w:lastRenderedPageBreak/>
        <w:t>4</w:t>
      </w:r>
      <w:r w:rsidR="005E77F4">
        <w:rPr>
          <w:rFonts w:ascii="Times New Roman" w:hAnsi="Times New Roman"/>
          <w:b/>
          <w:noProof/>
          <w:sz w:val="22"/>
          <w:szCs w:val="22"/>
        </w:rPr>
        <w:t>9</w:t>
      </w:r>
      <w:r>
        <w:rPr>
          <w:rFonts w:ascii="Times New Roman" w:hAnsi="Times New Roman"/>
          <w:noProof/>
          <w:sz w:val="22"/>
          <w:szCs w:val="22"/>
        </w:rPr>
        <w:t xml:space="preserve">) </w:t>
      </w:r>
      <w:r w:rsidR="00C9091C" w:rsidRPr="00DD6C66">
        <w:rPr>
          <w:rFonts w:ascii="Times New Roman" w:hAnsi="Times New Roman"/>
          <w:b/>
          <w:noProof/>
          <w:sz w:val="22"/>
          <w:szCs w:val="22"/>
        </w:rPr>
        <w:t>Mihaela Munteanu,</w:t>
      </w:r>
      <w:r w:rsidR="00C9091C">
        <w:rPr>
          <w:rFonts w:ascii="Times New Roman" w:hAnsi="Times New Roman"/>
          <w:b/>
          <w:noProof/>
          <w:sz w:val="22"/>
          <w:szCs w:val="22"/>
        </w:rPr>
        <w:t xml:space="preserve"> </w:t>
      </w:r>
      <w:r>
        <w:rPr>
          <w:rFonts w:ascii="Times New Roman" w:hAnsi="Times New Roman"/>
          <w:i/>
          <w:sz w:val="22"/>
          <w:szCs w:val="22"/>
          <w:lang w:val="fr-FR"/>
        </w:rPr>
        <w:t>Anaphore et coréférence. La construction du référent textuel dans une perspective contrastive</w:t>
      </w:r>
      <w:r>
        <w:rPr>
          <w:rFonts w:ascii="Times New Roman" w:hAnsi="Times New Roman"/>
          <w:sz w:val="22"/>
          <w:szCs w:val="22"/>
          <w:lang w:val="fr-FR"/>
        </w:rPr>
        <w:t xml:space="preserve">, în Actele Colocviului ACLIF– Recueil anniversaire d’articles, études et communications – </w:t>
      </w:r>
      <w:r>
        <w:rPr>
          <w:rFonts w:ascii="Times New Roman" w:hAnsi="Times New Roman"/>
          <w:i/>
          <w:sz w:val="22"/>
          <w:szCs w:val="22"/>
          <w:lang w:val="fr-FR"/>
        </w:rPr>
        <w:t>In memoriam Theodora Cristea</w:t>
      </w:r>
      <w:r>
        <w:rPr>
          <w:rFonts w:ascii="Times New Roman" w:hAnsi="Times New Roman"/>
          <w:sz w:val="22"/>
          <w:szCs w:val="22"/>
          <w:lang w:val="fr-FR"/>
        </w:rPr>
        <w:t xml:space="preserve">, Editura Universitaria Craiova, </w:t>
      </w:r>
      <w:r w:rsidRPr="005E77F4">
        <w:rPr>
          <w:rFonts w:ascii="Times New Roman" w:hAnsi="Times New Roman"/>
          <w:b/>
          <w:bCs/>
          <w:sz w:val="22"/>
          <w:szCs w:val="22"/>
          <w:lang w:val="fr-FR"/>
        </w:rPr>
        <w:t>2004</w:t>
      </w:r>
      <w:r>
        <w:rPr>
          <w:rFonts w:ascii="Times New Roman" w:hAnsi="Times New Roman"/>
          <w:sz w:val="22"/>
          <w:szCs w:val="22"/>
          <w:lang w:val="fr-FR"/>
        </w:rPr>
        <w:t>, p. 247–257.</w:t>
      </w:r>
    </w:p>
    <w:p w14:paraId="77EC5B02" w14:textId="40675988" w:rsidR="003A1155" w:rsidRDefault="005E77F4" w:rsidP="003A1155">
      <w:pPr>
        <w:jc w:val="both"/>
        <w:rPr>
          <w:rFonts w:ascii="Times New Roman" w:hAnsi="Times New Roman"/>
          <w:sz w:val="22"/>
          <w:szCs w:val="22"/>
          <w:lang w:val="fr-FR"/>
        </w:rPr>
      </w:pPr>
      <w:r>
        <w:rPr>
          <w:rFonts w:ascii="Times New Roman" w:hAnsi="Times New Roman"/>
          <w:b/>
          <w:noProof/>
          <w:sz w:val="22"/>
          <w:szCs w:val="22"/>
        </w:rPr>
        <w:t>50</w:t>
      </w:r>
      <w:r w:rsidR="003A1155">
        <w:rPr>
          <w:rFonts w:ascii="Times New Roman" w:hAnsi="Times New Roman"/>
          <w:b/>
          <w:noProof/>
          <w:sz w:val="22"/>
          <w:szCs w:val="22"/>
        </w:rPr>
        <w:t xml:space="preserve">) </w:t>
      </w:r>
      <w:r w:rsidR="00C9091C" w:rsidRPr="00DD6C66">
        <w:rPr>
          <w:rFonts w:ascii="Times New Roman" w:hAnsi="Times New Roman"/>
          <w:b/>
          <w:noProof/>
          <w:sz w:val="22"/>
          <w:szCs w:val="22"/>
        </w:rPr>
        <w:t>Mihaela Munteanu,</w:t>
      </w:r>
      <w:r w:rsidR="00C9091C">
        <w:rPr>
          <w:rFonts w:ascii="Times New Roman" w:hAnsi="Times New Roman"/>
          <w:b/>
          <w:noProof/>
          <w:sz w:val="22"/>
          <w:szCs w:val="22"/>
        </w:rPr>
        <w:t xml:space="preserve"> </w:t>
      </w:r>
      <w:r w:rsidR="003A1155">
        <w:rPr>
          <w:rFonts w:ascii="Times New Roman" w:hAnsi="Times New Roman"/>
          <w:i/>
          <w:sz w:val="22"/>
          <w:szCs w:val="22"/>
          <w:lang w:val="fr-FR"/>
        </w:rPr>
        <w:t>Référent discursif et types de réseaux textuels</w:t>
      </w:r>
      <w:r w:rsidR="003A1155">
        <w:rPr>
          <w:rFonts w:ascii="Times New Roman" w:hAnsi="Times New Roman"/>
          <w:sz w:val="22"/>
          <w:szCs w:val="22"/>
          <w:lang w:val="fr-FR"/>
        </w:rPr>
        <w:t xml:space="preserve">, în </w:t>
      </w:r>
      <w:r w:rsidR="003A1155">
        <w:rPr>
          <w:rFonts w:ascii="Times New Roman" w:hAnsi="Times New Roman"/>
          <w:i/>
          <w:iCs/>
          <w:sz w:val="22"/>
          <w:szCs w:val="22"/>
          <w:lang w:val="fr-FR"/>
        </w:rPr>
        <w:t>Analele Universitatii</w:t>
      </w:r>
      <w:r w:rsidR="003A1155">
        <w:rPr>
          <w:rFonts w:ascii="Times New Roman" w:hAnsi="Times New Roman"/>
          <w:sz w:val="22"/>
          <w:szCs w:val="22"/>
          <w:lang w:val="fr-FR"/>
        </w:rPr>
        <w:t xml:space="preserve"> din Craiova, </w:t>
      </w:r>
      <w:r w:rsidR="003A1155">
        <w:rPr>
          <w:rFonts w:ascii="Times New Roman" w:hAnsi="Times New Roman"/>
          <w:i/>
          <w:sz w:val="22"/>
          <w:szCs w:val="22"/>
          <w:lang w:val="fr-FR"/>
        </w:rPr>
        <w:t>Colloque International</w:t>
      </w:r>
      <w:r w:rsidR="003A1155">
        <w:rPr>
          <w:rFonts w:ascii="Times New Roman" w:hAnsi="Times New Roman"/>
          <w:sz w:val="22"/>
          <w:szCs w:val="22"/>
          <w:lang w:val="fr-FR"/>
        </w:rPr>
        <w:t xml:space="preserve"> « </w:t>
      </w:r>
      <w:r w:rsidR="003A1155">
        <w:rPr>
          <w:rFonts w:ascii="Times New Roman" w:hAnsi="Times New Roman"/>
          <w:i/>
          <w:sz w:val="22"/>
          <w:szCs w:val="22"/>
          <w:lang w:val="fr-FR"/>
        </w:rPr>
        <w:t>Variétés linguistiques et culturelles »</w:t>
      </w:r>
      <w:r w:rsidR="003A1155">
        <w:rPr>
          <w:rFonts w:ascii="Times New Roman" w:hAnsi="Times New Roman"/>
          <w:sz w:val="22"/>
          <w:szCs w:val="22"/>
          <w:lang w:val="fr-FR"/>
        </w:rPr>
        <w:t xml:space="preserve">, Editura Universitaria, An VIII, </w:t>
      </w:r>
      <w:r w:rsidRPr="005E77F4">
        <w:rPr>
          <w:rFonts w:ascii="Times New Roman" w:hAnsi="Times New Roman"/>
          <w:b/>
          <w:bCs/>
          <w:sz w:val="22"/>
          <w:szCs w:val="22"/>
          <w:lang w:val="fr-FR"/>
        </w:rPr>
        <w:t>2004</w:t>
      </w:r>
      <w:r>
        <w:rPr>
          <w:rFonts w:ascii="Times New Roman" w:hAnsi="Times New Roman"/>
          <w:sz w:val="22"/>
          <w:szCs w:val="22"/>
          <w:lang w:val="fr-FR"/>
        </w:rPr>
        <w:t xml:space="preserve">, </w:t>
      </w:r>
      <w:r w:rsidR="003A1155">
        <w:rPr>
          <w:rFonts w:ascii="Times New Roman" w:hAnsi="Times New Roman"/>
          <w:sz w:val="22"/>
          <w:szCs w:val="22"/>
          <w:lang w:val="fr-FR"/>
        </w:rPr>
        <w:t>p.184–191.</w:t>
      </w:r>
    </w:p>
    <w:p w14:paraId="416C4E4B" w14:textId="2B2622A7" w:rsidR="003A1155" w:rsidRDefault="00D975A5" w:rsidP="003A1155">
      <w:pPr>
        <w:pStyle w:val="Textnotdesubsol"/>
        <w:jc w:val="both"/>
        <w:rPr>
          <w:sz w:val="22"/>
          <w:szCs w:val="22"/>
          <w:lang w:val="ro-RO"/>
        </w:rPr>
      </w:pPr>
      <w:r>
        <w:rPr>
          <w:b/>
          <w:noProof/>
          <w:sz w:val="22"/>
          <w:szCs w:val="22"/>
          <w:lang w:val="fr-FR"/>
        </w:rPr>
        <w:t>5</w:t>
      </w:r>
      <w:r w:rsidR="005E77F4">
        <w:rPr>
          <w:b/>
          <w:noProof/>
          <w:sz w:val="22"/>
          <w:szCs w:val="22"/>
          <w:lang w:val="fr-FR"/>
        </w:rPr>
        <w:t>1</w:t>
      </w:r>
      <w:r w:rsidR="003A1155">
        <w:rPr>
          <w:b/>
          <w:noProof/>
          <w:sz w:val="22"/>
          <w:szCs w:val="22"/>
          <w:lang w:val="fr-FR"/>
        </w:rPr>
        <w:t xml:space="preserve">) </w:t>
      </w:r>
      <w:r w:rsidR="00C9091C" w:rsidRPr="00DD6C66">
        <w:rPr>
          <w:b/>
          <w:noProof/>
          <w:sz w:val="22"/>
          <w:szCs w:val="22"/>
          <w:lang w:val="ro-RO"/>
        </w:rPr>
        <w:t>Mihaela Munteanu,</w:t>
      </w:r>
      <w:r w:rsidR="00C9091C">
        <w:rPr>
          <w:b/>
          <w:noProof/>
          <w:sz w:val="22"/>
          <w:szCs w:val="22"/>
          <w:lang w:val="ro-RO"/>
        </w:rPr>
        <w:t xml:space="preserve"> </w:t>
      </w:r>
      <w:r w:rsidR="003A1155">
        <w:rPr>
          <w:i/>
          <w:sz w:val="22"/>
          <w:szCs w:val="22"/>
          <w:lang w:val="ro-RO"/>
        </w:rPr>
        <w:t>Référent en contexte évolutif</w:t>
      </w:r>
      <w:r w:rsidR="003A1155">
        <w:rPr>
          <w:sz w:val="22"/>
          <w:szCs w:val="22"/>
          <w:lang w:val="ro-RO"/>
        </w:rPr>
        <w:t>, în Actes du Colloque</w:t>
      </w:r>
      <w:r w:rsidR="003A1155">
        <w:rPr>
          <w:i/>
          <w:sz w:val="22"/>
          <w:szCs w:val="22"/>
          <w:lang w:val="ro-RO"/>
        </w:rPr>
        <w:t xml:space="preserve">  Les Journees de la francophonie, « Regards croisés sur le français d’aujourd’hui »,</w:t>
      </w:r>
      <w:r w:rsidR="003A1155">
        <w:rPr>
          <w:sz w:val="22"/>
          <w:szCs w:val="22"/>
          <w:lang w:val="ro-RO"/>
        </w:rPr>
        <w:t xml:space="preserve"> Iaşi, </w:t>
      </w:r>
      <w:r w:rsidR="003A1155" w:rsidRPr="005E77F4">
        <w:rPr>
          <w:b/>
          <w:bCs/>
          <w:sz w:val="22"/>
          <w:szCs w:val="22"/>
          <w:lang w:val="ro-RO"/>
        </w:rPr>
        <w:t>2003</w:t>
      </w:r>
      <w:r w:rsidR="003A1155">
        <w:rPr>
          <w:sz w:val="22"/>
          <w:szCs w:val="22"/>
          <w:lang w:val="ro-RO"/>
        </w:rPr>
        <w:t>, p. 200</w:t>
      </w:r>
      <w:r w:rsidR="003A1155">
        <w:rPr>
          <w:sz w:val="22"/>
          <w:szCs w:val="22"/>
          <w:lang w:val="fr-FR"/>
        </w:rPr>
        <w:t>–</w:t>
      </w:r>
      <w:r w:rsidR="003A1155">
        <w:rPr>
          <w:sz w:val="22"/>
          <w:szCs w:val="22"/>
          <w:lang w:val="ro-RO"/>
        </w:rPr>
        <w:t>208.</w:t>
      </w:r>
    </w:p>
    <w:p w14:paraId="730462BE" w14:textId="7BE2CDC4" w:rsidR="003A1155" w:rsidRDefault="00D975A5" w:rsidP="003A1155">
      <w:pPr>
        <w:jc w:val="both"/>
        <w:rPr>
          <w:rFonts w:ascii="Times New Roman" w:hAnsi="Times New Roman"/>
          <w:sz w:val="22"/>
          <w:szCs w:val="22"/>
        </w:rPr>
      </w:pPr>
      <w:r>
        <w:rPr>
          <w:rFonts w:ascii="Times New Roman" w:hAnsi="Times New Roman"/>
          <w:b/>
          <w:noProof/>
          <w:sz w:val="22"/>
          <w:szCs w:val="22"/>
          <w:lang w:val="fr-FR"/>
        </w:rPr>
        <w:t>5</w:t>
      </w:r>
      <w:r w:rsidR="005E77F4">
        <w:rPr>
          <w:rFonts w:ascii="Times New Roman" w:hAnsi="Times New Roman"/>
          <w:b/>
          <w:noProof/>
          <w:sz w:val="22"/>
          <w:szCs w:val="22"/>
          <w:lang w:val="fr-FR"/>
        </w:rPr>
        <w:t>2</w:t>
      </w:r>
      <w:r w:rsidR="003A1155">
        <w:rPr>
          <w:rFonts w:ascii="Times New Roman" w:hAnsi="Times New Roman"/>
          <w:b/>
          <w:noProof/>
          <w:sz w:val="22"/>
          <w:szCs w:val="22"/>
          <w:lang w:val="fr-FR"/>
        </w:rPr>
        <w:t xml:space="preserve">) </w:t>
      </w:r>
      <w:r w:rsidR="003A1155" w:rsidRPr="00C9091C">
        <w:rPr>
          <w:rFonts w:ascii="Times New Roman" w:hAnsi="Times New Roman"/>
          <w:bCs/>
          <w:noProof/>
          <w:sz w:val="22"/>
          <w:szCs w:val="22"/>
          <w:lang w:val="fr-FR"/>
        </w:rPr>
        <w:t>Daniela Dincă,</w:t>
      </w:r>
      <w:r w:rsidR="003A1155">
        <w:rPr>
          <w:rFonts w:ascii="Times New Roman" w:hAnsi="Times New Roman"/>
          <w:b/>
          <w:noProof/>
          <w:sz w:val="22"/>
          <w:szCs w:val="22"/>
          <w:lang w:val="fr-FR"/>
        </w:rPr>
        <w:t xml:space="preserve"> </w:t>
      </w:r>
      <w:r w:rsidR="003A1155" w:rsidRPr="00C9091C">
        <w:rPr>
          <w:rFonts w:ascii="Times New Roman" w:hAnsi="Times New Roman"/>
          <w:b/>
          <w:bCs/>
          <w:noProof/>
          <w:sz w:val="22"/>
          <w:szCs w:val="22"/>
          <w:lang w:val="fr-FR"/>
        </w:rPr>
        <w:t>Mihaela Munteanu,</w:t>
      </w:r>
      <w:r w:rsidR="003A1155">
        <w:rPr>
          <w:rFonts w:ascii="Times New Roman" w:hAnsi="Times New Roman"/>
          <w:noProof/>
          <w:sz w:val="22"/>
          <w:szCs w:val="22"/>
          <w:lang w:val="fr-FR"/>
        </w:rPr>
        <w:t xml:space="preserve"> </w:t>
      </w:r>
      <w:r w:rsidR="003A1155">
        <w:rPr>
          <w:rFonts w:ascii="Times New Roman" w:hAnsi="Times New Roman"/>
          <w:i/>
          <w:sz w:val="22"/>
          <w:szCs w:val="22"/>
        </w:rPr>
        <w:t>La valeur référentielle de l’article indéfini dans les syntagmes avec noms propres de personne</w:t>
      </w:r>
      <w:r w:rsidR="003A1155">
        <w:rPr>
          <w:rFonts w:ascii="Times New Roman" w:hAnsi="Times New Roman"/>
          <w:sz w:val="22"/>
          <w:szCs w:val="22"/>
        </w:rPr>
        <w:t>, în „</w:t>
      </w:r>
      <w:r w:rsidR="003A1155">
        <w:rPr>
          <w:rFonts w:ascii="Times New Roman" w:hAnsi="Times New Roman"/>
          <w:iCs/>
          <w:sz w:val="22"/>
          <w:szCs w:val="22"/>
        </w:rPr>
        <w:t>Buletin Ştiinţific”</w:t>
      </w:r>
      <w:r w:rsidR="003A1155">
        <w:rPr>
          <w:rFonts w:ascii="Times New Roman" w:hAnsi="Times New Roman"/>
          <w:sz w:val="22"/>
          <w:szCs w:val="22"/>
        </w:rPr>
        <w:t xml:space="preserve">, Seria A, vol. XVI, Baia Mare, </w:t>
      </w:r>
      <w:r w:rsidR="003A1155" w:rsidRPr="005E77F4">
        <w:rPr>
          <w:rFonts w:ascii="Times New Roman" w:hAnsi="Times New Roman"/>
          <w:b/>
          <w:bCs/>
          <w:sz w:val="22"/>
          <w:szCs w:val="22"/>
        </w:rPr>
        <w:t>2003</w:t>
      </w:r>
      <w:r w:rsidR="003A1155">
        <w:rPr>
          <w:rFonts w:ascii="Times New Roman" w:hAnsi="Times New Roman"/>
          <w:sz w:val="22"/>
          <w:szCs w:val="22"/>
        </w:rPr>
        <w:t>, p. 57–64.</w:t>
      </w:r>
    </w:p>
    <w:p w14:paraId="0A4D0884" w14:textId="6F00C8C4" w:rsidR="003A1155" w:rsidRDefault="00D975A5" w:rsidP="003A1155">
      <w:pPr>
        <w:jc w:val="both"/>
        <w:rPr>
          <w:rFonts w:ascii="Times New Roman" w:hAnsi="Times New Roman"/>
          <w:b/>
          <w:sz w:val="22"/>
          <w:szCs w:val="22"/>
        </w:rPr>
      </w:pPr>
      <w:r>
        <w:rPr>
          <w:rFonts w:ascii="Times New Roman" w:hAnsi="Times New Roman"/>
          <w:b/>
          <w:sz w:val="22"/>
          <w:szCs w:val="22"/>
        </w:rPr>
        <w:t>5</w:t>
      </w:r>
      <w:r w:rsidR="005E77F4">
        <w:rPr>
          <w:rFonts w:ascii="Times New Roman" w:hAnsi="Times New Roman"/>
          <w:b/>
          <w:sz w:val="22"/>
          <w:szCs w:val="22"/>
        </w:rPr>
        <w:t>3</w:t>
      </w:r>
      <w:r w:rsidR="003A1155">
        <w:rPr>
          <w:rFonts w:ascii="Times New Roman" w:hAnsi="Times New Roman"/>
          <w:b/>
          <w:sz w:val="22"/>
          <w:szCs w:val="22"/>
        </w:rPr>
        <w:t xml:space="preserve">) </w:t>
      </w:r>
      <w:r w:rsidR="00C9091C" w:rsidRPr="00DD6C66">
        <w:rPr>
          <w:rFonts w:ascii="Times New Roman" w:hAnsi="Times New Roman"/>
          <w:b/>
          <w:noProof/>
          <w:sz w:val="22"/>
          <w:szCs w:val="22"/>
        </w:rPr>
        <w:t>Mihaela Munteanu,</w:t>
      </w:r>
      <w:r w:rsidR="00C9091C">
        <w:rPr>
          <w:rFonts w:ascii="Times New Roman" w:hAnsi="Times New Roman"/>
          <w:b/>
          <w:noProof/>
          <w:sz w:val="22"/>
          <w:szCs w:val="22"/>
        </w:rPr>
        <w:t xml:space="preserve"> </w:t>
      </w:r>
      <w:r w:rsidR="003A1155">
        <w:rPr>
          <w:rFonts w:ascii="Times New Roman" w:hAnsi="Times New Roman"/>
          <w:i/>
          <w:sz w:val="22"/>
          <w:szCs w:val="22"/>
        </w:rPr>
        <w:t>Constrângerile impuse de un referent în context evolutiv</w:t>
      </w:r>
      <w:r w:rsidR="003A1155">
        <w:rPr>
          <w:rFonts w:ascii="Times New Roman" w:hAnsi="Times New Roman"/>
          <w:sz w:val="22"/>
          <w:szCs w:val="22"/>
        </w:rPr>
        <w:t>, în „</w:t>
      </w:r>
      <w:r w:rsidR="003A1155">
        <w:rPr>
          <w:rFonts w:ascii="Times New Roman" w:hAnsi="Times New Roman"/>
          <w:iCs/>
          <w:sz w:val="22"/>
          <w:szCs w:val="22"/>
        </w:rPr>
        <w:t>Studia Universitatis”</w:t>
      </w:r>
      <w:r w:rsidR="003A1155">
        <w:rPr>
          <w:rFonts w:ascii="Times New Roman" w:hAnsi="Times New Roman"/>
          <w:sz w:val="22"/>
          <w:szCs w:val="22"/>
        </w:rPr>
        <w:t xml:space="preserve"> «Vasile Goldiş», Arad, Vol. 11–12, seria B, </w:t>
      </w:r>
      <w:r w:rsidR="003A1155" w:rsidRPr="005E77F4">
        <w:rPr>
          <w:rFonts w:ascii="Times New Roman" w:hAnsi="Times New Roman"/>
          <w:b/>
          <w:bCs/>
          <w:sz w:val="22"/>
          <w:szCs w:val="22"/>
        </w:rPr>
        <w:t>2001/2002</w:t>
      </w:r>
      <w:r w:rsidR="003A1155">
        <w:rPr>
          <w:rFonts w:ascii="Times New Roman" w:hAnsi="Times New Roman"/>
          <w:sz w:val="22"/>
          <w:szCs w:val="22"/>
        </w:rPr>
        <w:t>, p. 511–516</w:t>
      </w:r>
      <w:r w:rsidR="00C9091C">
        <w:rPr>
          <w:rFonts w:ascii="Times New Roman" w:hAnsi="Times New Roman"/>
          <w:sz w:val="22"/>
          <w:szCs w:val="22"/>
        </w:rPr>
        <w:t>.</w:t>
      </w:r>
    </w:p>
    <w:p w14:paraId="484C5C3C" w14:textId="32A4435C" w:rsidR="003A1155" w:rsidRDefault="00C9091C" w:rsidP="003A1155">
      <w:pPr>
        <w:jc w:val="both"/>
        <w:rPr>
          <w:rFonts w:ascii="Times New Roman" w:hAnsi="Times New Roman"/>
          <w:sz w:val="22"/>
          <w:szCs w:val="22"/>
        </w:rPr>
      </w:pPr>
      <w:r>
        <w:rPr>
          <w:rFonts w:ascii="Times New Roman" w:hAnsi="Times New Roman"/>
          <w:b/>
          <w:noProof/>
          <w:sz w:val="22"/>
          <w:szCs w:val="22"/>
        </w:rPr>
        <w:t>5</w:t>
      </w:r>
      <w:r w:rsidR="005E77F4">
        <w:rPr>
          <w:rFonts w:ascii="Times New Roman" w:hAnsi="Times New Roman"/>
          <w:b/>
          <w:noProof/>
          <w:sz w:val="22"/>
          <w:szCs w:val="22"/>
        </w:rPr>
        <w:t>4</w:t>
      </w:r>
      <w:r w:rsidR="003A1155">
        <w:rPr>
          <w:rFonts w:ascii="Times New Roman" w:hAnsi="Times New Roman"/>
          <w:b/>
          <w:noProof/>
          <w:sz w:val="22"/>
          <w:szCs w:val="22"/>
        </w:rPr>
        <w:t>)</w:t>
      </w:r>
      <w:r w:rsidR="003A1155">
        <w:rPr>
          <w:rFonts w:ascii="Times New Roman" w:hAnsi="Times New Roman"/>
          <w:i/>
          <w:sz w:val="22"/>
          <w:szCs w:val="22"/>
        </w:rPr>
        <w:t xml:space="preserve"> </w:t>
      </w:r>
      <w:r w:rsidRPr="00DD6C66">
        <w:rPr>
          <w:rFonts w:ascii="Times New Roman" w:hAnsi="Times New Roman"/>
          <w:b/>
          <w:noProof/>
          <w:sz w:val="22"/>
          <w:szCs w:val="22"/>
        </w:rPr>
        <w:t>Mihaela Munteanu,</w:t>
      </w:r>
      <w:r>
        <w:rPr>
          <w:rFonts w:ascii="Times New Roman" w:hAnsi="Times New Roman"/>
          <w:b/>
          <w:noProof/>
          <w:sz w:val="22"/>
          <w:szCs w:val="22"/>
        </w:rPr>
        <w:t xml:space="preserve"> </w:t>
      </w:r>
      <w:r w:rsidR="003A1155">
        <w:rPr>
          <w:rFonts w:ascii="Times New Roman" w:hAnsi="Times New Roman"/>
          <w:i/>
          <w:sz w:val="22"/>
          <w:szCs w:val="22"/>
        </w:rPr>
        <w:t>Perspective teoretice în abordarea referinţei. Perspectiva lingvistico-pragmatică</w:t>
      </w:r>
      <w:r w:rsidR="003A1155">
        <w:rPr>
          <w:rFonts w:ascii="Times New Roman" w:hAnsi="Times New Roman"/>
          <w:sz w:val="22"/>
          <w:szCs w:val="22"/>
        </w:rPr>
        <w:t>, în „</w:t>
      </w:r>
      <w:r w:rsidR="003A1155">
        <w:rPr>
          <w:rFonts w:ascii="Times New Roman" w:hAnsi="Times New Roman"/>
          <w:iCs/>
          <w:sz w:val="22"/>
          <w:szCs w:val="22"/>
        </w:rPr>
        <w:t>Studia Universitatis”</w:t>
      </w:r>
      <w:r w:rsidR="003A1155">
        <w:rPr>
          <w:rFonts w:ascii="Times New Roman" w:hAnsi="Times New Roman"/>
          <w:sz w:val="22"/>
          <w:szCs w:val="22"/>
        </w:rPr>
        <w:t xml:space="preserve"> «Vasile Goldiş» Arad, Vol. 11–12, seria B, </w:t>
      </w:r>
      <w:r w:rsidR="003A1155" w:rsidRPr="005E77F4">
        <w:rPr>
          <w:rFonts w:ascii="Times New Roman" w:hAnsi="Times New Roman"/>
          <w:b/>
          <w:bCs/>
          <w:sz w:val="22"/>
          <w:szCs w:val="22"/>
        </w:rPr>
        <w:t>2001 / 2002</w:t>
      </w:r>
      <w:r w:rsidR="003A1155">
        <w:rPr>
          <w:rFonts w:ascii="Times New Roman" w:hAnsi="Times New Roman"/>
          <w:sz w:val="22"/>
          <w:szCs w:val="22"/>
        </w:rPr>
        <w:t>, p. 517–523</w:t>
      </w:r>
      <w:r>
        <w:rPr>
          <w:rFonts w:ascii="Times New Roman" w:hAnsi="Times New Roman"/>
          <w:sz w:val="22"/>
          <w:szCs w:val="22"/>
        </w:rPr>
        <w:t>.</w:t>
      </w:r>
    </w:p>
    <w:p w14:paraId="347B510D" w14:textId="6C8857F8" w:rsidR="003A1155" w:rsidRDefault="00133265" w:rsidP="003A1155">
      <w:pPr>
        <w:jc w:val="both"/>
        <w:rPr>
          <w:rFonts w:ascii="Times New Roman" w:hAnsi="Times New Roman"/>
          <w:sz w:val="22"/>
          <w:szCs w:val="22"/>
          <w:lang w:val="fr-FR"/>
        </w:rPr>
      </w:pPr>
      <w:r>
        <w:rPr>
          <w:rFonts w:ascii="Times New Roman" w:hAnsi="Times New Roman"/>
          <w:b/>
          <w:sz w:val="22"/>
          <w:szCs w:val="22"/>
        </w:rPr>
        <w:t>5</w:t>
      </w:r>
      <w:r w:rsidR="005E77F4">
        <w:rPr>
          <w:rFonts w:ascii="Times New Roman" w:hAnsi="Times New Roman"/>
          <w:b/>
          <w:sz w:val="22"/>
          <w:szCs w:val="22"/>
        </w:rPr>
        <w:t>5</w:t>
      </w:r>
      <w:r w:rsidR="003A1155">
        <w:rPr>
          <w:rFonts w:ascii="Times New Roman" w:hAnsi="Times New Roman"/>
          <w:b/>
          <w:sz w:val="22"/>
          <w:szCs w:val="22"/>
        </w:rPr>
        <w:t xml:space="preserve">) </w:t>
      </w:r>
      <w:r w:rsidR="00C9091C" w:rsidRPr="00DD6C66">
        <w:rPr>
          <w:rFonts w:ascii="Times New Roman" w:hAnsi="Times New Roman"/>
          <w:b/>
          <w:noProof/>
          <w:sz w:val="22"/>
          <w:szCs w:val="22"/>
        </w:rPr>
        <w:t>Mihaela Munteanu,</w:t>
      </w:r>
      <w:r w:rsidR="00C9091C">
        <w:rPr>
          <w:rFonts w:ascii="Times New Roman" w:hAnsi="Times New Roman"/>
          <w:b/>
          <w:noProof/>
          <w:sz w:val="22"/>
          <w:szCs w:val="22"/>
        </w:rPr>
        <w:t xml:space="preserve"> </w:t>
      </w:r>
      <w:r w:rsidR="003A1155">
        <w:rPr>
          <w:rFonts w:ascii="Times New Roman" w:hAnsi="Times New Roman"/>
          <w:i/>
          <w:iCs/>
          <w:sz w:val="22"/>
          <w:szCs w:val="22"/>
        </w:rPr>
        <w:t>Perspective teoretice în abordarea referinţei. Perspectiva logico-filozofică</w:t>
      </w:r>
      <w:r w:rsidR="003A1155">
        <w:rPr>
          <w:rFonts w:ascii="Times New Roman" w:hAnsi="Times New Roman"/>
          <w:sz w:val="22"/>
          <w:szCs w:val="22"/>
        </w:rPr>
        <w:t xml:space="preserve">, în </w:t>
      </w:r>
      <w:r w:rsidR="003A1155">
        <w:rPr>
          <w:rFonts w:ascii="Times New Roman" w:hAnsi="Times New Roman"/>
          <w:i/>
          <w:sz w:val="22"/>
          <w:szCs w:val="22"/>
        </w:rPr>
        <w:t xml:space="preserve">Buletin omagial prof. univ. dr. </w:t>
      </w:r>
      <w:r w:rsidR="003A1155">
        <w:rPr>
          <w:rFonts w:ascii="Times New Roman" w:hAnsi="Times New Roman"/>
          <w:i/>
          <w:sz w:val="22"/>
          <w:szCs w:val="22"/>
          <w:lang w:val="fr-FR"/>
        </w:rPr>
        <w:t>Gheorghe Pop</w:t>
      </w:r>
      <w:r w:rsidR="003A1155">
        <w:rPr>
          <w:rFonts w:ascii="Times New Roman" w:hAnsi="Times New Roman"/>
          <w:sz w:val="22"/>
          <w:szCs w:val="22"/>
          <w:lang w:val="fr-FR"/>
        </w:rPr>
        <w:t xml:space="preserve">,  </w:t>
      </w:r>
      <w:r w:rsidR="003A1155" w:rsidRPr="005E77F4">
        <w:rPr>
          <w:rFonts w:ascii="Times New Roman" w:hAnsi="Times New Roman"/>
          <w:b/>
          <w:bCs/>
          <w:sz w:val="22"/>
          <w:szCs w:val="22"/>
          <w:lang w:val="fr-FR"/>
        </w:rPr>
        <w:t>2001</w:t>
      </w:r>
      <w:r w:rsidR="003A1155">
        <w:rPr>
          <w:rFonts w:ascii="Times New Roman" w:hAnsi="Times New Roman"/>
          <w:sz w:val="22"/>
          <w:szCs w:val="22"/>
          <w:lang w:val="fr-FR"/>
        </w:rPr>
        <w:t>, p. 98–111</w:t>
      </w:r>
      <w:r w:rsidR="00C9091C">
        <w:rPr>
          <w:rFonts w:ascii="Times New Roman" w:hAnsi="Times New Roman"/>
          <w:sz w:val="22"/>
          <w:szCs w:val="22"/>
          <w:lang w:val="fr-FR"/>
        </w:rPr>
        <w:t>.</w:t>
      </w:r>
    </w:p>
    <w:p w14:paraId="79E11EBC" w14:textId="10AC2DBD" w:rsidR="003A1155" w:rsidRPr="00DE19AC" w:rsidRDefault="00133265" w:rsidP="003A1155">
      <w:pPr>
        <w:jc w:val="both"/>
        <w:rPr>
          <w:rFonts w:ascii="Times New Roman" w:hAnsi="Times New Roman"/>
          <w:sz w:val="22"/>
          <w:szCs w:val="22"/>
          <w:lang w:val="pt-BR"/>
        </w:rPr>
      </w:pPr>
      <w:r>
        <w:rPr>
          <w:rFonts w:ascii="Times New Roman" w:hAnsi="Times New Roman"/>
          <w:b/>
          <w:sz w:val="22"/>
          <w:szCs w:val="22"/>
          <w:lang w:val="fr-FR"/>
        </w:rPr>
        <w:t>5</w:t>
      </w:r>
      <w:r w:rsidR="005E77F4">
        <w:rPr>
          <w:rFonts w:ascii="Times New Roman" w:hAnsi="Times New Roman"/>
          <w:b/>
          <w:sz w:val="22"/>
          <w:szCs w:val="22"/>
          <w:lang w:val="fr-FR"/>
        </w:rPr>
        <w:t>6</w:t>
      </w:r>
      <w:r w:rsidR="003A1155">
        <w:rPr>
          <w:rFonts w:ascii="Times New Roman" w:hAnsi="Times New Roman"/>
          <w:b/>
          <w:sz w:val="22"/>
          <w:szCs w:val="22"/>
          <w:lang w:val="fr-FR"/>
        </w:rPr>
        <w:t>)</w:t>
      </w:r>
      <w:r w:rsidR="003A1155">
        <w:rPr>
          <w:rFonts w:ascii="Times New Roman" w:hAnsi="Times New Roman"/>
          <w:i/>
          <w:iCs/>
          <w:sz w:val="22"/>
          <w:szCs w:val="22"/>
          <w:lang w:val="fr-FR"/>
        </w:rPr>
        <w:t xml:space="preserve"> </w:t>
      </w:r>
      <w:r w:rsidR="00C9091C" w:rsidRPr="00DD6C66">
        <w:rPr>
          <w:rFonts w:ascii="Times New Roman" w:hAnsi="Times New Roman"/>
          <w:b/>
          <w:noProof/>
          <w:sz w:val="22"/>
          <w:szCs w:val="22"/>
        </w:rPr>
        <w:t>Mihaela Munteanu,</w:t>
      </w:r>
      <w:r w:rsidR="00C9091C">
        <w:rPr>
          <w:rFonts w:ascii="Times New Roman" w:hAnsi="Times New Roman"/>
          <w:b/>
          <w:noProof/>
          <w:sz w:val="22"/>
          <w:szCs w:val="22"/>
        </w:rPr>
        <w:t xml:space="preserve"> </w:t>
      </w:r>
      <w:r w:rsidR="003A1155">
        <w:rPr>
          <w:rFonts w:ascii="Times New Roman" w:hAnsi="Times New Roman"/>
          <w:i/>
          <w:iCs/>
          <w:sz w:val="22"/>
          <w:szCs w:val="22"/>
        </w:rPr>
        <w:t>La réverbération de la création villonesque sur la poésie française de jadis et d’aujourd’hui</w:t>
      </w:r>
      <w:r w:rsidR="003A1155">
        <w:rPr>
          <w:rFonts w:ascii="Times New Roman" w:hAnsi="Times New Roman"/>
          <w:sz w:val="22"/>
          <w:szCs w:val="22"/>
        </w:rPr>
        <w:t>, în „</w:t>
      </w:r>
      <w:r w:rsidR="003A1155">
        <w:rPr>
          <w:rFonts w:ascii="Times New Roman" w:hAnsi="Times New Roman"/>
          <w:iCs/>
          <w:sz w:val="22"/>
          <w:szCs w:val="22"/>
        </w:rPr>
        <w:t>Buletin Ştiinţific”</w:t>
      </w:r>
      <w:r w:rsidR="003A1155">
        <w:rPr>
          <w:rFonts w:ascii="Times New Roman" w:hAnsi="Times New Roman"/>
          <w:sz w:val="22"/>
          <w:szCs w:val="22"/>
        </w:rPr>
        <w:t xml:space="preserve">, fascicula Limbi străine, Universitatea de Nord Baia Mare, seria A, vol. </w:t>
      </w:r>
      <w:r w:rsidR="003A1155" w:rsidRPr="00DE19AC">
        <w:rPr>
          <w:rFonts w:ascii="Times New Roman" w:hAnsi="Times New Roman"/>
          <w:sz w:val="22"/>
          <w:szCs w:val="22"/>
          <w:lang w:val="pt-BR"/>
        </w:rPr>
        <w:t>XIX</w:t>
      </w:r>
      <w:r w:rsidR="005E77F4">
        <w:rPr>
          <w:rFonts w:ascii="Times New Roman" w:hAnsi="Times New Roman"/>
          <w:sz w:val="22"/>
          <w:szCs w:val="22"/>
          <w:lang w:val="pt-BR"/>
        </w:rPr>
        <w:t>,</w:t>
      </w:r>
      <w:r w:rsidR="003A1155" w:rsidRPr="00DE19AC">
        <w:rPr>
          <w:rFonts w:ascii="Times New Roman" w:hAnsi="Times New Roman"/>
          <w:sz w:val="22"/>
          <w:szCs w:val="22"/>
          <w:lang w:val="pt-BR"/>
        </w:rPr>
        <w:t xml:space="preserve"> </w:t>
      </w:r>
      <w:r w:rsidR="005E77F4" w:rsidRPr="005E77F4">
        <w:rPr>
          <w:rFonts w:ascii="Times New Roman" w:hAnsi="Times New Roman"/>
          <w:b/>
          <w:bCs/>
          <w:sz w:val="22"/>
          <w:szCs w:val="22"/>
          <w:lang w:val="pt-BR"/>
        </w:rPr>
        <w:t>2000</w:t>
      </w:r>
      <w:r w:rsidR="005E77F4">
        <w:rPr>
          <w:rFonts w:ascii="Times New Roman" w:hAnsi="Times New Roman"/>
          <w:sz w:val="22"/>
          <w:szCs w:val="22"/>
          <w:lang w:val="pt-BR"/>
        </w:rPr>
        <w:t xml:space="preserve">, </w:t>
      </w:r>
      <w:r w:rsidR="003A1155" w:rsidRPr="00DE19AC">
        <w:rPr>
          <w:rFonts w:ascii="Times New Roman" w:hAnsi="Times New Roman"/>
          <w:sz w:val="22"/>
          <w:szCs w:val="22"/>
          <w:lang w:val="pt-BR"/>
        </w:rPr>
        <w:t>p. 117–123.</w:t>
      </w:r>
    </w:p>
    <w:p w14:paraId="4C650948" w14:textId="57D26D0C" w:rsidR="003A1155" w:rsidRPr="00DE19AC" w:rsidRDefault="00273B22" w:rsidP="003A1155">
      <w:pPr>
        <w:jc w:val="both"/>
        <w:rPr>
          <w:rFonts w:ascii="Times New Roman" w:hAnsi="Times New Roman"/>
          <w:sz w:val="22"/>
          <w:szCs w:val="22"/>
          <w:lang w:val="pt-BR"/>
        </w:rPr>
      </w:pPr>
      <w:r w:rsidRPr="00DE19AC">
        <w:rPr>
          <w:rFonts w:ascii="Times New Roman" w:hAnsi="Times New Roman"/>
          <w:b/>
          <w:sz w:val="22"/>
          <w:szCs w:val="22"/>
          <w:lang w:val="pt-BR"/>
        </w:rPr>
        <w:t>5</w:t>
      </w:r>
      <w:r w:rsidR="005E77F4">
        <w:rPr>
          <w:rFonts w:ascii="Times New Roman" w:hAnsi="Times New Roman"/>
          <w:b/>
          <w:sz w:val="22"/>
          <w:szCs w:val="22"/>
          <w:lang w:val="pt-BR"/>
        </w:rPr>
        <w:t>7</w:t>
      </w:r>
      <w:r w:rsidR="003A1155" w:rsidRPr="00DE19AC">
        <w:rPr>
          <w:rFonts w:ascii="Times New Roman" w:hAnsi="Times New Roman"/>
          <w:b/>
          <w:sz w:val="22"/>
          <w:szCs w:val="22"/>
          <w:lang w:val="pt-BR"/>
        </w:rPr>
        <w:t xml:space="preserve">) </w:t>
      </w:r>
      <w:r w:rsidR="00C9091C" w:rsidRPr="00DD6C66">
        <w:rPr>
          <w:rFonts w:ascii="Times New Roman" w:hAnsi="Times New Roman"/>
          <w:b/>
          <w:noProof/>
          <w:sz w:val="22"/>
          <w:szCs w:val="22"/>
        </w:rPr>
        <w:t>Mihaela Munteanu,</w:t>
      </w:r>
      <w:r w:rsidR="00C9091C">
        <w:rPr>
          <w:rFonts w:ascii="Times New Roman" w:hAnsi="Times New Roman"/>
          <w:b/>
          <w:noProof/>
          <w:sz w:val="22"/>
          <w:szCs w:val="22"/>
        </w:rPr>
        <w:t xml:space="preserve"> </w:t>
      </w:r>
      <w:r w:rsidR="003A1155" w:rsidRPr="00DE19AC">
        <w:rPr>
          <w:rFonts w:ascii="Times New Roman" w:hAnsi="Times New Roman"/>
          <w:i/>
          <w:iCs/>
          <w:sz w:val="22"/>
          <w:szCs w:val="22"/>
          <w:lang w:val="pt-BR"/>
        </w:rPr>
        <w:t>Valoarea adverbială a unor adjective neologice</w:t>
      </w:r>
      <w:r w:rsidR="003A1155" w:rsidRPr="00DE19AC">
        <w:rPr>
          <w:rFonts w:ascii="Times New Roman" w:hAnsi="Times New Roman"/>
          <w:iCs/>
          <w:sz w:val="22"/>
          <w:szCs w:val="22"/>
          <w:lang w:val="pt-BR"/>
        </w:rPr>
        <w:t>,</w:t>
      </w:r>
      <w:r w:rsidR="003A1155" w:rsidRPr="00DE19AC">
        <w:rPr>
          <w:rFonts w:ascii="Times New Roman" w:hAnsi="Times New Roman"/>
          <w:i/>
          <w:sz w:val="22"/>
          <w:szCs w:val="22"/>
          <w:lang w:val="pt-BR"/>
        </w:rPr>
        <w:t xml:space="preserve"> </w:t>
      </w:r>
      <w:r w:rsidR="003A1155" w:rsidRPr="00DE19AC">
        <w:rPr>
          <w:rFonts w:ascii="Times New Roman" w:hAnsi="Times New Roman"/>
          <w:sz w:val="22"/>
          <w:szCs w:val="22"/>
          <w:lang w:val="pt-BR"/>
        </w:rPr>
        <w:t>în „</w:t>
      </w:r>
      <w:r w:rsidR="003A1155" w:rsidRPr="00DE19AC">
        <w:rPr>
          <w:rFonts w:ascii="Times New Roman" w:hAnsi="Times New Roman"/>
          <w:iCs/>
          <w:sz w:val="22"/>
          <w:szCs w:val="22"/>
          <w:lang w:val="pt-BR"/>
        </w:rPr>
        <w:t>Studia Universitatis”</w:t>
      </w:r>
      <w:r w:rsidR="003A1155" w:rsidRPr="00DE19AC">
        <w:rPr>
          <w:rFonts w:ascii="Times New Roman" w:hAnsi="Times New Roman"/>
          <w:sz w:val="22"/>
          <w:szCs w:val="22"/>
          <w:lang w:val="pt-BR"/>
        </w:rPr>
        <w:t xml:space="preserve"> «Vasile Goldiş», Arad, Vol. 9, Seria B, </w:t>
      </w:r>
      <w:r w:rsidR="003A1155" w:rsidRPr="005E77F4">
        <w:rPr>
          <w:rFonts w:ascii="Times New Roman" w:hAnsi="Times New Roman"/>
          <w:b/>
          <w:bCs/>
          <w:sz w:val="22"/>
          <w:szCs w:val="22"/>
          <w:lang w:val="pt-BR"/>
        </w:rPr>
        <w:t>2000</w:t>
      </w:r>
      <w:r w:rsidR="003A1155" w:rsidRPr="00DE19AC">
        <w:rPr>
          <w:rFonts w:ascii="Times New Roman" w:hAnsi="Times New Roman"/>
          <w:sz w:val="22"/>
          <w:szCs w:val="22"/>
          <w:lang w:val="pt-BR"/>
        </w:rPr>
        <w:t>, p. 120–124.</w:t>
      </w:r>
    </w:p>
    <w:p w14:paraId="5B21FA14" w14:textId="41E5C938" w:rsidR="003A1155" w:rsidRDefault="00273B22" w:rsidP="003A1155">
      <w:pPr>
        <w:jc w:val="both"/>
        <w:rPr>
          <w:rFonts w:ascii="Times New Roman" w:hAnsi="Times New Roman"/>
          <w:b/>
          <w:noProof/>
          <w:sz w:val="22"/>
          <w:szCs w:val="22"/>
        </w:rPr>
      </w:pPr>
      <w:r w:rsidRPr="00DE19AC">
        <w:rPr>
          <w:rFonts w:ascii="Times New Roman" w:hAnsi="Times New Roman"/>
          <w:b/>
          <w:sz w:val="22"/>
          <w:szCs w:val="22"/>
          <w:lang w:val="pt-BR"/>
        </w:rPr>
        <w:t>5</w:t>
      </w:r>
      <w:r w:rsidR="005E77F4">
        <w:rPr>
          <w:rFonts w:ascii="Times New Roman" w:hAnsi="Times New Roman"/>
          <w:b/>
          <w:sz w:val="22"/>
          <w:szCs w:val="22"/>
          <w:lang w:val="pt-BR"/>
        </w:rPr>
        <w:t>8</w:t>
      </w:r>
      <w:r w:rsidR="003A1155" w:rsidRPr="00DE19AC">
        <w:rPr>
          <w:rFonts w:ascii="Times New Roman" w:hAnsi="Times New Roman"/>
          <w:b/>
          <w:sz w:val="22"/>
          <w:szCs w:val="22"/>
          <w:lang w:val="pt-BR"/>
        </w:rPr>
        <w:t>)</w:t>
      </w:r>
      <w:r w:rsidR="003A1155" w:rsidRPr="00DE19AC">
        <w:rPr>
          <w:rFonts w:ascii="Times New Roman" w:hAnsi="Times New Roman"/>
          <w:i/>
          <w:iCs/>
          <w:sz w:val="22"/>
          <w:szCs w:val="22"/>
          <w:lang w:val="pt-BR"/>
        </w:rPr>
        <w:t xml:space="preserve"> </w:t>
      </w:r>
      <w:r w:rsidR="00C9091C" w:rsidRPr="00DD6C66">
        <w:rPr>
          <w:rFonts w:ascii="Times New Roman" w:hAnsi="Times New Roman"/>
          <w:b/>
          <w:noProof/>
          <w:sz w:val="22"/>
          <w:szCs w:val="22"/>
        </w:rPr>
        <w:t>Mihaela Munteanu,</w:t>
      </w:r>
      <w:r w:rsidR="00C9091C">
        <w:rPr>
          <w:rFonts w:ascii="Times New Roman" w:hAnsi="Times New Roman"/>
          <w:b/>
          <w:noProof/>
          <w:sz w:val="22"/>
          <w:szCs w:val="22"/>
        </w:rPr>
        <w:t xml:space="preserve"> </w:t>
      </w:r>
      <w:r w:rsidR="003A1155">
        <w:rPr>
          <w:rFonts w:ascii="Times New Roman" w:hAnsi="Times New Roman"/>
          <w:i/>
          <w:iCs/>
          <w:sz w:val="22"/>
          <w:szCs w:val="22"/>
        </w:rPr>
        <w:t>Neomogenitate semantică: O analiză contrastivă între română şi franceză</w:t>
      </w:r>
      <w:r w:rsidR="003A1155">
        <w:rPr>
          <w:rFonts w:ascii="Times New Roman" w:hAnsi="Times New Roman"/>
          <w:sz w:val="22"/>
          <w:szCs w:val="22"/>
        </w:rPr>
        <w:t xml:space="preserve">, în </w:t>
      </w:r>
      <w:r w:rsidR="003A1155">
        <w:rPr>
          <w:rFonts w:ascii="Times New Roman" w:hAnsi="Times New Roman"/>
          <w:i/>
          <w:iCs/>
          <w:sz w:val="22"/>
          <w:szCs w:val="22"/>
        </w:rPr>
        <w:t>Studii şi articole</w:t>
      </w:r>
      <w:r w:rsidR="003A1155">
        <w:rPr>
          <w:rFonts w:ascii="Times New Roman" w:hAnsi="Times New Roman"/>
          <w:sz w:val="22"/>
          <w:szCs w:val="22"/>
        </w:rPr>
        <w:t xml:space="preserve">, „Buletin Știinţific”, Fascicula Filologie, Vol. XII, Baia Mare, </w:t>
      </w:r>
      <w:r w:rsidR="003A1155" w:rsidRPr="005E77F4">
        <w:rPr>
          <w:rFonts w:ascii="Times New Roman" w:hAnsi="Times New Roman"/>
          <w:b/>
          <w:bCs/>
          <w:sz w:val="22"/>
          <w:szCs w:val="22"/>
        </w:rPr>
        <w:t>1999</w:t>
      </w:r>
      <w:r w:rsidR="003A1155">
        <w:rPr>
          <w:rFonts w:ascii="Times New Roman" w:hAnsi="Times New Roman"/>
          <w:sz w:val="22"/>
          <w:szCs w:val="22"/>
        </w:rPr>
        <w:t>, p. 50–54.</w:t>
      </w:r>
    </w:p>
    <w:p w14:paraId="4183B2D3" w14:textId="73958AD2" w:rsidR="003A1155" w:rsidRDefault="00273B22" w:rsidP="003A1155">
      <w:pPr>
        <w:jc w:val="both"/>
        <w:rPr>
          <w:rFonts w:ascii="Times New Roman" w:hAnsi="Times New Roman"/>
          <w:sz w:val="22"/>
          <w:szCs w:val="22"/>
        </w:rPr>
      </w:pPr>
      <w:r>
        <w:rPr>
          <w:rFonts w:ascii="Times New Roman" w:hAnsi="Times New Roman"/>
          <w:b/>
          <w:noProof/>
          <w:sz w:val="22"/>
          <w:szCs w:val="22"/>
        </w:rPr>
        <w:t>5</w:t>
      </w:r>
      <w:r w:rsidR="005E77F4">
        <w:rPr>
          <w:rFonts w:ascii="Times New Roman" w:hAnsi="Times New Roman"/>
          <w:b/>
          <w:noProof/>
          <w:sz w:val="22"/>
          <w:szCs w:val="22"/>
        </w:rPr>
        <w:t>9</w:t>
      </w:r>
      <w:r w:rsidR="003A1155">
        <w:rPr>
          <w:rFonts w:ascii="Times New Roman" w:hAnsi="Times New Roman"/>
          <w:b/>
          <w:noProof/>
          <w:sz w:val="22"/>
          <w:szCs w:val="22"/>
        </w:rPr>
        <w:t xml:space="preserve">) </w:t>
      </w:r>
      <w:r w:rsidR="001A79D5" w:rsidRPr="00DD6C66">
        <w:rPr>
          <w:rFonts w:ascii="Times New Roman" w:hAnsi="Times New Roman"/>
          <w:b/>
          <w:noProof/>
          <w:sz w:val="22"/>
          <w:szCs w:val="22"/>
        </w:rPr>
        <w:t>Mihaela Munteanu,</w:t>
      </w:r>
      <w:r w:rsidR="001A79D5">
        <w:rPr>
          <w:rFonts w:ascii="Times New Roman" w:hAnsi="Times New Roman"/>
          <w:b/>
          <w:noProof/>
          <w:sz w:val="22"/>
          <w:szCs w:val="22"/>
        </w:rPr>
        <w:t xml:space="preserve"> </w:t>
      </w:r>
      <w:r w:rsidR="003A1155">
        <w:rPr>
          <w:rFonts w:ascii="Times New Roman" w:hAnsi="Times New Roman"/>
          <w:i/>
          <w:iCs/>
          <w:sz w:val="22"/>
          <w:szCs w:val="22"/>
        </w:rPr>
        <w:t>Approches contrastives concernant le changement de catégorie grammaticale opéré dans le lexique français contemporain</w:t>
      </w:r>
      <w:r w:rsidR="003A1155">
        <w:rPr>
          <w:rFonts w:ascii="Times New Roman" w:hAnsi="Times New Roman"/>
          <w:sz w:val="22"/>
          <w:szCs w:val="22"/>
          <w:u w:val="single"/>
        </w:rPr>
        <w:t>,</w:t>
      </w:r>
      <w:r w:rsidR="003A1155">
        <w:rPr>
          <w:rFonts w:ascii="Times New Roman" w:hAnsi="Times New Roman"/>
          <w:sz w:val="22"/>
          <w:szCs w:val="22"/>
        </w:rPr>
        <w:t xml:space="preserve"> în </w:t>
      </w:r>
      <w:r w:rsidR="003A1155">
        <w:rPr>
          <w:rFonts w:ascii="Times New Roman" w:hAnsi="Times New Roman"/>
          <w:sz w:val="22"/>
          <w:szCs w:val="22"/>
          <w:lang w:val="fr-FR"/>
        </w:rPr>
        <w:t>„</w:t>
      </w:r>
      <w:r w:rsidR="003A1155">
        <w:rPr>
          <w:rFonts w:ascii="Times New Roman" w:hAnsi="Times New Roman"/>
          <w:iCs/>
          <w:sz w:val="22"/>
          <w:szCs w:val="22"/>
          <w:lang w:val="fr-FR"/>
        </w:rPr>
        <w:t>Studia Universitatis”</w:t>
      </w:r>
      <w:r w:rsidR="003A1155">
        <w:rPr>
          <w:rFonts w:ascii="Times New Roman" w:hAnsi="Times New Roman"/>
          <w:sz w:val="22"/>
          <w:szCs w:val="22"/>
          <w:lang w:val="fr-FR"/>
        </w:rPr>
        <w:t xml:space="preserve"> «Vasile Goldiş»</w:t>
      </w:r>
      <w:r w:rsidR="003A1155">
        <w:rPr>
          <w:rFonts w:ascii="Times New Roman" w:hAnsi="Times New Roman"/>
          <w:sz w:val="22"/>
          <w:szCs w:val="22"/>
        </w:rPr>
        <w:t xml:space="preserve">, Arad, Vol. 9, Seria B, </w:t>
      </w:r>
      <w:r w:rsidR="003A1155" w:rsidRPr="005E77F4">
        <w:rPr>
          <w:rFonts w:ascii="Times New Roman" w:hAnsi="Times New Roman"/>
          <w:b/>
          <w:bCs/>
          <w:sz w:val="22"/>
          <w:szCs w:val="22"/>
        </w:rPr>
        <w:t>1999</w:t>
      </w:r>
      <w:r w:rsidR="003A1155">
        <w:rPr>
          <w:rFonts w:ascii="Times New Roman" w:hAnsi="Times New Roman"/>
          <w:sz w:val="22"/>
          <w:szCs w:val="22"/>
        </w:rPr>
        <w:t>, p. 340–344.</w:t>
      </w:r>
    </w:p>
    <w:p w14:paraId="59E832E6" w14:textId="77777777" w:rsidR="005E77F4" w:rsidRDefault="005E77F4" w:rsidP="003A1155">
      <w:pPr>
        <w:jc w:val="both"/>
        <w:rPr>
          <w:rFonts w:ascii="Times New Roman" w:hAnsi="Times New Roman"/>
          <w:sz w:val="22"/>
          <w:szCs w:val="22"/>
        </w:rPr>
      </w:pPr>
      <w:r>
        <w:rPr>
          <w:rFonts w:ascii="Times New Roman" w:hAnsi="Times New Roman"/>
          <w:b/>
          <w:iCs/>
          <w:sz w:val="22"/>
          <w:szCs w:val="22"/>
        </w:rPr>
        <w:t>60</w:t>
      </w:r>
      <w:r w:rsidR="003A1155">
        <w:rPr>
          <w:rFonts w:ascii="Times New Roman" w:hAnsi="Times New Roman"/>
          <w:iCs/>
          <w:sz w:val="22"/>
          <w:szCs w:val="22"/>
        </w:rPr>
        <w:t xml:space="preserve">) </w:t>
      </w:r>
      <w:r w:rsidR="001A79D5" w:rsidRPr="00DD6C66">
        <w:rPr>
          <w:rFonts w:ascii="Times New Roman" w:hAnsi="Times New Roman"/>
          <w:b/>
          <w:noProof/>
          <w:sz w:val="22"/>
          <w:szCs w:val="22"/>
        </w:rPr>
        <w:t>Mihaela Munteanu,</w:t>
      </w:r>
      <w:r w:rsidR="001A79D5">
        <w:rPr>
          <w:rFonts w:ascii="Times New Roman" w:hAnsi="Times New Roman"/>
          <w:b/>
          <w:noProof/>
          <w:sz w:val="22"/>
          <w:szCs w:val="22"/>
        </w:rPr>
        <w:t xml:space="preserve"> </w:t>
      </w:r>
      <w:r w:rsidR="003A1155">
        <w:rPr>
          <w:rFonts w:ascii="Times New Roman" w:hAnsi="Times New Roman"/>
          <w:i/>
          <w:iCs/>
          <w:sz w:val="22"/>
          <w:szCs w:val="22"/>
        </w:rPr>
        <w:t>Gorunul – O abordare simbolic-textologică</w:t>
      </w:r>
      <w:r w:rsidR="003A1155">
        <w:rPr>
          <w:rFonts w:ascii="Times New Roman" w:hAnsi="Times New Roman"/>
          <w:sz w:val="22"/>
          <w:szCs w:val="22"/>
        </w:rPr>
        <w:t>, în „</w:t>
      </w:r>
      <w:r w:rsidR="003A1155">
        <w:rPr>
          <w:rFonts w:ascii="Times New Roman" w:hAnsi="Times New Roman"/>
          <w:iCs/>
          <w:sz w:val="22"/>
          <w:szCs w:val="22"/>
        </w:rPr>
        <w:t>Studia Universitatis”</w:t>
      </w:r>
      <w:r w:rsidR="003A1155">
        <w:rPr>
          <w:rFonts w:ascii="Times New Roman" w:hAnsi="Times New Roman"/>
          <w:sz w:val="22"/>
          <w:szCs w:val="22"/>
        </w:rPr>
        <w:t xml:space="preserve"> «Vasile Goldiş», Arad, Vol. 9, Seria B, 1999, p. 333–336</w:t>
      </w:r>
    </w:p>
    <w:p w14:paraId="74700F28" w14:textId="0C392A4A" w:rsidR="003A1155" w:rsidRDefault="005E77F4" w:rsidP="003A1155">
      <w:pPr>
        <w:jc w:val="both"/>
        <w:rPr>
          <w:rFonts w:ascii="Times New Roman" w:hAnsi="Times New Roman"/>
          <w:sz w:val="22"/>
          <w:szCs w:val="22"/>
        </w:rPr>
      </w:pPr>
      <w:r w:rsidRPr="005E77F4">
        <w:rPr>
          <w:rFonts w:ascii="Times New Roman" w:hAnsi="Times New Roman"/>
          <w:b/>
          <w:bCs/>
          <w:sz w:val="22"/>
          <w:szCs w:val="22"/>
        </w:rPr>
        <w:t>61)</w:t>
      </w:r>
      <w:r>
        <w:rPr>
          <w:rFonts w:ascii="Times New Roman" w:hAnsi="Times New Roman"/>
          <w:sz w:val="22"/>
          <w:szCs w:val="22"/>
        </w:rPr>
        <w:t xml:space="preserve"> </w:t>
      </w:r>
      <w:r w:rsidRPr="00DD6C66">
        <w:rPr>
          <w:rFonts w:ascii="Times New Roman" w:hAnsi="Times New Roman"/>
          <w:b/>
          <w:noProof/>
          <w:sz w:val="22"/>
          <w:szCs w:val="22"/>
        </w:rPr>
        <w:t>Mihaela Munteanu</w:t>
      </w:r>
      <w:r>
        <w:rPr>
          <w:rFonts w:ascii="Times New Roman" w:hAnsi="Times New Roman"/>
          <w:b/>
          <w:noProof/>
          <w:sz w:val="22"/>
          <w:szCs w:val="22"/>
        </w:rPr>
        <w:t>,</w:t>
      </w:r>
      <w:r>
        <w:rPr>
          <w:rFonts w:ascii="Times New Roman" w:hAnsi="Times New Roman"/>
          <w:i/>
          <w:iCs/>
          <w:sz w:val="22"/>
          <w:szCs w:val="22"/>
        </w:rPr>
        <w:t xml:space="preserve"> </w:t>
      </w:r>
      <w:r w:rsidR="003A1155">
        <w:rPr>
          <w:rFonts w:ascii="Times New Roman" w:hAnsi="Times New Roman"/>
          <w:i/>
          <w:iCs/>
          <w:sz w:val="22"/>
          <w:szCs w:val="22"/>
        </w:rPr>
        <w:t>Locuţiuni prepoziţionale cu G/False locuţiuni prepoziţionale cu G</w:t>
      </w:r>
      <w:r w:rsidR="003A1155">
        <w:rPr>
          <w:rFonts w:ascii="Times New Roman" w:hAnsi="Times New Roman"/>
          <w:sz w:val="22"/>
          <w:szCs w:val="22"/>
        </w:rPr>
        <w:t xml:space="preserve">, în </w:t>
      </w:r>
      <w:r w:rsidR="003A1155">
        <w:rPr>
          <w:rFonts w:ascii="Times New Roman" w:hAnsi="Times New Roman"/>
          <w:i/>
          <w:iCs/>
          <w:sz w:val="22"/>
          <w:szCs w:val="22"/>
        </w:rPr>
        <w:t xml:space="preserve">Studia Universitatis </w:t>
      </w:r>
      <w:r w:rsidR="003A1155">
        <w:rPr>
          <w:rFonts w:ascii="Times New Roman" w:hAnsi="Times New Roman"/>
          <w:sz w:val="22"/>
          <w:szCs w:val="22"/>
        </w:rPr>
        <w:t xml:space="preserve">„Vasile Goldiş”, Arad, Vol. 8, Seria B, </w:t>
      </w:r>
      <w:r w:rsidR="003A1155" w:rsidRPr="005E77F4">
        <w:rPr>
          <w:rFonts w:ascii="Times New Roman" w:hAnsi="Times New Roman"/>
          <w:b/>
          <w:bCs/>
          <w:sz w:val="22"/>
          <w:szCs w:val="22"/>
        </w:rPr>
        <w:t>1998</w:t>
      </w:r>
      <w:r w:rsidR="003A1155">
        <w:rPr>
          <w:rFonts w:ascii="Times New Roman" w:hAnsi="Times New Roman"/>
          <w:sz w:val="22"/>
          <w:szCs w:val="22"/>
        </w:rPr>
        <w:t>, p. 118–122.</w:t>
      </w:r>
    </w:p>
    <w:p w14:paraId="0A026ED1" w14:textId="693FDFFB" w:rsidR="003A1155" w:rsidRDefault="00D975A5" w:rsidP="003A1155">
      <w:pPr>
        <w:jc w:val="both"/>
        <w:rPr>
          <w:rFonts w:ascii="Times New Roman" w:hAnsi="Times New Roman"/>
          <w:sz w:val="22"/>
          <w:szCs w:val="22"/>
        </w:rPr>
      </w:pPr>
      <w:r>
        <w:rPr>
          <w:rFonts w:ascii="Times New Roman" w:hAnsi="Times New Roman"/>
          <w:b/>
          <w:noProof/>
          <w:sz w:val="22"/>
          <w:szCs w:val="22"/>
        </w:rPr>
        <w:t>6</w:t>
      </w:r>
      <w:r w:rsidR="005E77F4">
        <w:rPr>
          <w:rFonts w:ascii="Times New Roman" w:hAnsi="Times New Roman"/>
          <w:b/>
          <w:noProof/>
          <w:sz w:val="22"/>
          <w:szCs w:val="22"/>
        </w:rPr>
        <w:t>2</w:t>
      </w:r>
      <w:r w:rsidR="003A1155">
        <w:rPr>
          <w:rFonts w:ascii="Times New Roman" w:hAnsi="Times New Roman"/>
          <w:b/>
          <w:noProof/>
          <w:sz w:val="22"/>
          <w:szCs w:val="22"/>
          <w:lang w:val="fr-FR"/>
        </w:rPr>
        <w:t xml:space="preserve">) </w:t>
      </w:r>
      <w:r w:rsidR="005E77F4" w:rsidRPr="00DD6C66">
        <w:rPr>
          <w:rFonts w:ascii="Times New Roman" w:hAnsi="Times New Roman"/>
          <w:b/>
          <w:noProof/>
          <w:sz w:val="22"/>
          <w:szCs w:val="22"/>
        </w:rPr>
        <w:t>Mihaela Munteanu</w:t>
      </w:r>
      <w:r w:rsidR="005E77F4">
        <w:rPr>
          <w:rFonts w:ascii="Times New Roman" w:hAnsi="Times New Roman"/>
          <w:b/>
          <w:noProof/>
          <w:sz w:val="22"/>
          <w:szCs w:val="22"/>
        </w:rPr>
        <w:t>,</w:t>
      </w:r>
      <w:r w:rsidR="005E77F4">
        <w:rPr>
          <w:rFonts w:ascii="Times New Roman" w:hAnsi="Times New Roman"/>
          <w:i/>
          <w:iCs/>
          <w:sz w:val="22"/>
          <w:szCs w:val="22"/>
        </w:rPr>
        <w:t xml:space="preserve"> </w:t>
      </w:r>
      <w:r w:rsidR="003A1155">
        <w:rPr>
          <w:rFonts w:ascii="Times New Roman" w:hAnsi="Times New Roman"/>
          <w:i/>
          <w:iCs/>
          <w:sz w:val="22"/>
          <w:szCs w:val="22"/>
        </w:rPr>
        <w:t>Six variantes parallèles en roumain de la „Ballade des dames du temps jadis” de François Villon</w:t>
      </w:r>
      <w:r w:rsidR="003A1155">
        <w:rPr>
          <w:rFonts w:ascii="Times New Roman" w:hAnsi="Times New Roman"/>
          <w:i/>
          <w:sz w:val="22"/>
          <w:szCs w:val="22"/>
        </w:rPr>
        <w:t xml:space="preserve"> – Etude critique comparative</w:t>
      </w:r>
      <w:r w:rsidR="003A1155">
        <w:rPr>
          <w:rFonts w:ascii="Times New Roman" w:hAnsi="Times New Roman"/>
          <w:sz w:val="22"/>
          <w:szCs w:val="22"/>
        </w:rPr>
        <w:t xml:space="preserve">, în </w:t>
      </w:r>
      <w:r w:rsidR="003A1155">
        <w:rPr>
          <w:rFonts w:ascii="Times New Roman" w:hAnsi="Times New Roman"/>
          <w:i/>
          <w:iCs/>
          <w:sz w:val="22"/>
          <w:szCs w:val="22"/>
        </w:rPr>
        <w:t>Studia Universitatis</w:t>
      </w:r>
      <w:r w:rsidR="003A1155">
        <w:rPr>
          <w:rFonts w:ascii="Times New Roman" w:hAnsi="Times New Roman"/>
          <w:sz w:val="22"/>
          <w:szCs w:val="22"/>
        </w:rPr>
        <w:t xml:space="preserve"> “Vasile Goldiş”, Arad, Vol. 8, Seria B, </w:t>
      </w:r>
      <w:r w:rsidR="003A1155" w:rsidRPr="005E77F4">
        <w:rPr>
          <w:rFonts w:ascii="Times New Roman" w:hAnsi="Times New Roman"/>
          <w:b/>
          <w:bCs/>
          <w:sz w:val="22"/>
          <w:szCs w:val="22"/>
        </w:rPr>
        <w:t>1998</w:t>
      </w:r>
      <w:r w:rsidR="003A1155">
        <w:rPr>
          <w:rFonts w:ascii="Times New Roman" w:hAnsi="Times New Roman"/>
          <w:sz w:val="22"/>
          <w:szCs w:val="22"/>
        </w:rPr>
        <w:t>, p. 123–135.</w:t>
      </w:r>
    </w:p>
    <w:p w14:paraId="1A61F004" w14:textId="77777777" w:rsidR="003A1155" w:rsidRDefault="003A1155" w:rsidP="003A1155">
      <w:pPr>
        <w:pStyle w:val="Frspaiere"/>
        <w:jc w:val="both"/>
        <w:rPr>
          <w:rFonts w:ascii="Times New Roman" w:hAnsi="Times New Roman"/>
          <w:bCs/>
          <w:lang w:val="ro-RO"/>
        </w:rPr>
      </w:pPr>
    </w:p>
    <w:p w14:paraId="3A4183BF" w14:textId="77777777" w:rsidR="003A1155" w:rsidRDefault="003A1155" w:rsidP="003A1155">
      <w:pPr>
        <w:pStyle w:val="Default"/>
        <w:rPr>
          <w:lang w:val="ro-RO"/>
        </w:rPr>
      </w:pPr>
    </w:p>
    <w:p w14:paraId="7E681C5C" w14:textId="77777777" w:rsidR="003A1155" w:rsidRDefault="003A1155" w:rsidP="003A1155">
      <w:pPr>
        <w:pStyle w:val="Frspaiere"/>
        <w:jc w:val="center"/>
        <w:rPr>
          <w:rFonts w:ascii="Times New Roman" w:hAnsi="Times New Roman"/>
          <w:b/>
          <w:noProof/>
          <w:lang w:val="ro-RO"/>
        </w:rPr>
      </w:pPr>
    </w:p>
    <w:p w14:paraId="7B14FDCA" w14:textId="77777777" w:rsidR="003A1155" w:rsidRDefault="003A1155" w:rsidP="003A1155">
      <w:pPr>
        <w:pStyle w:val="Frspaiere"/>
        <w:jc w:val="center"/>
        <w:rPr>
          <w:rFonts w:ascii="Times New Roman" w:hAnsi="Times New Roman"/>
          <w:b/>
          <w:noProof/>
          <w:lang w:val="ro-RO"/>
        </w:rPr>
      </w:pPr>
      <w:r>
        <w:rPr>
          <w:rFonts w:ascii="Times New Roman" w:hAnsi="Times New Roman"/>
          <w:b/>
          <w:noProof/>
          <w:lang w:val="ro-RO"/>
        </w:rPr>
        <w:t>Studii / articole / recenzii publicate în străinătate</w:t>
      </w:r>
    </w:p>
    <w:p w14:paraId="6F591EB3" w14:textId="77777777" w:rsidR="004344C2" w:rsidRDefault="004344C2" w:rsidP="003A1155">
      <w:pPr>
        <w:pStyle w:val="Frspaiere"/>
        <w:jc w:val="center"/>
        <w:rPr>
          <w:rFonts w:ascii="Times New Roman" w:hAnsi="Times New Roman"/>
          <w:b/>
          <w:noProof/>
          <w:lang w:val="ro-RO"/>
        </w:rPr>
      </w:pPr>
    </w:p>
    <w:p w14:paraId="48FB9DA8" w14:textId="4ACD9161" w:rsidR="003A1155" w:rsidRDefault="00133265" w:rsidP="003A1155">
      <w:pPr>
        <w:pStyle w:val="Frspaiere"/>
        <w:jc w:val="both"/>
        <w:rPr>
          <w:rFonts w:ascii="Times New Roman" w:hAnsi="Times New Roman"/>
          <w:noProof/>
          <w:lang w:val="ro-RO"/>
        </w:rPr>
      </w:pPr>
      <w:r w:rsidRPr="00133265">
        <w:rPr>
          <w:rFonts w:ascii="Times New Roman" w:hAnsi="Times New Roman"/>
          <w:b/>
          <w:lang w:val="fr-FR"/>
        </w:rPr>
        <w:t xml:space="preserve">● </w:t>
      </w:r>
      <w:r w:rsidR="00594494" w:rsidRPr="00594494">
        <w:rPr>
          <w:rFonts w:ascii="Times New Roman" w:hAnsi="Times New Roman"/>
          <w:b/>
          <w:lang w:val="fr-FR"/>
        </w:rPr>
        <w:t>Mihaela Munteanu Siserman</w:t>
      </w:r>
      <w:r w:rsidR="00594494">
        <w:rPr>
          <w:rFonts w:ascii="Times New Roman" w:hAnsi="Times New Roman"/>
          <w:bCs/>
          <w:lang w:val="fr-FR"/>
        </w:rPr>
        <w:t xml:space="preserve">, Claudia Marian, </w:t>
      </w:r>
      <w:r w:rsidR="003A1155">
        <w:rPr>
          <w:rFonts w:ascii="Times New Roman" w:hAnsi="Times New Roman"/>
          <w:i/>
          <w:iCs/>
          <w:lang w:val="fr-FR"/>
        </w:rPr>
        <w:t>Registres du langage agressif utilisé et subi par les préadolescents et les adolescents dans le contexte scolaire roumain</w:t>
      </w:r>
      <w:r w:rsidR="003A1155">
        <w:rPr>
          <w:rFonts w:ascii="Times New Roman" w:hAnsi="Times New Roman"/>
          <w:iCs/>
          <w:lang w:val="fr-FR"/>
        </w:rPr>
        <w:t xml:space="preserve">, în </w:t>
      </w:r>
      <w:r w:rsidR="003A1155">
        <w:rPr>
          <w:rFonts w:ascii="Times New Roman" w:hAnsi="Times New Roman"/>
          <w:i/>
          <w:lang w:val="fr-FR"/>
        </w:rPr>
        <w:t>Actas del IX Congreso</w:t>
      </w:r>
      <w:r w:rsidR="003A1155">
        <w:rPr>
          <w:rFonts w:ascii="Times New Roman" w:hAnsi="Times New Roman"/>
          <w:lang w:val="fr-FR"/>
        </w:rPr>
        <w:t xml:space="preserve"> „Cultura Europea”, Pamplona, 24-27 octubre 2007, Universidad Navarra, Editorail Aranzadi, Navarra (Spania), N.A. 1445/2009, p. 789-797.</w:t>
      </w:r>
    </w:p>
    <w:p w14:paraId="77DC0DC5" w14:textId="7BDB651B" w:rsidR="003A1155" w:rsidRDefault="00133265" w:rsidP="003A1155">
      <w:pPr>
        <w:jc w:val="both"/>
        <w:rPr>
          <w:rFonts w:ascii="Times New Roman" w:hAnsi="Times New Roman"/>
          <w:iCs/>
          <w:sz w:val="22"/>
          <w:szCs w:val="22"/>
          <w:lang w:val="es-ES"/>
        </w:rPr>
      </w:pPr>
      <w:r w:rsidRPr="00F768F1">
        <w:rPr>
          <w:rFonts w:ascii="Times New Roman" w:hAnsi="Times New Roman"/>
          <w:b/>
          <w:sz w:val="22"/>
          <w:szCs w:val="22"/>
          <w:lang w:val="pt-BR"/>
        </w:rPr>
        <w:t>●</w:t>
      </w:r>
      <w:r w:rsidR="00594494" w:rsidRPr="00F768F1">
        <w:rPr>
          <w:rFonts w:ascii="Times New Roman" w:hAnsi="Times New Roman"/>
          <w:b/>
          <w:lang w:val="pt-BR"/>
        </w:rPr>
        <w:t xml:space="preserve"> Mihaela Munteanu Siserman</w:t>
      </w:r>
      <w:r w:rsidR="00594494" w:rsidRPr="00F768F1">
        <w:rPr>
          <w:rFonts w:ascii="Times New Roman" w:hAnsi="Times New Roman"/>
          <w:bCs/>
          <w:lang w:val="pt-BR"/>
        </w:rPr>
        <w:t>,</w:t>
      </w:r>
      <w:r w:rsidR="00594494">
        <w:rPr>
          <w:rFonts w:ascii="Times New Roman" w:hAnsi="Times New Roman"/>
          <w:i/>
          <w:sz w:val="22"/>
          <w:szCs w:val="22"/>
          <w:lang w:val="es-ES"/>
        </w:rPr>
        <w:t xml:space="preserve"> </w:t>
      </w:r>
      <w:r w:rsidR="003A1155">
        <w:rPr>
          <w:rFonts w:ascii="Times New Roman" w:hAnsi="Times New Roman"/>
          <w:i/>
          <w:sz w:val="22"/>
          <w:szCs w:val="22"/>
          <w:lang w:val="es-ES"/>
        </w:rPr>
        <w:t>Funcţia tematică a expresiilor nominale: de la enunţ la text. O abordare lingvistico-semiotică</w:t>
      </w:r>
      <w:r w:rsidR="003A1155">
        <w:rPr>
          <w:rFonts w:ascii="Times New Roman" w:hAnsi="Times New Roman"/>
          <w:sz w:val="22"/>
          <w:szCs w:val="22"/>
          <w:lang w:val="es-ES"/>
        </w:rPr>
        <w:t xml:space="preserve">, în </w:t>
      </w:r>
      <w:r w:rsidR="003A1155">
        <w:rPr>
          <w:rFonts w:ascii="Times New Roman" w:hAnsi="Times New Roman"/>
          <w:i/>
          <w:iCs/>
          <w:noProof/>
          <w:sz w:val="22"/>
          <w:szCs w:val="22"/>
        </w:rPr>
        <w:t>Filologia modernă</w:t>
      </w:r>
      <w:r w:rsidR="003A1155">
        <w:rPr>
          <w:rFonts w:ascii="Times New Roman" w:hAnsi="Times New Roman"/>
          <w:iCs/>
          <w:noProof/>
          <w:sz w:val="22"/>
          <w:szCs w:val="22"/>
        </w:rPr>
        <w:t>:</w:t>
      </w:r>
      <w:r w:rsidR="003A1155">
        <w:rPr>
          <w:rFonts w:ascii="Times New Roman" w:hAnsi="Times New Roman"/>
          <w:i/>
          <w:iCs/>
          <w:noProof/>
          <w:sz w:val="22"/>
          <w:szCs w:val="22"/>
        </w:rPr>
        <w:t xml:space="preserve"> realizări şi perspective în context european</w:t>
      </w:r>
      <w:r w:rsidR="003A1155">
        <w:rPr>
          <w:rFonts w:ascii="Times New Roman" w:hAnsi="Times New Roman"/>
          <w:noProof/>
          <w:sz w:val="22"/>
          <w:szCs w:val="22"/>
        </w:rPr>
        <w:t xml:space="preserve"> (ediţia a II-a). </w:t>
      </w:r>
      <w:r w:rsidR="003A1155">
        <w:rPr>
          <w:rFonts w:ascii="Times New Roman" w:hAnsi="Times New Roman"/>
          <w:i/>
          <w:iCs/>
          <w:noProof/>
          <w:sz w:val="22"/>
          <w:szCs w:val="22"/>
        </w:rPr>
        <w:t>Semiotica şi hermeneutica textului</w:t>
      </w:r>
      <w:r w:rsidR="003A1155">
        <w:rPr>
          <w:rFonts w:ascii="Times New Roman" w:hAnsi="Times New Roman"/>
          <w:noProof/>
          <w:sz w:val="22"/>
          <w:szCs w:val="22"/>
        </w:rPr>
        <w:t>, Chişinău, Academia de Ştiinţe a Moldovei, Institutul de Filologie, 2009,</w:t>
      </w:r>
      <w:r w:rsidR="003A1155">
        <w:rPr>
          <w:rFonts w:ascii="Times New Roman" w:hAnsi="Times New Roman"/>
          <w:iCs/>
          <w:sz w:val="22"/>
          <w:szCs w:val="22"/>
          <w:lang w:val="es-ES"/>
        </w:rPr>
        <w:t xml:space="preserve"> p. 210-217.</w:t>
      </w:r>
    </w:p>
    <w:p w14:paraId="5009334E" w14:textId="7B9FB2A9" w:rsidR="003A1155" w:rsidRDefault="00133265" w:rsidP="003A1155">
      <w:pPr>
        <w:autoSpaceDE w:val="0"/>
        <w:adjustRightInd w:val="0"/>
        <w:jc w:val="both"/>
        <w:rPr>
          <w:rFonts w:ascii="Times New Roman" w:hAnsi="Times New Roman"/>
          <w:bCs/>
          <w:iCs/>
          <w:sz w:val="22"/>
          <w:szCs w:val="22"/>
        </w:rPr>
      </w:pPr>
      <w:r w:rsidRPr="00F768F1">
        <w:rPr>
          <w:rFonts w:ascii="Times New Roman" w:hAnsi="Times New Roman"/>
          <w:b/>
          <w:sz w:val="22"/>
          <w:szCs w:val="22"/>
          <w:lang w:val="es-ES"/>
        </w:rPr>
        <w:t>●</w:t>
      </w:r>
      <w:r w:rsidR="003A1155">
        <w:rPr>
          <w:rFonts w:ascii="Times New Roman" w:hAnsi="Times New Roman"/>
          <w:b/>
          <w:noProof/>
          <w:sz w:val="22"/>
          <w:szCs w:val="22"/>
        </w:rPr>
        <w:t xml:space="preserve"> </w:t>
      </w:r>
      <w:r w:rsidR="00594494" w:rsidRPr="00F768F1">
        <w:rPr>
          <w:rFonts w:ascii="Times New Roman" w:hAnsi="Times New Roman"/>
          <w:b/>
          <w:lang w:val="es-ES"/>
        </w:rPr>
        <w:t>Mihaela Munteanu Siserman</w:t>
      </w:r>
      <w:r w:rsidR="00594494" w:rsidRPr="00F768F1">
        <w:rPr>
          <w:rFonts w:ascii="Times New Roman" w:hAnsi="Times New Roman"/>
          <w:bCs/>
          <w:lang w:val="es-ES"/>
        </w:rPr>
        <w:t>,</w:t>
      </w:r>
      <w:r w:rsidR="00594494">
        <w:rPr>
          <w:rFonts w:ascii="Times New Roman" w:hAnsi="Times New Roman"/>
          <w:i/>
          <w:sz w:val="22"/>
          <w:szCs w:val="22"/>
          <w:lang w:val="es-ES"/>
        </w:rPr>
        <w:t xml:space="preserve"> </w:t>
      </w:r>
      <w:r w:rsidR="003A1155">
        <w:rPr>
          <w:rFonts w:ascii="Times New Roman" w:hAnsi="Times New Roman"/>
          <w:bCs/>
          <w:i/>
          <w:sz w:val="22"/>
          <w:szCs w:val="22"/>
        </w:rPr>
        <w:t>Consideraţii generale auspra semnului</w:t>
      </w:r>
      <w:r w:rsidR="003A1155">
        <w:rPr>
          <w:rFonts w:ascii="Times New Roman" w:hAnsi="Times New Roman"/>
          <w:bCs/>
          <w:sz w:val="22"/>
          <w:szCs w:val="22"/>
        </w:rPr>
        <w:t>, în „Limbaj şi context”</w:t>
      </w:r>
      <w:r w:rsidR="003A1155">
        <w:rPr>
          <w:rFonts w:ascii="Times New Roman" w:hAnsi="Times New Roman"/>
          <w:bCs/>
          <w:i/>
          <w:sz w:val="22"/>
          <w:szCs w:val="22"/>
        </w:rPr>
        <w:t>.</w:t>
      </w:r>
      <w:r w:rsidR="003A1155">
        <w:rPr>
          <w:rFonts w:ascii="Times New Roman" w:hAnsi="Times New Roman"/>
          <w:bCs/>
          <w:iCs/>
          <w:sz w:val="22"/>
          <w:szCs w:val="22"/>
        </w:rPr>
        <w:t xml:space="preserve"> Revistă de lingvistică, semiotică şi ştiinţă literară, nr. 1 /2009, Universitatea „Alecu Russo”, Bălţi, Republica Moldova, p. 2009, 16-22.</w:t>
      </w:r>
    </w:p>
    <w:p w14:paraId="0C02112E" w14:textId="3895EF5C" w:rsidR="003A1155" w:rsidRDefault="00133265" w:rsidP="003A1155">
      <w:pPr>
        <w:pStyle w:val="Frspaiere"/>
        <w:jc w:val="both"/>
        <w:rPr>
          <w:rFonts w:ascii="Times New Roman" w:hAnsi="Times New Roman"/>
          <w:noProof/>
          <w:lang w:val="ro-RO"/>
        </w:rPr>
      </w:pPr>
      <w:r w:rsidRPr="00594494">
        <w:rPr>
          <w:rFonts w:ascii="Times New Roman" w:hAnsi="Times New Roman"/>
          <w:b/>
          <w:lang w:val="fr-FR"/>
        </w:rPr>
        <w:t>●</w:t>
      </w:r>
      <w:r w:rsidR="003A1155">
        <w:rPr>
          <w:rFonts w:ascii="Times New Roman" w:hAnsi="Times New Roman"/>
          <w:b/>
          <w:noProof/>
          <w:lang w:val="ro-RO"/>
        </w:rPr>
        <w:t xml:space="preserve"> </w:t>
      </w:r>
      <w:r w:rsidR="00594494" w:rsidRPr="00594494">
        <w:rPr>
          <w:rFonts w:ascii="Times New Roman" w:hAnsi="Times New Roman"/>
          <w:b/>
          <w:lang w:val="fr-FR"/>
        </w:rPr>
        <w:t>Mihaela Munteanu Siserman</w:t>
      </w:r>
      <w:r w:rsidR="00594494" w:rsidRPr="00594494">
        <w:rPr>
          <w:rFonts w:ascii="Times New Roman" w:hAnsi="Times New Roman"/>
          <w:bCs/>
          <w:lang w:val="fr-FR"/>
        </w:rPr>
        <w:t>,</w:t>
      </w:r>
      <w:r w:rsidR="00594494">
        <w:rPr>
          <w:rFonts w:ascii="Times New Roman" w:hAnsi="Times New Roman"/>
          <w:i/>
          <w:lang w:val="es-ES"/>
        </w:rPr>
        <w:t xml:space="preserve"> </w:t>
      </w:r>
      <w:r w:rsidR="003A1155">
        <w:rPr>
          <w:rFonts w:ascii="Times New Roman" w:hAnsi="Times New Roman"/>
          <w:i/>
          <w:noProof/>
          <w:lang w:val="ro-RO"/>
        </w:rPr>
        <w:t>Aspecte ale polifoniei lingvistice. Teorie şi construcţie</w:t>
      </w:r>
      <w:r w:rsidR="003A1155">
        <w:rPr>
          <w:rFonts w:ascii="Times New Roman" w:hAnsi="Times New Roman"/>
          <w:noProof/>
          <w:lang w:val="ro-RO"/>
        </w:rPr>
        <w:t xml:space="preserve"> (autor: Daiana Felecan) Cluj-Napoca, Editura Mega, 2011, recenzie în: „Limba română”, Revistă de știință și cultură, nr. 3-6 (189-192) 2011, martie-iunie, Chișinău, p. 251-256</w:t>
      </w:r>
    </w:p>
    <w:p w14:paraId="4659BD05"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hyperlink r:id="rId51" w:history="1">
        <w:r>
          <w:rPr>
            <w:rStyle w:val="Hyperlink"/>
            <w:rFonts w:ascii="Times New Roman" w:hAnsi="Times New Roman"/>
            <w:noProof/>
            <w:lang w:val="ro-RO"/>
          </w:rPr>
          <w:t>http://www.limbaromana.md/index.php?go=articole&amp;n=1206</w:t>
        </w:r>
      </w:hyperlink>
      <w:r>
        <w:rPr>
          <w:rFonts w:ascii="Times New Roman" w:hAnsi="Times New Roman"/>
          <w:noProof/>
          <w:lang w:val="ro-RO"/>
        </w:rPr>
        <w:t>).</w:t>
      </w:r>
    </w:p>
    <w:p w14:paraId="7BB54234" w14:textId="76ECFE6D" w:rsidR="003A1155" w:rsidRDefault="00133265" w:rsidP="003A1155">
      <w:pPr>
        <w:autoSpaceDE w:val="0"/>
        <w:adjustRightInd w:val="0"/>
        <w:jc w:val="both"/>
        <w:rPr>
          <w:rFonts w:ascii="Times New Roman" w:hAnsi="Times New Roman"/>
          <w:iCs/>
          <w:sz w:val="22"/>
          <w:szCs w:val="22"/>
          <w:lang w:val="es-ES"/>
        </w:rPr>
      </w:pPr>
      <w:r w:rsidRPr="00133265">
        <w:rPr>
          <w:rFonts w:ascii="Times New Roman" w:hAnsi="Times New Roman"/>
          <w:b/>
          <w:sz w:val="22"/>
          <w:szCs w:val="22"/>
          <w:lang w:val="fr-FR"/>
        </w:rPr>
        <w:t>●</w:t>
      </w:r>
      <w:r w:rsidR="003A1155">
        <w:rPr>
          <w:rFonts w:ascii="Times New Roman" w:hAnsi="Times New Roman"/>
          <w:b/>
          <w:noProof/>
          <w:sz w:val="22"/>
          <w:szCs w:val="22"/>
        </w:rPr>
        <w:t xml:space="preserve"> </w:t>
      </w:r>
      <w:r w:rsidR="00594494" w:rsidRPr="00594494">
        <w:rPr>
          <w:rFonts w:ascii="Times New Roman" w:hAnsi="Times New Roman"/>
          <w:b/>
          <w:lang w:val="fr-FR"/>
        </w:rPr>
        <w:t>Mihaela Munteanu Siserman</w:t>
      </w:r>
      <w:r w:rsidR="00594494" w:rsidRPr="00594494">
        <w:rPr>
          <w:rFonts w:ascii="Times New Roman" w:hAnsi="Times New Roman"/>
          <w:bCs/>
          <w:lang w:val="fr-FR"/>
        </w:rPr>
        <w:t>,</w:t>
      </w:r>
      <w:r w:rsidR="00594494">
        <w:rPr>
          <w:rFonts w:ascii="Times New Roman" w:hAnsi="Times New Roman"/>
          <w:i/>
          <w:sz w:val="22"/>
          <w:szCs w:val="22"/>
          <w:lang w:val="es-ES"/>
        </w:rPr>
        <w:t xml:space="preserve"> </w:t>
      </w:r>
      <w:r w:rsidR="003A1155">
        <w:rPr>
          <w:rFonts w:ascii="Times New Roman" w:eastAsia="Calibri" w:hAnsi="Times New Roman"/>
          <w:i/>
          <w:color w:val="000000"/>
          <w:sz w:val="22"/>
          <w:szCs w:val="22"/>
          <w:lang w:val="fr-FR"/>
        </w:rPr>
        <w:t>Marqueurs cohésifs au niveau du texte-discours</w:t>
      </w:r>
      <w:r w:rsidR="00361A8B">
        <w:rPr>
          <w:rFonts w:ascii="Times New Roman" w:eastAsia="Calibri" w:hAnsi="Times New Roman"/>
          <w:i/>
          <w:color w:val="000000"/>
          <w:sz w:val="22"/>
          <w:szCs w:val="22"/>
          <w:lang w:val="fr-FR"/>
        </w:rPr>
        <w:t xml:space="preserve"> </w:t>
      </w:r>
      <w:r w:rsidR="003A1155">
        <w:rPr>
          <w:rFonts w:ascii="Times New Roman" w:eastAsia="Calibri" w:hAnsi="Times New Roman"/>
          <w:i/>
          <w:color w:val="000000"/>
          <w:sz w:val="22"/>
          <w:szCs w:val="22"/>
          <w:lang w:val="fr-FR"/>
        </w:rPr>
        <w:t>: la relation anaphorique. Une approche contrastive entre le roumain et le français</w:t>
      </w:r>
      <w:r w:rsidR="003A1155">
        <w:rPr>
          <w:rFonts w:ascii="Times New Roman" w:eastAsia="Calibri" w:hAnsi="Times New Roman"/>
          <w:color w:val="000000"/>
          <w:sz w:val="22"/>
          <w:szCs w:val="22"/>
          <w:lang w:val="fr-FR"/>
        </w:rPr>
        <w:t xml:space="preserve">, în </w:t>
      </w:r>
      <w:r w:rsidR="003A1155">
        <w:rPr>
          <w:rFonts w:ascii="Times New Roman" w:hAnsi="Times New Roman"/>
          <w:i/>
          <w:iCs/>
          <w:sz w:val="22"/>
          <w:szCs w:val="22"/>
          <w:lang w:val="es-ES"/>
        </w:rPr>
        <w:t xml:space="preserve">Actes du </w:t>
      </w:r>
      <w:r w:rsidR="003A1155">
        <w:rPr>
          <w:rFonts w:ascii="Times New Roman" w:hAnsi="Times New Roman"/>
          <w:i/>
          <w:color w:val="000000"/>
          <w:sz w:val="22"/>
          <w:szCs w:val="22"/>
          <w:lang w:val="fr-FR"/>
        </w:rPr>
        <w:t>III</w:t>
      </w:r>
      <w:r w:rsidR="003A1155">
        <w:rPr>
          <w:rFonts w:ascii="Times New Roman" w:hAnsi="Times New Roman"/>
          <w:i/>
          <w:color w:val="000000"/>
          <w:sz w:val="22"/>
          <w:szCs w:val="22"/>
          <w:vertAlign w:val="superscript"/>
          <w:lang w:val="fr-FR"/>
        </w:rPr>
        <w:t>e</w:t>
      </w:r>
      <w:r w:rsidR="003A1155">
        <w:rPr>
          <w:rFonts w:ascii="Times New Roman" w:hAnsi="Times New Roman"/>
          <w:i/>
          <w:color w:val="000000"/>
          <w:sz w:val="22"/>
          <w:szCs w:val="22"/>
          <w:lang w:val="fr-FR"/>
        </w:rPr>
        <w:t xml:space="preserve"> Congrès international de linguistique appliquée – entre la théorie et la pratique</w:t>
      </w:r>
      <w:r w:rsidR="003A1155">
        <w:rPr>
          <w:rFonts w:ascii="Times New Roman" w:hAnsi="Times New Roman"/>
          <w:color w:val="000000"/>
          <w:sz w:val="22"/>
          <w:szCs w:val="22"/>
          <w:lang w:val="fr-FR"/>
        </w:rPr>
        <w:t xml:space="preserve">, Novi Sad, Serbia, 2011, </w:t>
      </w:r>
      <w:r w:rsidR="003A1155">
        <w:rPr>
          <w:rFonts w:ascii="Times New Roman" w:hAnsi="Times New Roman"/>
          <w:iCs/>
          <w:sz w:val="22"/>
          <w:szCs w:val="22"/>
          <w:lang w:val="es-ES"/>
        </w:rPr>
        <w:t>p.71-79.</w:t>
      </w:r>
    </w:p>
    <w:p w14:paraId="73B9B97A" w14:textId="59B9E7A5" w:rsidR="003A1155" w:rsidRDefault="00133265" w:rsidP="003A1155">
      <w:pPr>
        <w:pStyle w:val="Frspaiere"/>
        <w:jc w:val="both"/>
        <w:rPr>
          <w:rFonts w:ascii="Times New Roman" w:hAnsi="Times New Roman"/>
          <w:noProof/>
          <w:lang w:val="ro-RO"/>
        </w:rPr>
      </w:pPr>
      <w:r>
        <w:rPr>
          <w:rFonts w:ascii="Times New Roman" w:hAnsi="Times New Roman"/>
          <w:b/>
        </w:rPr>
        <w:lastRenderedPageBreak/>
        <w:t>●</w:t>
      </w:r>
      <w:r w:rsidR="003A1155">
        <w:rPr>
          <w:rFonts w:ascii="Times New Roman" w:hAnsi="Times New Roman"/>
          <w:b/>
          <w:noProof/>
          <w:lang w:val="es-ES"/>
        </w:rPr>
        <w:t xml:space="preserve"> </w:t>
      </w:r>
      <w:r w:rsidR="00594494" w:rsidRPr="00594494">
        <w:rPr>
          <w:rFonts w:ascii="Times New Roman" w:hAnsi="Times New Roman"/>
          <w:b/>
        </w:rPr>
        <w:t>Mihaela Munteanu Siserman</w:t>
      </w:r>
      <w:r w:rsidR="00594494" w:rsidRPr="00594494">
        <w:rPr>
          <w:rFonts w:ascii="Times New Roman" w:hAnsi="Times New Roman"/>
          <w:bCs/>
        </w:rPr>
        <w:t>,</w:t>
      </w:r>
      <w:r w:rsidR="00594494">
        <w:rPr>
          <w:rFonts w:ascii="Times New Roman" w:hAnsi="Times New Roman"/>
          <w:i/>
          <w:lang w:val="es-ES"/>
        </w:rPr>
        <w:t xml:space="preserve"> </w:t>
      </w:r>
      <w:r w:rsidR="003A1155">
        <w:rPr>
          <w:rFonts w:ascii="Times New Roman" w:hAnsi="Times New Roman"/>
          <w:i/>
          <w:iCs/>
          <w:color w:val="000000"/>
        </w:rPr>
        <w:t>Proper Names of Perfumes</w:t>
      </w:r>
      <w:r w:rsidR="003A1155">
        <w:rPr>
          <w:rFonts w:ascii="Times New Roman" w:hAnsi="Times New Roman"/>
          <w:noProof/>
          <w:lang w:val="ro-RO"/>
        </w:rPr>
        <w:t xml:space="preserve">, în </w:t>
      </w:r>
      <w:r w:rsidR="003A1155">
        <w:rPr>
          <w:rFonts w:ascii="Times New Roman" w:hAnsi="Times New Roman"/>
          <w:i/>
          <w:noProof/>
          <w:lang w:val="ro-RO"/>
        </w:rPr>
        <w:t>Name and Naming</w:t>
      </w:r>
      <w:r w:rsidR="003A1155">
        <w:rPr>
          <w:rFonts w:ascii="Times New Roman" w:hAnsi="Times New Roman"/>
          <w:noProof/>
          <w:lang w:val="ro-RO"/>
        </w:rPr>
        <w:t>:</w:t>
      </w:r>
      <w:r w:rsidR="003A1155">
        <w:rPr>
          <w:rFonts w:ascii="Times New Roman" w:hAnsi="Times New Roman"/>
          <w:i/>
          <w:noProof/>
          <w:lang w:val="ro-RO"/>
        </w:rPr>
        <w:t xml:space="preserve"> Synchronic and Diachronic Perspectives</w:t>
      </w:r>
      <w:r w:rsidR="003A1155">
        <w:rPr>
          <w:rFonts w:ascii="Times New Roman" w:hAnsi="Times New Roman"/>
          <w:noProof/>
          <w:lang w:val="ro-RO"/>
        </w:rPr>
        <w:t>, Edited by Felecan, Oliviu, Cambridge Scholars Publishing, 2012, p. 413-423.</w:t>
      </w:r>
    </w:p>
    <w:p w14:paraId="370D6F70" w14:textId="4BF89AF4" w:rsidR="003A1155" w:rsidRDefault="00133265" w:rsidP="003A1155">
      <w:pPr>
        <w:jc w:val="both"/>
        <w:rPr>
          <w:rFonts w:ascii="Times New Roman" w:hAnsi="Times New Roman"/>
          <w:sz w:val="22"/>
          <w:szCs w:val="22"/>
          <w:lang w:val="fr-FR"/>
        </w:rPr>
      </w:pPr>
      <w:r w:rsidRPr="00133265">
        <w:rPr>
          <w:rFonts w:ascii="Times New Roman" w:hAnsi="Times New Roman"/>
          <w:b/>
          <w:sz w:val="22"/>
          <w:szCs w:val="22"/>
          <w:lang w:val="fr-FR"/>
        </w:rPr>
        <w:t>●</w:t>
      </w:r>
      <w:r w:rsidR="003A1155">
        <w:rPr>
          <w:rFonts w:ascii="Times New Roman" w:hAnsi="Times New Roman"/>
          <w:b/>
          <w:noProof/>
          <w:sz w:val="22"/>
          <w:szCs w:val="22"/>
        </w:rPr>
        <w:t xml:space="preserve"> </w:t>
      </w:r>
      <w:r w:rsidR="00594494" w:rsidRPr="00594494">
        <w:rPr>
          <w:rFonts w:ascii="Times New Roman" w:hAnsi="Times New Roman"/>
          <w:b/>
          <w:lang w:val="fr-FR"/>
        </w:rPr>
        <w:t>Mihaela Munteanu Siserman</w:t>
      </w:r>
      <w:r w:rsidR="00594494" w:rsidRPr="00594494">
        <w:rPr>
          <w:rFonts w:ascii="Times New Roman" w:hAnsi="Times New Roman"/>
          <w:bCs/>
          <w:lang w:val="fr-FR"/>
        </w:rPr>
        <w:t>,</w:t>
      </w:r>
      <w:r w:rsidR="00594494">
        <w:rPr>
          <w:rFonts w:ascii="Times New Roman" w:hAnsi="Times New Roman"/>
          <w:i/>
          <w:sz w:val="22"/>
          <w:szCs w:val="22"/>
          <w:lang w:val="es-ES"/>
        </w:rPr>
        <w:t xml:space="preserve"> </w:t>
      </w:r>
      <w:r w:rsidR="003A1155">
        <w:rPr>
          <w:rFonts w:ascii="Times New Roman" w:hAnsi="Times New Roman"/>
          <w:i/>
          <w:sz w:val="22"/>
          <w:szCs w:val="22"/>
          <w:lang w:val="fr-FR"/>
        </w:rPr>
        <w:t>Tendances actuelles dans la recherche en linguistique roumaine</w:t>
      </w:r>
      <w:r w:rsidR="003A1155">
        <w:rPr>
          <w:rFonts w:ascii="Times New Roman" w:hAnsi="Times New Roman"/>
          <w:sz w:val="22"/>
          <w:szCs w:val="22"/>
          <w:lang w:val="fr-FR"/>
        </w:rPr>
        <w:t xml:space="preserve">, în </w:t>
      </w:r>
      <w:r w:rsidR="003A1155">
        <w:rPr>
          <w:rFonts w:ascii="Times New Roman" w:hAnsi="Times New Roman"/>
          <w:i/>
          <w:sz w:val="22"/>
          <w:szCs w:val="22"/>
          <w:lang w:val="fr-FR"/>
        </w:rPr>
        <w:t xml:space="preserve">Actes du Colloque 2011 de l’ASL Les Sciences du Langage en Europe: tendances actuelles, Limoges, </w:t>
      </w:r>
      <w:r w:rsidR="003A1155">
        <w:rPr>
          <w:rFonts w:ascii="Times New Roman" w:hAnsi="Times New Roman"/>
          <w:sz w:val="22"/>
          <w:szCs w:val="22"/>
          <w:lang w:val="fr-FR"/>
        </w:rPr>
        <w:t>Editions Lambert-Lucas, 2014, ISBN 978-2/35935-096-8, p. 93-110.</w:t>
      </w:r>
    </w:p>
    <w:p w14:paraId="1978E7BE" w14:textId="1B5D5FB4" w:rsidR="003A1155" w:rsidRDefault="00133265" w:rsidP="003A1155">
      <w:pPr>
        <w:pStyle w:val="Frspaiere"/>
        <w:jc w:val="both"/>
        <w:rPr>
          <w:rFonts w:ascii="Times New Roman" w:hAnsi="Times New Roman"/>
          <w:noProof/>
          <w:lang w:val="ro-RO"/>
        </w:rPr>
      </w:pPr>
      <w:r>
        <w:rPr>
          <w:rFonts w:ascii="Times New Roman" w:hAnsi="Times New Roman"/>
          <w:b/>
        </w:rPr>
        <w:t>●</w:t>
      </w:r>
      <w:r w:rsidR="003A1155">
        <w:rPr>
          <w:rFonts w:ascii="Times New Roman" w:hAnsi="Times New Roman"/>
          <w:b/>
          <w:noProof/>
          <w:lang w:val="en-GB"/>
        </w:rPr>
        <w:t xml:space="preserve"> </w:t>
      </w:r>
      <w:r w:rsidR="00594494" w:rsidRPr="00594494">
        <w:rPr>
          <w:rFonts w:ascii="Times New Roman" w:hAnsi="Times New Roman"/>
          <w:b/>
        </w:rPr>
        <w:t>Mihaela Munteanu Siserman</w:t>
      </w:r>
      <w:r w:rsidR="00594494" w:rsidRPr="00594494">
        <w:rPr>
          <w:rFonts w:ascii="Times New Roman" w:hAnsi="Times New Roman"/>
          <w:bCs/>
        </w:rPr>
        <w:t>,</w:t>
      </w:r>
      <w:r w:rsidR="00594494">
        <w:rPr>
          <w:rFonts w:ascii="Times New Roman" w:hAnsi="Times New Roman"/>
          <w:i/>
          <w:lang w:val="es-ES"/>
        </w:rPr>
        <w:t xml:space="preserve"> </w:t>
      </w:r>
      <w:r w:rsidR="003A1155">
        <w:rPr>
          <w:rFonts w:ascii="Times New Roman" w:hAnsi="Times New Roman"/>
          <w:i/>
        </w:rPr>
        <w:t>Names in Romanian Gastronomy</w:t>
      </w:r>
      <w:r w:rsidR="003A1155">
        <w:rPr>
          <w:rFonts w:ascii="Times New Roman" w:hAnsi="Times New Roman"/>
          <w:bCs/>
          <w:color w:val="000000"/>
        </w:rPr>
        <w:t xml:space="preserve">, </w:t>
      </w:r>
      <w:r w:rsidR="003A1155">
        <w:rPr>
          <w:rFonts w:ascii="Times New Roman" w:hAnsi="Times New Roman"/>
          <w:noProof/>
          <w:lang w:val="ro-RO"/>
        </w:rPr>
        <w:t xml:space="preserve">în Felecan, Oliviu, Alina Bugheșiu (eds.), </w:t>
      </w:r>
      <w:r w:rsidR="003A1155">
        <w:rPr>
          <w:rFonts w:ascii="Times New Roman" w:hAnsi="Times New Roman"/>
          <w:i/>
          <w:iCs/>
          <w:noProof/>
          <w:lang w:val="ro-RO"/>
        </w:rPr>
        <w:t>Onomastics in Contemporary Public Space</w:t>
      </w:r>
      <w:r w:rsidR="003A1155">
        <w:rPr>
          <w:rFonts w:ascii="Times New Roman" w:hAnsi="Times New Roman"/>
          <w:noProof/>
          <w:lang w:val="ro-RO"/>
        </w:rPr>
        <w:t>, Newcastle upon Tyne, Cambridge Scholars Publishing, 2013, p. 340-353.</w:t>
      </w:r>
    </w:p>
    <w:p w14:paraId="4E5F2583" w14:textId="682D46CB" w:rsidR="003A1155" w:rsidRPr="00594494" w:rsidRDefault="00133265" w:rsidP="003A1155">
      <w:pPr>
        <w:jc w:val="both"/>
        <w:rPr>
          <w:rFonts w:ascii="Times New Roman" w:hAnsi="Times New Roman"/>
          <w:sz w:val="22"/>
          <w:szCs w:val="22"/>
        </w:rPr>
      </w:pPr>
      <w:r w:rsidRPr="00594494">
        <w:rPr>
          <w:rFonts w:ascii="Times New Roman" w:hAnsi="Times New Roman"/>
          <w:b/>
          <w:sz w:val="22"/>
          <w:szCs w:val="22"/>
        </w:rPr>
        <w:t>●</w:t>
      </w:r>
      <w:r w:rsidR="003A1155">
        <w:rPr>
          <w:rFonts w:ascii="Times New Roman" w:hAnsi="Times New Roman"/>
          <w:b/>
          <w:noProof/>
          <w:sz w:val="22"/>
          <w:szCs w:val="22"/>
        </w:rPr>
        <w:t xml:space="preserve"> </w:t>
      </w:r>
      <w:r w:rsidR="00594494" w:rsidRPr="00594494">
        <w:rPr>
          <w:rFonts w:ascii="Times New Roman" w:hAnsi="Times New Roman"/>
          <w:b/>
        </w:rPr>
        <w:t>Mihaela Munteanu Siserman</w:t>
      </w:r>
      <w:r w:rsidR="00594494" w:rsidRPr="00594494">
        <w:rPr>
          <w:rFonts w:ascii="Times New Roman" w:hAnsi="Times New Roman"/>
          <w:bCs/>
        </w:rPr>
        <w:t>,</w:t>
      </w:r>
      <w:r w:rsidR="00594494">
        <w:rPr>
          <w:rFonts w:ascii="Times New Roman" w:hAnsi="Times New Roman"/>
          <w:i/>
          <w:sz w:val="22"/>
          <w:szCs w:val="22"/>
          <w:lang w:val="es-ES"/>
        </w:rPr>
        <w:t xml:space="preserve"> </w:t>
      </w:r>
      <w:r w:rsidR="003A1155">
        <w:rPr>
          <w:rFonts w:ascii="Times New Roman" w:hAnsi="Times New Roman"/>
          <w:i/>
          <w:sz w:val="22"/>
          <w:szCs w:val="22"/>
        </w:rPr>
        <w:t>Byn</w:t>
      </w:r>
      <w:r w:rsidR="003A1155" w:rsidRPr="00594494">
        <w:rPr>
          <w:rFonts w:ascii="Times New Roman" w:hAnsi="Times New Roman"/>
          <w:i/>
          <w:sz w:val="22"/>
          <w:szCs w:val="22"/>
        </w:rPr>
        <w:t>ames of Medieval Romanian Voivodes and Rulers</w:t>
      </w:r>
      <w:r w:rsidR="003A1155">
        <w:rPr>
          <w:rFonts w:ascii="Times New Roman" w:hAnsi="Times New Roman"/>
          <w:bCs/>
          <w:color w:val="000000"/>
          <w:sz w:val="22"/>
          <w:szCs w:val="22"/>
        </w:rPr>
        <w:t xml:space="preserve">, </w:t>
      </w:r>
      <w:r w:rsidR="003A1155">
        <w:rPr>
          <w:rStyle w:val="yiv4198789698"/>
          <w:rFonts w:ascii="Times New Roman" w:hAnsi="Times New Roman"/>
          <w:noProof/>
          <w:color w:val="000000"/>
          <w:sz w:val="22"/>
          <w:szCs w:val="22"/>
        </w:rPr>
        <w:t xml:space="preserve">în Felecan, Oliviu, Daiana Felecan (eds.), </w:t>
      </w:r>
      <w:r w:rsidR="003A1155">
        <w:rPr>
          <w:rFonts w:ascii="Times New Roman" w:hAnsi="Times New Roman"/>
          <w:i/>
          <w:noProof/>
          <w:sz w:val="22"/>
          <w:szCs w:val="22"/>
        </w:rPr>
        <w:t>Unconventional Anthroponyms</w:t>
      </w:r>
      <w:r w:rsidR="003A1155">
        <w:rPr>
          <w:rFonts w:ascii="Times New Roman" w:hAnsi="Times New Roman"/>
          <w:noProof/>
          <w:sz w:val="22"/>
          <w:szCs w:val="22"/>
        </w:rPr>
        <w:t>:</w:t>
      </w:r>
      <w:r w:rsidR="003A1155">
        <w:rPr>
          <w:rFonts w:ascii="Times New Roman" w:hAnsi="Times New Roman"/>
          <w:i/>
          <w:noProof/>
          <w:sz w:val="22"/>
          <w:szCs w:val="22"/>
        </w:rPr>
        <w:t xml:space="preserve"> Formation Patterns and Discursive Function</w:t>
      </w:r>
      <w:r w:rsidR="003A1155">
        <w:rPr>
          <w:rFonts w:ascii="Times New Roman" w:hAnsi="Times New Roman"/>
          <w:noProof/>
          <w:sz w:val="22"/>
          <w:szCs w:val="22"/>
        </w:rPr>
        <w:t>, Newcastle upon Tyne, Cambridge Scholars Publishing, 2014,</w:t>
      </w:r>
      <w:r w:rsidR="003A1155">
        <w:rPr>
          <w:rFonts w:ascii="Times New Roman" w:hAnsi="Times New Roman"/>
          <w:bCs/>
          <w:color w:val="000000"/>
          <w:sz w:val="22"/>
          <w:szCs w:val="22"/>
        </w:rPr>
        <w:t xml:space="preserve"> </w:t>
      </w:r>
      <w:r w:rsidR="003A1155" w:rsidRPr="00594494">
        <w:rPr>
          <w:rFonts w:ascii="Times New Roman" w:hAnsi="Times New Roman"/>
          <w:sz w:val="22"/>
          <w:szCs w:val="22"/>
        </w:rPr>
        <w:t>p. 227-246.</w:t>
      </w:r>
    </w:p>
    <w:p w14:paraId="332EE2FD" w14:textId="2C01C1C0" w:rsidR="003A1155" w:rsidRDefault="00133265" w:rsidP="003A1155">
      <w:pPr>
        <w:jc w:val="both"/>
        <w:rPr>
          <w:rFonts w:ascii="Times New Roman" w:hAnsi="Times New Roman"/>
          <w:sz w:val="22"/>
          <w:szCs w:val="22"/>
          <w:lang w:val="en-US"/>
        </w:rPr>
      </w:pPr>
      <w:r>
        <w:rPr>
          <w:rFonts w:ascii="Times New Roman" w:hAnsi="Times New Roman"/>
          <w:b/>
          <w:sz w:val="22"/>
          <w:szCs w:val="22"/>
          <w:lang w:val="en-US"/>
        </w:rPr>
        <w:t>●</w:t>
      </w:r>
      <w:r w:rsidR="003A1155">
        <w:rPr>
          <w:rFonts w:ascii="Times New Roman" w:hAnsi="Times New Roman"/>
          <w:b/>
          <w:sz w:val="22"/>
          <w:szCs w:val="22"/>
          <w:lang w:val="en-US"/>
        </w:rPr>
        <w:t xml:space="preserve"> </w:t>
      </w:r>
      <w:r w:rsidR="00594494" w:rsidRPr="00594494">
        <w:rPr>
          <w:rFonts w:ascii="Times New Roman" w:hAnsi="Times New Roman"/>
          <w:b/>
          <w:lang w:val="en-US"/>
        </w:rPr>
        <w:t>Mihaela Munteanu Siserman</w:t>
      </w:r>
      <w:r w:rsidR="00594494" w:rsidRPr="00594494">
        <w:rPr>
          <w:rFonts w:ascii="Times New Roman" w:hAnsi="Times New Roman"/>
          <w:bCs/>
          <w:lang w:val="en-US"/>
        </w:rPr>
        <w:t>,</w:t>
      </w:r>
      <w:r w:rsidR="00594494">
        <w:rPr>
          <w:rFonts w:ascii="Times New Roman" w:hAnsi="Times New Roman"/>
          <w:i/>
          <w:sz w:val="22"/>
          <w:szCs w:val="22"/>
          <w:lang w:val="es-ES"/>
        </w:rPr>
        <w:t xml:space="preserve"> </w:t>
      </w:r>
      <w:r w:rsidR="003A1155">
        <w:rPr>
          <w:rFonts w:ascii="Times New Roman" w:hAnsi="Times New Roman"/>
          <w:i/>
          <w:sz w:val="22"/>
          <w:szCs w:val="22"/>
          <w:lang w:val="en-US"/>
        </w:rPr>
        <w:t>Names of Natural Pharmaceutical Products</w:t>
      </w:r>
      <w:r w:rsidR="003A1155">
        <w:rPr>
          <w:rFonts w:ascii="Times New Roman" w:hAnsi="Times New Roman"/>
          <w:sz w:val="22"/>
          <w:szCs w:val="22"/>
          <w:lang w:val="en-US"/>
        </w:rPr>
        <w:t xml:space="preserve">, în </w:t>
      </w:r>
      <w:r w:rsidR="003A1155">
        <w:rPr>
          <w:rFonts w:ascii="Times New Roman" w:hAnsi="Times New Roman"/>
          <w:i/>
          <w:sz w:val="22"/>
          <w:szCs w:val="22"/>
          <w:lang w:val="en-US"/>
        </w:rPr>
        <w:t>Onomastics between Sacred and Profane</w:t>
      </w:r>
      <w:r w:rsidR="003A1155">
        <w:rPr>
          <w:rFonts w:ascii="Times New Roman" w:hAnsi="Times New Roman"/>
          <w:sz w:val="22"/>
          <w:szCs w:val="22"/>
          <w:lang w:val="en-US"/>
        </w:rPr>
        <w:t xml:space="preserve"> (ed. Oliviu Felecan), Wilmigton Delaware, Vernon Press, United States,  2019, ISBN 978-1-62273-401-6, chapter 23, p. 325-342</w:t>
      </w:r>
    </w:p>
    <w:p w14:paraId="28C6D9EE" w14:textId="77777777" w:rsidR="003A1155" w:rsidRDefault="003A1155" w:rsidP="003A1155">
      <w:pPr>
        <w:ind w:left="720"/>
        <w:jc w:val="both"/>
        <w:rPr>
          <w:rFonts w:ascii="Times New Roman" w:hAnsi="Times New Roman"/>
          <w:b/>
          <w:caps/>
          <w:sz w:val="22"/>
          <w:szCs w:val="22"/>
          <w:lang w:val="en-US"/>
        </w:rPr>
      </w:pPr>
    </w:p>
    <w:p w14:paraId="6FA34704" w14:textId="77777777" w:rsidR="003A1155" w:rsidRDefault="003A1155" w:rsidP="003A1155">
      <w:pPr>
        <w:pStyle w:val="Frspaiere"/>
        <w:jc w:val="center"/>
        <w:rPr>
          <w:rFonts w:ascii="Times New Roman" w:hAnsi="Times New Roman"/>
          <w:b/>
          <w:noProof/>
          <w:lang w:val="ro-RO"/>
        </w:rPr>
      </w:pPr>
    </w:p>
    <w:p w14:paraId="65E85033" w14:textId="77777777" w:rsidR="003A1155" w:rsidRDefault="003A1155" w:rsidP="003A1155">
      <w:pPr>
        <w:pStyle w:val="Frspaiere"/>
        <w:jc w:val="center"/>
        <w:rPr>
          <w:rFonts w:ascii="Times New Roman" w:hAnsi="Times New Roman"/>
          <w:b/>
          <w:noProof/>
          <w:lang w:val="ro-RO"/>
        </w:rPr>
      </w:pPr>
      <w:r>
        <w:rPr>
          <w:rFonts w:ascii="Times New Roman" w:hAnsi="Times New Roman"/>
          <w:b/>
          <w:noProof/>
          <w:lang w:val="ro-RO"/>
        </w:rPr>
        <w:t>Participări la conferințe / congrese în țară</w:t>
      </w:r>
    </w:p>
    <w:p w14:paraId="79A678FB" w14:textId="77777777" w:rsidR="00594494" w:rsidRDefault="00594494" w:rsidP="003A1155">
      <w:pPr>
        <w:pStyle w:val="Frspaiere"/>
        <w:jc w:val="center"/>
        <w:rPr>
          <w:rFonts w:ascii="Times New Roman" w:hAnsi="Times New Roman"/>
          <w:b/>
          <w:noProof/>
          <w:lang w:val="ro-RO"/>
        </w:rPr>
      </w:pPr>
    </w:p>
    <w:p w14:paraId="1C599629"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Pr>
          <w:rFonts w:ascii="Times New Roman" w:hAnsi="Times New Roman"/>
          <w:i/>
          <w:iCs/>
          <w:lang w:val="fr-FR"/>
        </w:rPr>
        <w:t>Brève réflexion sur certains sens „oubliés” dans le lexique du français contemporain (illustrée d’exemples d’auteurs classiques)</w:t>
      </w:r>
      <w:r>
        <w:rPr>
          <w:rFonts w:ascii="Times New Roman" w:hAnsi="Times New Roman"/>
          <w:iCs/>
          <w:lang w:val="fr-FR"/>
        </w:rPr>
        <w:t xml:space="preserve"> (Pitești, Colloque Scientifique – Universitatea din Pitești, 5 iunie 1999).</w:t>
      </w:r>
    </w:p>
    <w:p w14:paraId="33E2705F"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Pr>
          <w:rFonts w:ascii="Times New Roman" w:hAnsi="Times New Roman"/>
          <w:i/>
          <w:lang w:val="fr-FR"/>
        </w:rPr>
        <w:t>Anaphore et coréférence</w:t>
      </w:r>
      <w:r>
        <w:rPr>
          <w:rFonts w:ascii="Times New Roman" w:hAnsi="Times New Roman"/>
          <w:lang w:val="fr-FR"/>
        </w:rPr>
        <w:t xml:space="preserve"> </w:t>
      </w:r>
      <w:r>
        <w:rPr>
          <w:rFonts w:ascii="Times New Roman" w:hAnsi="Times New Roman"/>
          <w:noProof/>
          <w:lang w:val="ro-RO"/>
        </w:rPr>
        <w:t xml:space="preserve">(Satu Mare, Zilele Academice sătmărene organizate de Universitatea de Vest „Vasile Goldiş”, filiala Satu Mare, 8 decembrie 2001). </w:t>
      </w:r>
    </w:p>
    <w:p w14:paraId="10FDBF50"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Pr>
          <w:rFonts w:ascii="Times New Roman" w:hAnsi="Times New Roman"/>
          <w:i/>
          <w:lang w:val="fr-FR"/>
        </w:rPr>
        <w:t>Le polysémantisme et la synonymie dans le français de nos jours</w:t>
      </w:r>
      <w:r>
        <w:rPr>
          <w:rFonts w:ascii="Times New Roman" w:hAnsi="Times New Roman"/>
          <w:noProof/>
          <w:lang w:val="ro-RO"/>
        </w:rPr>
        <w:t xml:space="preserve"> (Arad, </w:t>
      </w:r>
      <w:r>
        <w:rPr>
          <w:rFonts w:ascii="Times New Roman" w:hAnsi="Times New Roman"/>
          <w:lang w:val="fr-FR"/>
        </w:rPr>
        <w:t>Zilele Academice arădene</w:t>
      </w:r>
      <w:r>
        <w:rPr>
          <w:rFonts w:ascii="Times New Roman" w:hAnsi="Times New Roman"/>
          <w:noProof/>
          <w:lang w:val="ro-RO"/>
        </w:rPr>
        <w:t xml:space="preserve"> organizate de Universitatea de Vest „Vasile Goldiş” din Arad, 17-19 mai 2002).</w:t>
      </w:r>
    </w:p>
    <w:p w14:paraId="71A10885"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Pr>
          <w:rFonts w:ascii="Times New Roman" w:hAnsi="Times New Roman"/>
          <w:i/>
          <w:lang w:val="fr-FR"/>
        </w:rPr>
        <w:t>La construction du référent textuel dans une perspective contrastive</w:t>
      </w:r>
      <w:r>
        <w:rPr>
          <w:rFonts w:ascii="Times New Roman" w:hAnsi="Times New Roman"/>
          <w:lang w:val="fr-FR"/>
        </w:rPr>
        <w:t xml:space="preserve"> (Colloque International ACLIF (Association des Chercheurs en Linguistique Française, Universitatea „Ovidius” din Constanța, 13-15 mai 2002) </w:t>
      </w:r>
      <w:r>
        <w:rPr>
          <w:rFonts w:ascii="Times New Roman" w:hAnsi="Times New Roman"/>
          <w:noProof/>
          <w:lang w:val="ro-RO"/>
        </w:rPr>
        <w:t>.</w:t>
      </w:r>
    </w:p>
    <w:p w14:paraId="49D0D9D1"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Pr>
          <w:rFonts w:ascii="Times New Roman" w:hAnsi="Times New Roman"/>
          <w:i/>
          <w:lang w:val="fr-FR"/>
        </w:rPr>
        <w:t>Référent en contexte évolutif</w:t>
      </w:r>
      <w:r>
        <w:rPr>
          <w:rFonts w:ascii="Times New Roman" w:hAnsi="Times New Roman"/>
          <w:lang w:val="fr-FR"/>
        </w:rPr>
        <w:t xml:space="preserve"> (Iași, </w:t>
      </w:r>
      <w:r>
        <w:rPr>
          <w:rFonts w:ascii="Times New Roman" w:hAnsi="Times New Roman"/>
          <w:i/>
          <w:lang w:val="fr-FR"/>
        </w:rPr>
        <w:t>Journées de la francophonie</w:t>
      </w:r>
      <w:r>
        <w:rPr>
          <w:rFonts w:ascii="Times New Roman" w:hAnsi="Times New Roman"/>
          <w:lang w:val="fr-FR"/>
        </w:rPr>
        <w:t>, IX-ème édition, „Regards croisés sur le français d’aujourd’hui”, Universitatea „Al. I. Cuza”, 24-26 martie 2003)</w:t>
      </w:r>
      <w:r>
        <w:rPr>
          <w:rFonts w:ascii="Times New Roman" w:hAnsi="Times New Roman"/>
          <w:noProof/>
          <w:lang w:val="ro-RO"/>
        </w:rPr>
        <w:t>.</w:t>
      </w:r>
    </w:p>
    <w:p w14:paraId="6C40F85F"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Pr>
          <w:rFonts w:ascii="Times New Roman" w:hAnsi="Times New Roman"/>
          <w:i/>
          <w:lang w:val="fr-FR"/>
        </w:rPr>
        <w:t>La valeur référentielle de l’article indéfini avec des noms propres de personne</w:t>
      </w:r>
      <w:r>
        <w:rPr>
          <w:rFonts w:ascii="Times New Roman" w:hAnsi="Times New Roman"/>
          <w:i/>
          <w:noProof/>
          <w:lang w:val="ro-RO"/>
        </w:rPr>
        <w:t xml:space="preserve"> </w:t>
      </w:r>
      <w:r>
        <w:rPr>
          <w:rFonts w:ascii="Times New Roman" w:hAnsi="Times New Roman"/>
          <w:noProof/>
          <w:lang w:val="ro-RO"/>
        </w:rPr>
        <w:t>(Baia Mare, Conferinţa Internaţională „Transcomunicare şi Receptare”, Universitatea de Nord, 2003).</w:t>
      </w:r>
    </w:p>
    <w:p w14:paraId="13853F5D"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Pr>
          <w:rFonts w:ascii="Times New Roman" w:hAnsi="Times New Roman"/>
          <w:i/>
          <w:lang w:val="fr-FR"/>
        </w:rPr>
        <w:t>Référent discursif et types de réseaux textuels</w:t>
      </w:r>
      <w:r>
        <w:rPr>
          <w:rFonts w:ascii="Times New Roman" w:hAnsi="Times New Roman"/>
          <w:lang w:val="fr-FR"/>
        </w:rPr>
        <w:t xml:space="preserve"> (Craiova, Colocviul internaţional „Variétés linguistiques et culturelles”,</w:t>
      </w:r>
      <w:r>
        <w:rPr>
          <w:rFonts w:ascii="Times New Roman" w:hAnsi="Times New Roman"/>
          <w:i/>
          <w:lang w:val="fr-FR"/>
        </w:rPr>
        <w:t xml:space="preserve"> </w:t>
      </w:r>
      <w:r>
        <w:rPr>
          <w:rFonts w:ascii="Times New Roman" w:hAnsi="Times New Roman"/>
          <w:lang w:val="fr-FR"/>
        </w:rPr>
        <w:t>Universitatea din Craiova, 7-8 mai 2004).</w:t>
      </w:r>
    </w:p>
    <w:p w14:paraId="79DC8728" w14:textId="77777777" w:rsidR="003A1155" w:rsidRDefault="003A1155" w:rsidP="003A1155">
      <w:pPr>
        <w:pStyle w:val="Frspaiere"/>
        <w:ind w:firstLine="720"/>
        <w:jc w:val="both"/>
        <w:rPr>
          <w:rFonts w:ascii="Times New Roman" w:hAnsi="Times New Roman"/>
          <w:color w:val="000000"/>
          <w:lang w:val="ro-RO"/>
        </w:rPr>
      </w:pPr>
      <w:r>
        <w:rPr>
          <w:rFonts w:ascii="Times New Roman" w:hAnsi="Times New Roman"/>
          <w:noProof/>
          <w:lang w:val="ro-RO"/>
        </w:rPr>
        <w:t xml:space="preserve">● </w:t>
      </w:r>
      <w:r>
        <w:rPr>
          <w:rFonts w:ascii="Times New Roman" w:hAnsi="Times New Roman"/>
          <w:i/>
          <w:lang w:val="ro-RO"/>
        </w:rPr>
        <w:t xml:space="preserve">Referenti evolutivi sau „cum să transformi </w:t>
      </w:r>
      <w:r>
        <w:rPr>
          <w:rFonts w:ascii="Times New Roman" w:hAnsi="Times New Roman"/>
          <w:i/>
          <w:lang w:val="ro-RO" w:eastAsia="ro-RO"/>
        </w:rPr>
        <w:t xml:space="preserve"> puiul în friptură și inul în cămașă”</w:t>
      </w:r>
      <w:r>
        <w:rPr>
          <w:rFonts w:ascii="Times New Roman" w:hAnsi="Times New Roman"/>
          <w:lang w:val="ro-RO" w:eastAsia="ro-RO"/>
        </w:rPr>
        <w:t xml:space="preserve"> (Cluj-Napoca, </w:t>
      </w:r>
      <w:r>
        <w:rPr>
          <w:rFonts w:ascii="Times New Roman" w:hAnsi="Times New Roman"/>
          <w:lang w:val="ro-RO"/>
        </w:rPr>
        <w:t xml:space="preserve">Seminar de cercetare - </w:t>
      </w:r>
      <w:r>
        <w:rPr>
          <w:rFonts w:ascii="Times New Roman" w:hAnsi="Times New Roman"/>
          <w:color w:val="000000"/>
          <w:lang w:val="ro-RO"/>
        </w:rPr>
        <w:t xml:space="preserve"> Grupul de lingvistică și semiotică, Școala de studii masterale și doctorale, Universitatea „Babeș-Bolyai”, 27 octombrie 2005).</w:t>
      </w:r>
    </w:p>
    <w:p w14:paraId="1C3A0876" w14:textId="77777777" w:rsidR="003A1155" w:rsidRDefault="003A1155" w:rsidP="003A1155">
      <w:pPr>
        <w:pStyle w:val="Corptext2"/>
        <w:spacing w:after="0" w:line="240" w:lineRule="auto"/>
        <w:ind w:firstLine="720"/>
        <w:jc w:val="both"/>
        <w:rPr>
          <w:rFonts w:ascii="Times New Roman" w:hAnsi="Times New Roman"/>
          <w:sz w:val="22"/>
          <w:szCs w:val="22"/>
          <w:lang w:val="fr-FR"/>
        </w:rPr>
      </w:pPr>
      <w:r>
        <w:rPr>
          <w:rFonts w:ascii="Times New Roman" w:hAnsi="Times New Roman"/>
          <w:i/>
          <w:sz w:val="22"/>
          <w:szCs w:val="22"/>
          <w:lang w:val="fr-FR"/>
        </w:rPr>
        <w:t>Effets discursifs de l´ambiguïté référentielle</w:t>
      </w:r>
      <w:r>
        <w:rPr>
          <w:rFonts w:ascii="Times New Roman" w:hAnsi="Times New Roman"/>
          <w:sz w:val="22"/>
          <w:szCs w:val="22"/>
          <w:lang w:val="fr-FR"/>
        </w:rPr>
        <w:t xml:space="preserve"> (Constanța, Seminar international „Relations de discours I”, Universitatea „Ovidius”, Constanța, 29 august – 3 septembrie 2007).</w:t>
      </w:r>
    </w:p>
    <w:p w14:paraId="79636550" w14:textId="77777777" w:rsidR="003A1155" w:rsidRDefault="003A1155" w:rsidP="003A1155">
      <w:pPr>
        <w:pStyle w:val="Corptext2"/>
        <w:spacing w:after="0" w:line="240" w:lineRule="auto"/>
        <w:ind w:firstLine="720"/>
        <w:jc w:val="both"/>
        <w:rPr>
          <w:rFonts w:ascii="Times New Roman" w:hAnsi="Times New Roman"/>
          <w:sz w:val="22"/>
          <w:szCs w:val="22"/>
          <w:lang w:val="fr-FR"/>
        </w:rPr>
      </w:pPr>
      <w:r>
        <w:rPr>
          <w:rFonts w:ascii="Times New Roman" w:hAnsi="Times New Roman"/>
          <w:noProof/>
          <w:sz w:val="22"/>
          <w:szCs w:val="22"/>
        </w:rPr>
        <w:t xml:space="preserve">● </w:t>
      </w:r>
      <w:r>
        <w:rPr>
          <w:rFonts w:ascii="Times New Roman" w:hAnsi="Times New Roman"/>
          <w:i/>
          <w:sz w:val="22"/>
          <w:szCs w:val="22"/>
          <w:lang w:val="fr-FR"/>
        </w:rPr>
        <w:t>Bref aperçu sur le lexique économique et juridique de nos jours</w:t>
      </w:r>
      <w:r>
        <w:rPr>
          <w:rFonts w:ascii="Times New Roman" w:hAnsi="Times New Roman"/>
          <w:sz w:val="22"/>
          <w:szCs w:val="22"/>
          <w:lang w:val="fr-FR"/>
        </w:rPr>
        <w:t xml:space="preserve"> (București, Conferinţa Internatională „Français pour objectifs spécifiques - acquis et perspectives”, ASE București, 1-3 octombrie 2007).</w:t>
      </w:r>
    </w:p>
    <w:p w14:paraId="7532B515" w14:textId="77777777" w:rsidR="003A1155" w:rsidRDefault="003A1155" w:rsidP="003A1155">
      <w:pPr>
        <w:pStyle w:val="Corptext2"/>
        <w:spacing w:after="0" w:line="240" w:lineRule="auto"/>
        <w:ind w:firstLine="720"/>
        <w:jc w:val="both"/>
        <w:rPr>
          <w:rFonts w:ascii="Times New Roman" w:hAnsi="Times New Roman"/>
          <w:noProof/>
          <w:sz w:val="22"/>
          <w:szCs w:val="22"/>
        </w:rPr>
      </w:pPr>
      <w:r>
        <w:rPr>
          <w:rFonts w:ascii="Times New Roman" w:hAnsi="Times New Roman"/>
          <w:noProof/>
          <w:sz w:val="22"/>
          <w:szCs w:val="22"/>
        </w:rPr>
        <w:t xml:space="preserve">● </w:t>
      </w:r>
      <w:r>
        <w:rPr>
          <w:rFonts w:ascii="Times New Roman" w:hAnsi="Times New Roman"/>
          <w:i/>
          <w:caps/>
          <w:sz w:val="22"/>
          <w:szCs w:val="22"/>
          <w:lang w:val="fr-FR"/>
        </w:rPr>
        <w:t>S</w:t>
      </w:r>
      <w:r>
        <w:rPr>
          <w:rFonts w:ascii="Times New Roman" w:hAnsi="Times New Roman"/>
          <w:i/>
          <w:sz w:val="22"/>
          <w:szCs w:val="22"/>
        </w:rPr>
        <w:t xml:space="preserve">tructures langagières et noyaux archaïques du conte: prémisses pour une analyse comparative </w:t>
      </w:r>
      <w:r>
        <w:rPr>
          <w:rFonts w:ascii="Times New Roman" w:hAnsi="Times New Roman"/>
          <w:noProof/>
          <w:sz w:val="22"/>
          <w:szCs w:val="22"/>
        </w:rPr>
        <w:t>(Baia Mare, „Spaţii culturale şi fond arhaic. Conferinţă internaţională de studii interculturale şi comparatism”, 8-10 mai, 2008).</w:t>
      </w:r>
    </w:p>
    <w:p w14:paraId="3559CCC2" w14:textId="77777777" w:rsidR="003A1155" w:rsidRDefault="003A1155" w:rsidP="003A1155">
      <w:pPr>
        <w:ind w:firstLine="720"/>
        <w:jc w:val="both"/>
        <w:rPr>
          <w:rFonts w:ascii="Times New Roman" w:hAnsi="Times New Roman"/>
          <w:noProof/>
          <w:sz w:val="22"/>
          <w:szCs w:val="22"/>
        </w:rPr>
      </w:pPr>
      <w:r>
        <w:rPr>
          <w:rFonts w:ascii="Times New Roman" w:hAnsi="Times New Roman"/>
          <w:noProof/>
          <w:sz w:val="22"/>
          <w:szCs w:val="22"/>
        </w:rPr>
        <w:t xml:space="preserve">● </w:t>
      </w:r>
      <w:r>
        <w:rPr>
          <w:rFonts w:ascii="Times New Roman" w:hAnsi="Times New Roman"/>
          <w:i/>
          <w:iCs/>
          <w:sz w:val="22"/>
          <w:szCs w:val="22"/>
          <w:lang w:val="fr-FR"/>
        </w:rPr>
        <w:t>Regard sur le lexique français contemporain: la question des termes non conventionnels</w:t>
      </w:r>
      <w:r>
        <w:rPr>
          <w:rFonts w:ascii="Times New Roman" w:hAnsi="Times New Roman"/>
          <w:sz w:val="22"/>
          <w:szCs w:val="22"/>
          <w:lang w:val="fr-FR"/>
        </w:rPr>
        <w:t xml:space="preserve"> </w:t>
      </w:r>
      <w:r>
        <w:rPr>
          <w:rFonts w:ascii="Times New Roman" w:hAnsi="Times New Roman"/>
          <w:noProof/>
          <w:sz w:val="22"/>
          <w:szCs w:val="22"/>
        </w:rPr>
        <w:t>(Baia Mare, al XIII-lea Simpozion Internaţional de Dialectologie, 19-21 septembrie, 2008).</w:t>
      </w:r>
    </w:p>
    <w:p w14:paraId="5110F821" w14:textId="77777777" w:rsidR="003A1155" w:rsidRDefault="003A1155" w:rsidP="003A1155">
      <w:pPr>
        <w:pStyle w:val="NormalWeb"/>
        <w:ind w:firstLine="720"/>
        <w:jc w:val="both"/>
        <w:rPr>
          <w:noProof/>
          <w:sz w:val="22"/>
          <w:szCs w:val="22"/>
          <w:lang w:val="ro-RO"/>
        </w:rPr>
      </w:pPr>
      <w:r>
        <w:rPr>
          <w:noProof/>
          <w:sz w:val="22"/>
          <w:szCs w:val="22"/>
          <w:lang w:val="ro-RO"/>
        </w:rPr>
        <w:t xml:space="preserve">● </w:t>
      </w:r>
      <w:r>
        <w:rPr>
          <w:i/>
          <w:color w:val="000000"/>
          <w:sz w:val="22"/>
          <w:szCs w:val="22"/>
          <w:lang w:val="fr-FR"/>
        </w:rPr>
        <w:t>Le discours publicitaire: prémisses pour une approche sémio-linguistique</w:t>
      </w:r>
      <w:r>
        <w:rPr>
          <w:color w:val="000000"/>
          <w:sz w:val="22"/>
          <w:szCs w:val="22"/>
          <w:lang w:val="fr-FR"/>
        </w:rPr>
        <w:t xml:space="preserve"> (Bacău,</w:t>
      </w:r>
      <w:r>
        <w:rPr>
          <w:color w:val="000000"/>
          <w:sz w:val="22"/>
          <w:szCs w:val="22"/>
          <w:lang w:val="it-IT"/>
        </w:rPr>
        <w:t xml:space="preserve"> Conferinţa Internaţională „</w:t>
      </w:r>
      <w:r>
        <w:rPr>
          <w:rStyle w:val="Robust"/>
          <w:b w:val="0"/>
          <w:iCs/>
          <w:color w:val="000000"/>
          <w:sz w:val="22"/>
          <w:szCs w:val="22"/>
          <w:lang w:val="it-IT"/>
        </w:rPr>
        <w:t>Semne particulare. Limbă, discurs, societate</w:t>
      </w:r>
      <w:r>
        <w:rPr>
          <w:b/>
          <w:noProof/>
          <w:sz w:val="22"/>
          <w:szCs w:val="22"/>
          <w:lang w:val="ro-RO"/>
        </w:rPr>
        <w:t>”</w:t>
      </w:r>
      <w:r>
        <w:rPr>
          <w:noProof/>
          <w:sz w:val="22"/>
          <w:szCs w:val="22"/>
          <w:lang w:val="ro-RO"/>
        </w:rPr>
        <w:t>, Universitatea „Vasile Alecsandri”, 21-23 noiembrie, 2008).</w:t>
      </w:r>
    </w:p>
    <w:p w14:paraId="130BF909"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Pr>
          <w:rFonts w:ascii="Times New Roman" w:hAnsi="Times New Roman"/>
          <w:i/>
          <w:iCs/>
          <w:lang w:val="es-ES"/>
        </w:rPr>
        <w:t>Aspects du phénomène</w:t>
      </w:r>
      <w:r>
        <w:rPr>
          <w:rFonts w:ascii="Times New Roman" w:hAnsi="Times New Roman"/>
          <w:i/>
          <w:iCs/>
          <w:caps/>
          <w:lang w:val="es-ES"/>
        </w:rPr>
        <w:t xml:space="preserve"> </w:t>
      </w:r>
      <w:r>
        <w:rPr>
          <w:rFonts w:ascii="Times New Roman" w:hAnsi="Times New Roman"/>
          <w:i/>
          <w:iCs/>
          <w:lang w:val="es-ES"/>
        </w:rPr>
        <w:t>d’américanisation dans la France d’aujourd’hui</w:t>
      </w:r>
      <w:r>
        <w:rPr>
          <w:rFonts w:ascii="Times New Roman" w:hAnsi="Times New Roman"/>
          <w:noProof/>
          <w:lang w:val="ro-RO"/>
        </w:rPr>
        <w:t xml:space="preserve"> (Baia Mare, The International Conference of Intercultural Studies and Comparativism „Cultural Spaces and Archaic Foundations”, The 2</w:t>
      </w:r>
      <w:r>
        <w:rPr>
          <w:rFonts w:ascii="Times New Roman" w:hAnsi="Times New Roman"/>
          <w:noProof/>
          <w:vertAlign w:val="superscript"/>
          <w:lang w:val="ro-RO"/>
        </w:rPr>
        <w:t xml:space="preserve">nd </w:t>
      </w:r>
      <w:r>
        <w:rPr>
          <w:rFonts w:ascii="Times New Roman" w:hAnsi="Times New Roman"/>
          <w:noProof/>
          <w:lang w:val="ro-RO"/>
        </w:rPr>
        <w:t>Edition, 16-18 septembrie, 2010).</w:t>
      </w:r>
    </w:p>
    <w:p w14:paraId="4D5D8916"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Pr>
          <w:rFonts w:ascii="Times New Roman" w:hAnsi="Times New Roman"/>
          <w:i/>
          <w:lang w:val="ro-RO"/>
        </w:rPr>
        <w:t>Arome şi simbol în universul poetic minulescian. O abordare textual-discursivă</w:t>
      </w:r>
      <w:r>
        <w:rPr>
          <w:rFonts w:ascii="Times New Roman" w:hAnsi="Times New Roman"/>
          <w:noProof/>
          <w:lang w:val="ro-RO"/>
        </w:rPr>
        <w:t xml:space="preserve"> (Cluj-Napoca, Colocviul Internațional „Limba română – abordări tradiționale și moderne”, ediția a II-a, 6-7 mai, 2011). </w:t>
      </w:r>
    </w:p>
    <w:p w14:paraId="18610163"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Pr>
          <w:rFonts w:ascii="Times New Roman" w:hAnsi="Times New Roman"/>
          <w:i/>
          <w:lang w:val="ro-RO"/>
        </w:rPr>
        <w:t>Noms propres de parfum. Une approche sémio-linguistique</w:t>
      </w:r>
      <w:r>
        <w:rPr>
          <w:rFonts w:ascii="Times New Roman" w:hAnsi="Times New Roman"/>
          <w:i/>
          <w:noProof/>
          <w:lang w:val="ro-RO"/>
        </w:rPr>
        <w:t xml:space="preserve"> </w:t>
      </w:r>
      <w:r>
        <w:rPr>
          <w:rFonts w:ascii="Times New Roman" w:hAnsi="Times New Roman"/>
          <w:noProof/>
          <w:lang w:val="ro-RO"/>
        </w:rPr>
        <w:t>(Baia</w:t>
      </w:r>
      <w:r>
        <w:rPr>
          <w:rFonts w:ascii="Times New Roman" w:hAnsi="Times New Roman"/>
          <w:b/>
          <w:noProof/>
          <w:lang w:val="ro-RO"/>
        </w:rPr>
        <w:t xml:space="preserve"> </w:t>
      </w:r>
      <w:r>
        <w:rPr>
          <w:rFonts w:ascii="Times New Roman" w:hAnsi="Times New Roman"/>
          <w:noProof/>
          <w:lang w:val="ro-RO"/>
        </w:rPr>
        <w:t xml:space="preserve">Mare, Conferința Internațională de Onomastică „Numele și numirea”. </w:t>
      </w:r>
      <w:r>
        <w:rPr>
          <w:rFonts w:ascii="Times New Roman" w:hAnsi="Times New Roman"/>
          <w:i/>
          <w:noProof/>
          <w:lang w:val="ro-RO"/>
        </w:rPr>
        <w:t>Interferențe multietnice în antroponimie</w:t>
      </w:r>
      <w:r>
        <w:rPr>
          <w:rFonts w:ascii="Times New Roman" w:hAnsi="Times New Roman"/>
          <w:noProof/>
          <w:lang w:val="ro-RO"/>
        </w:rPr>
        <w:t xml:space="preserve">. </w:t>
      </w:r>
      <w:r>
        <w:rPr>
          <w:rFonts w:ascii="Times New Roman" w:hAnsi="Times New Roman"/>
          <w:i/>
          <w:noProof/>
          <w:lang w:val="ro-RO"/>
        </w:rPr>
        <w:t>50 de ani de învățământ superior în Baia Mare</w:t>
      </w:r>
      <w:r>
        <w:rPr>
          <w:rFonts w:ascii="Times New Roman" w:hAnsi="Times New Roman"/>
          <w:noProof/>
          <w:lang w:val="ro-RO"/>
        </w:rPr>
        <w:t xml:space="preserve">, ediția I, Universitatea de Nord din Baia Mare, Facultatea de Litere, 19-21 septembrie, 2011, </w:t>
      </w:r>
      <w:hyperlink r:id="rId52" w:history="1">
        <w:r>
          <w:rPr>
            <w:rStyle w:val="Hyperlink"/>
            <w:rFonts w:ascii="Times New Roman" w:hAnsi="Times New Roman"/>
            <w:noProof/>
            <w:lang w:val="ro-RO"/>
          </w:rPr>
          <w:t>http://onomasticafelecan.ro/iconn1/</w:t>
        </w:r>
      </w:hyperlink>
      <w:r>
        <w:rPr>
          <w:rFonts w:ascii="Times New Roman" w:hAnsi="Times New Roman"/>
          <w:noProof/>
          <w:lang w:val="ro-RO"/>
        </w:rPr>
        <w:t>).</w:t>
      </w:r>
    </w:p>
    <w:p w14:paraId="5C7EF81F" w14:textId="77777777" w:rsidR="003A1155" w:rsidRDefault="003A1155" w:rsidP="003A1155">
      <w:pPr>
        <w:pStyle w:val="Frspaiere"/>
        <w:ind w:firstLine="720"/>
        <w:jc w:val="both"/>
        <w:rPr>
          <w:rFonts w:ascii="Times New Roman" w:hAnsi="Times New Roman"/>
          <w:bCs/>
          <w:iCs/>
          <w:lang w:val="fr-FR"/>
        </w:rPr>
      </w:pPr>
      <w:r>
        <w:rPr>
          <w:rFonts w:ascii="Times New Roman" w:hAnsi="Times New Roman"/>
          <w:noProof/>
          <w:lang w:val="ro-RO"/>
        </w:rPr>
        <w:lastRenderedPageBreak/>
        <w:t xml:space="preserve">● </w:t>
      </w:r>
      <w:r>
        <w:rPr>
          <w:rFonts w:ascii="Times New Roman" w:eastAsia="Times New Roman" w:hAnsi="Times New Roman"/>
          <w:i/>
          <w:lang w:val="es-ES_tradnl"/>
        </w:rPr>
        <w:t>Dialogue culturel entre le français et le roumain concernant le domaine gastronomique</w:t>
      </w:r>
      <w:r>
        <w:rPr>
          <w:rFonts w:ascii="Times New Roman" w:eastAsia="Times New Roman" w:hAnsi="Times New Roman"/>
          <w:lang w:val="es-ES_tradnl"/>
        </w:rPr>
        <w:t xml:space="preserve"> (Alba-Iulia, Conferința Internațională „</w:t>
      </w:r>
      <w:r>
        <w:rPr>
          <w:rFonts w:ascii="Times New Roman" w:hAnsi="Times New Roman"/>
          <w:bCs/>
          <w:iCs/>
          <w:lang w:val="fr-FR"/>
        </w:rPr>
        <w:t>Dialogul culturilor între tradiție și modernitate”</w:t>
      </w:r>
      <w:r>
        <w:rPr>
          <w:rFonts w:ascii="Times New Roman" w:hAnsi="Times New Roman"/>
          <w:bCs/>
          <w:i/>
          <w:iCs/>
          <w:lang w:val="fr-FR"/>
        </w:rPr>
        <w:t xml:space="preserve">, </w:t>
      </w:r>
      <w:r>
        <w:rPr>
          <w:rFonts w:ascii="Times New Roman" w:hAnsi="Times New Roman"/>
          <w:bCs/>
          <w:iCs/>
          <w:lang w:val="fr-FR"/>
        </w:rPr>
        <w:t>ediția a XV-a, 17-18 mai 2012).</w:t>
      </w:r>
    </w:p>
    <w:p w14:paraId="0E01B035"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sidRPr="00DE19AC">
        <w:rPr>
          <w:rFonts w:ascii="Times New Roman" w:hAnsi="Times New Roman"/>
          <w:i/>
          <w:iCs/>
          <w:lang w:val="pt-BR"/>
        </w:rPr>
        <w:t>Nume de vinuri şi de soiuri de struguri româneşti</w:t>
      </w:r>
      <w:r w:rsidRPr="00DE19AC">
        <w:rPr>
          <w:rFonts w:ascii="Times New Roman" w:hAnsi="Times New Roman"/>
          <w:iCs/>
          <w:lang w:val="pt-BR"/>
        </w:rPr>
        <w:t xml:space="preserve"> </w:t>
      </w:r>
      <w:r>
        <w:rPr>
          <w:rFonts w:ascii="Times New Roman" w:hAnsi="Times New Roman"/>
          <w:noProof/>
          <w:lang w:val="ro-RO"/>
        </w:rPr>
        <w:t xml:space="preserve">(Baia Mare, Conferința Internațională de Onomastică „Numele și numirea”. </w:t>
      </w:r>
      <w:r>
        <w:rPr>
          <w:rFonts w:ascii="Times New Roman" w:hAnsi="Times New Roman"/>
          <w:i/>
          <w:noProof/>
          <w:lang w:val="ro-RO"/>
        </w:rPr>
        <w:t>Onomastica în spațiul public actual</w:t>
      </w:r>
      <w:r>
        <w:rPr>
          <w:rFonts w:ascii="Times New Roman" w:hAnsi="Times New Roman"/>
          <w:noProof/>
          <w:lang w:val="ro-RO"/>
        </w:rPr>
        <w:t xml:space="preserve">, ediția a II-a, Universitatea Tehnică din Cluj-Napoca, Centrul Universitar Nord Baia Mare, Facultatea de Litere, 9-11 mai, 2013, </w:t>
      </w:r>
      <w:hyperlink r:id="rId53" w:history="1">
        <w:r>
          <w:rPr>
            <w:rStyle w:val="Hyperlink"/>
            <w:rFonts w:ascii="Times New Roman" w:hAnsi="Times New Roman"/>
            <w:noProof/>
            <w:lang w:val="ro-RO"/>
          </w:rPr>
          <w:t>http://onomasticafelecan.ro/iconn2/</w:t>
        </w:r>
      </w:hyperlink>
      <w:r>
        <w:rPr>
          <w:rFonts w:ascii="Times New Roman" w:hAnsi="Times New Roman"/>
          <w:noProof/>
          <w:lang w:val="ro-RO"/>
        </w:rPr>
        <w:t>).</w:t>
      </w:r>
    </w:p>
    <w:p w14:paraId="71D186CA"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Pr>
          <w:rFonts w:ascii="Times New Roman" w:hAnsi="Times New Roman"/>
          <w:i/>
          <w:lang w:val="fr-FR"/>
        </w:rPr>
        <w:t xml:space="preserve">Pour une esquisse terminologique dans de domaine </w:t>
      </w:r>
      <w:r>
        <w:rPr>
          <w:rFonts w:ascii="Times New Roman" w:hAnsi="Times New Roman"/>
          <w:i/>
          <w:iCs/>
          <w:lang w:val="fr-FR"/>
        </w:rPr>
        <w:t>de la dégustation du vin</w:t>
      </w:r>
      <w:r>
        <w:rPr>
          <w:rFonts w:ascii="Times New Roman" w:hAnsi="Times New Roman"/>
          <w:iCs/>
          <w:lang w:val="fr-FR"/>
        </w:rPr>
        <w:t xml:space="preserve"> (Alba-Iulia, Conferința Internațională „</w:t>
      </w:r>
      <w:r>
        <w:rPr>
          <w:rFonts w:ascii="Times New Roman" w:hAnsi="Times New Roman"/>
          <w:bCs/>
          <w:iCs/>
          <w:lang w:val="fr-FR"/>
        </w:rPr>
        <w:t>Dialogul culturilor între tradiție și modernitate”</w:t>
      </w:r>
      <w:r>
        <w:rPr>
          <w:rFonts w:ascii="Times New Roman" w:hAnsi="Times New Roman"/>
          <w:bCs/>
          <w:i/>
          <w:iCs/>
          <w:lang w:val="fr-FR"/>
        </w:rPr>
        <w:t xml:space="preserve">, </w:t>
      </w:r>
      <w:r>
        <w:rPr>
          <w:rFonts w:ascii="Times New Roman" w:hAnsi="Times New Roman"/>
          <w:bCs/>
          <w:iCs/>
          <w:lang w:val="fr-FR"/>
        </w:rPr>
        <w:t>ediția a XV-a, 6-10 iunie 2013).</w:t>
      </w:r>
    </w:p>
    <w:p w14:paraId="0E2CF3AA"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Pr>
          <w:rFonts w:ascii="Times New Roman" w:hAnsi="Times New Roman"/>
          <w:bCs/>
          <w:i/>
          <w:lang w:val="ro-RO"/>
        </w:rPr>
        <w:t>Nume de preparate culinare autohtone in perspectiva globalizării: interpretări onomastice şi socioculturale</w:t>
      </w:r>
      <w:r>
        <w:rPr>
          <w:rFonts w:ascii="Times New Roman" w:hAnsi="Times New Roman"/>
          <w:noProof/>
          <w:lang w:val="ro-RO"/>
        </w:rPr>
        <w:t xml:space="preserve"> (Târgu-Mureș, Conferința Internațională „Integrarea europeană – între tradiție și modernitate” (IETM), ediția a V-a, organizată de Universitatea „Petru Maior”, Facultatea de Științe și Litere, 24-25 octombrie, 2013).</w:t>
      </w:r>
    </w:p>
    <w:p w14:paraId="6D8C7308" w14:textId="77777777" w:rsidR="003A1155" w:rsidRDefault="003A1155" w:rsidP="003A1155">
      <w:pPr>
        <w:pStyle w:val="Frspaiere"/>
        <w:ind w:firstLine="720"/>
        <w:jc w:val="both"/>
        <w:rPr>
          <w:rFonts w:ascii="Times New Roman" w:hAnsi="Times New Roman"/>
          <w:i/>
          <w:noProof/>
          <w:lang w:val="ro-RO"/>
        </w:rPr>
      </w:pPr>
      <w:r>
        <w:rPr>
          <w:rFonts w:ascii="Times New Roman" w:hAnsi="Times New Roman"/>
          <w:noProof/>
          <w:lang w:val="ro-RO"/>
        </w:rPr>
        <w:t xml:space="preserve">● </w:t>
      </w:r>
      <w:r>
        <w:rPr>
          <w:rFonts w:ascii="Times New Roman" w:hAnsi="Times New Roman"/>
          <w:i/>
          <w:color w:val="000000"/>
          <w:lang w:val="ro-RO"/>
        </w:rPr>
        <w:t>Considerații privind metafora discursului economic în limba franceză</w:t>
      </w:r>
      <w:r>
        <w:rPr>
          <w:rFonts w:ascii="Times New Roman" w:hAnsi="Times New Roman"/>
          <w:lang w:val="ro-RO"/>
        </w:rPr>
        <w:t xml:space="preserve"> (Cluj-Napoca, Conferința Internațională „</w:t>
      </w:r>
      <w:r>
        <w:rPr>
          <w:rFonts w:ascii="Times New Roman" w:hAnsi="Times New Roman"/>
          <w:bCs/>
          <w:iCs/>
          <w:lang w:val="ro-RO"/>
        </w:rPr>
        <w:t>Diversitate culturală și limbaje de specialitate: mize și perspective”, 26-27 septembrie 2013).</w:t>
      </w:r>
    </w:p>
    <w:p w14:paraId="4025F58A" w14:textId="77777777" w:rsidR="003A1155" w:rsidRDefault="003A1155" w:rsidP="003A1155">
      <w:pPr>
        <w:pStyle w:val="Frspaiere"/>
        <w:ind w:firstLine="720"/>
        <w:jc w:val="both"/>
        <w:rPr>
          <w:rFonts w:ascii="Times New Roman" w:hAnsi="Times New Roman"/>
          <w:bCs/>
          <w:iCs/>
          <w:lang w:val="fr-FR"/>
        </w:rPr>
      </w:pPr>
      <w:r>
        <w:rPr>
          <w:rFonts w:ascii="Times New Roman" w:hAnsi="Times New Roman"/>
          <w:noProof/>
          <w:lang w:val="ro-RO"/>
        </w:rPr>
        <w:t xml:space="preserve">● </w:t>
      </w:r>
      <w:r>
        <w:rPr>
          <w:rFonts w:ascii="Times New Roman" w:hAnsi="Times New Roman"/>
          <w:i/>
          <w:color w:val="000000"/>
          <w:lang w:val="ro-RO"/>
        </w:rPr>
        <w:t>Sur quelques activités didactiques afin de réussir le DELF niveau B2 du Cadre Européen Commun de Référence pour les langues – compétence orale</w:t>
      </w:r>
      <w:r>
        <w:rPr>
          <w:rFonts w:ascii="Times New Roman" w:hAnsi="Times New Roman"/>
          <w:color w:val="000000"/>
          <w:lang w:val="ro-RO"/>
        </w:rPr>
        <w:t xml:space="preserve"> (Baia Mare, Conferința Internațională „</w:t>
      </w:r>
      <w:r>
        <w:rPr>
          <w:rFonts w:ascii="Times New Roman" w:hAnsi="Times New Roman"/>
          <w:bCs/>
          <w:iCs/>
          <w:lang w:val="fr-FR"/>
        </w:rPr>
        <w:t>Teorii, valori și practici psihopedagogice”, 8-10 noiembrie 2013).</w:t>
      </w:r>
    </w:p>
    <w:p w14:paraId="0B497DE3" w14:textId="77777777" w:rsidR="003A1155" w:rsidRDefault="003A1155" w:rsidP="003A1155">
      <w:pPr>
        <w:pStyle w:val="Frspaiere"/>
        <w:ind w:firstLine="720"/>
        <w:jc w:val="both"/>
        <w:rPr>
          <w:rFonts w:ascii="Times New Roman" w:hAnsi="Times New Roman"/>
          <w:bCs/>
          <w:iCs/>
          <w:lang w:val="fr-FR"/>
        </w:rPr>
      </w:pPr>
      <w:r>
        <w:rPr>
          <w:rFonts w:ascii="Times New Roman" w:hAnsi="Times New Roman"/>
          <w:noProof/>
          <w:lang w:val="ro-RO"/>
        </w:rPr>
        <w:t xml:space="preserve">● </w:t>
      </w:r>
      <w:r>
        <w:rPr>
          <w:rFonts w:ascii="Times New Roman" w:hAnsi="Times New Roman"/>
          <w:i/>
          <w:color w:val="000000"/>
          <w:lang w:val="fr-FR"/>
        </w:rPr>
        <w:t>Despre câteva structuri lingvistice ale textului biblic</w:t>
      </w:r>
      <w:r>
        <w:rPr>
          <w:rFonts w:ascii="Times New Roman" w:hAnsi="Times New Roman"/>
          <w:color w:val="000000"/>
          <w:lang w:val="fr-FR"/>
        </w:rPr>
        <w:t>: o perspectivă comparativă între română și franceză (Cluj-Napoca, Conferința Internațională „</w:t>
      </w:r>
      <w:r>
        <w:rPr>
          <w:rFonts w:ascii="Times New Roman" w:hAnsi="Times New Roman"/>
          <w:bCs/>
          <w:iCs/>
          <w:lang w:val="fr-FR"/>
        </w:rPr>
        <w:t>Diversitate culturală și limbaje de specialitate: mize și perspective”, 25-26 septembrie 2014).</w:t>
      </w:r>
    </w:p>
    <w:p w14:paraId="1D6F1D46"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w:t>
      </w:r>
      <w:r>
        <w:rPr>
          <w:rFonts w:ascii="Times New Roman" w:hAnsi="Times New Roman"/>
          <w:noProof/>
          <w:lang w:val="fr-FR"/>
        </w:rPr>
        <w:t xml:space="preserve"> </w:t>
      </w:r>
      <w:r>
        <w:rPr>
          <w:rFonts w:ascii="Times New Roman" w:hAnsi="Times New Roman"/>
          <w:i/>
          <w:lang w:val="fr-FR"/>
        </w:rPr>
        <w:t>Repere onomastice în structuri fixe românești. Perspective sociolingvistice și culturale</w:t>
      </w:r>
      <w:r>
        <w:rPr>
          <w:rFonts w:ascii="Times New Roman" w:hAnsi="Times New Roman"/>
          <w:lang w:val="fr-FR"/>
        </w:rPr>
        <w:t xml:space="preserve"> </w:t>
      </w:r>
      <w:r>
        <w:rPr>
          <w:rFonts w:ascii="Times New Roman" w:hAnsi="Times New Roman"/>
          <w:noProof/>
          <w:lang w:val="ro-RO"/>
        </w:rPr>
        <w:t>(Târgu-Mureș, The International Scientific Conference „Communication, Context, Interdisciplinarity”, 3</w:t>
      </w:r>
      <w:r>
        <w:rPr>
          <w:rFonts w:ascii="Times New Roman" w:hAnsi="Times New Roman"/>
          <w:noProof/>
          <w:vertAlign w:val="superscript"/>
          <w:lang w:val="ro-RO"/>
        </w:rPr>
        <w:t>rd</w:t>
      </w:r>
      <w:r>
        <w:rPr>
          <w:rFonts w:ascii="Times New Roman" w:hAnsi="Times New Roman"/>
          <w:noProof/>
          <w:lang w:val="ro-RO"/>
        </w:rPr>
        <w:t xml:space="preserve"> Edition, Universitatea „Petru Maior” din Târgu-Mureș, Facultatea de Științe și Litere, 23-24 Octobrie 2014).</w:t>
      </w:r>
    </w:p>
    <w:p w14:paraId="4AC2B58F"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Pr>
          <w:rFonts w:ascii="Times New Roman" w:hAnsi="Times New Roman"/>
          <w:i/>
          <w:color w:val="000000"/>
          <w:lang w:val="ro-RO"/>
        </w:rPr>
        <w:t>Nume de emisiuni tv din spațiul media românesc</w:t>
      </w:r>
      <w:r>
        <w:rPr>
          <w:rFonts w:ascii="Times New Roman" w:hAnsi="Times New Roman"/>
          <w:color w:val="000000"/>
          <w:lang w:val="ro-RO"/>
        </w:rPr>
        <w:t xml:space="preserve">, </w:t>
      </w:r>
      <w:r>
        <w:rPr>
          <w:rFonts w:ascii="Times New Roman" w:hAnsi="Times New Roman"/>
          <w:noProof/>
          <w:lang w:val="ro-RO"/>
        </w:rPr>
        <w:t xml:space="preserve">(Baia Mare, Conferința Internațională de Onomastică „Numele și numirea”, ediția a III-a, </w:t>
      </w:r>
      <w:r>
        <w:rPr>
          <w:rFonts w:ascii="Times New Roman" w:hAnsi="Times New Roman"/>
          <w:i/>
          <w:noProof/>
          <w:lang w:val="ro-RO"/>
        </w:rPr>
        <w:t>Convențional / neconvențional în onomastică</w:t>
      </w:r>
      <w:r>
        <w:rPr>
          <w:rFonts w:ascii="Times New Roman" w:hAnsi="Times New Roman"/>
          <w:noProof/>
          <w:lang w:val="ro-RO"/>
        </w:rPr>
        <w:t xml:space="preserve">, Universitatea Tehnică din Cluj-Napoca, Centrul Universitar Nord Baia Mare, Facultatea de Litere, 1-3 septembrie, 2015, </w:t>
      </w:r>
      <w:hyperlink r:id="rId54" w:history="1">
        <w:r>
          <w:rPr>
            <w:rStyle w:val="Hyperlink"/>
            <w:rFonts w:ascii="Times New Roman" w:hAnsi="Times New Roman"/>
            <w:noProof/>
            <w:lang w:val="ro-RO"/>
          </w:rPr>
          <w:t>http://onomasticafelecan.ro/iconn3/index.php</w:t>
        </w:r>
      </w:hyperlink>
      <w:r>
        <w:rPr>
          <w:rFonts w:ascii="Times New Roman" w:hAnsi="Times New Roman"/>
          <w:noProof/>
          <w:lang w:val="ro-RO"/>
        </w:rPr>
        <w:t>).</w:t>
      </w:r>
    </w:p>
    <w:p w14:paraId="2ABC1275"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w:t>
      </w:r>
      <w:r>
        <w:rPr>
          <w:rFonts w:ascii="Times New Roman" w:hAnsi="Times New Roman"/>
          <w:b/>
          <w:noProof/>
          <w:lang w:val="ro-RO"/>
        </w:rPr>
        <w:t xml:space="preserve"> </w:t>
      </w:r>
      <w:r>
        <w:rPr>
          <w:rFonts w:ascii="Times New Roman" w:hAnsi="Times New Roman"/>
          <w:bCs/>
          <w:i/>
          <w:lang w:val="ro-RO"/>
        </w:rPr>
        <w:t>Considerații privind denominația medicală</w:t>
      </w:r>
      <w:r>
        <w:rPr>
          <w:rFonts w:ascii="Times New Roman" w:hAnsi="Times New Roman"/>
          <w:bCs/>
          <w:lang w:val="ro-RO"/>
        </w:rPr>
        <w:t xml:space="preserve"> </w:t>
      </w:r>
      <w:r>
        <w:rPr>
          <w:rFonts w:ascii="Times New Roman" w:hAnsi="Times New Roman"/>
          <w:noProof/>
          <w:lang w:val="ro-RO"/>
        </w:rPr>
        <w:t xml:space="preserve">(Baia Mare, Conferința Internațională de Onomastică „Numele și numirea”, ediția a III-a, </w:t>
      </w:r>
      <w:r>
        <w:rPr>
          <w:rFonts w:ascii="Times New Roman" w:hAnsi="Times New Roman"/>
          <w:i/>
          <w:noProof/>
          <w:lang w:val="ro-RO"/>
        </w:rPr>
        <w:t>Convențional / neconvențional în onomastică</w:t>
      </w:r>
      <w:r>
        <w:rPr>
          <w:rFonts w:ascii="Times New Roman" w:hAnsi="Times New Roman"/>
          <w:noProof/>
          <w:lang w:val="ro-RO"/>
        </w:rPr>
        <w:t xml:space="preserve">, Universitatea Tehnică din Cluj-Napoca, Centrul Universitar Nord Baia Mare, Facultatea de Litere, 1-3 septembrie, 2015, </w:t>
      </w:r>
      <w:hyperlink r:id="rId55" w:history="1">
        <w:r>
          <w:rPr>
            <w:rStyle w:val="Hyperlink"/>
            <w:rFonts w:ascii="Times New Roman" w:hAnsi="Times New Roman"/>
            <w:noProof/>
            <w:lang w:val="ro-RO"/>
          </w:rPr>
          <w:t>http://onomasticafelecan.ro/iconn3/index.php</w:t>
        </w:r>
      </w:hyperlink>
      <w:r>
        <w:rPr>
          <w:rFonts w:ascii="Times New Roman" w:hAnsi="Times New Roman"/>
          <w:noProof/>
          <w:lang w:val="ro-RO"/>
        </w:rPr>
        <w:t>).</w:t>
      </w:r>
    </w:p>
    <w:p w14:paraId="0C1CCE60" w14:textId="77777777" w:rsidR="003A1155" w:rsidRDefault="003A1155" w:rsidP="003A1155">
      <w:pPr>
        <w:ind w:firstLine="720"/>
        <w:jc w:val="both"/>
        <w:rPr>
          <w:rFonts w:ascii="Times New Roman" w:hAnsi="Times New Roman"/>
          <w:sz w:val="22"/>
          <w:szCs w:val="22"/>
        </w:rPr>
      </w:pPr>
      <w:r>
        <w:rPr>
          <w:rFonts w:ascii="Times New Roman" w:hAnsi="Times New Roman"/>
          <w:noProof/>
          <w:sz w:val="22"/>
          <w:szCs w:val="22"/>
        </w:rPr>
        <w:t xml:space="preserve">● </w:t>
      </w:r>
      <w:r>
        <w:rPr>
          <w:rFonts w:ascii="Times New Roman" w:hAnsi="Times New Roman"/>
          <w:i/>
          <w:sz w:val="22"/>
          <w:szCs w:val="22"/>
        </w:rPr>
        <w:t>Formulele basmului – analiză comparativ-contrastivă (română-franceză)</w:t>
      </w:r>
      <w:r>
        <w:rPr>
          <w:rFonts w:ascii="Times New Roman" w:hAnsi="Times New Roman"/>
          <w:sz w:val="22"/>
          <w:szCs w:val="22"/>
        </w:rPr>
        <w:t xml:space="preserve">(Alba-Iulia, 10-11 iunie 2016, Conferința </w:t>
      </w:r>
      <w:r>
        <w:rPr>
          <w:rFonts w:ascii="Times New Roman" w:hAnsi="Times New Roman"/>
          <w:i/>
          <w:sz w:val="22"/>
          <w:szCs w:val="22"/>
        </w:rPr>
        <w:t>Dialogul culturilor între tradiţie şi modernitate</w:t>
      </w:r>
      <w:r>
        <w:rPr>
          <w:rFonts w:ascii="Times New Roman" w:hAnsi="Times New Roman"/>
          <w:sz w:val="22"/>
          <w:szCs w:val="22"/>
        </w:rPr>
        <w:t>, ediţia a XVIII-a)</w:t>
      </w:r>
    </w:p>
    <w:p w14:paraId="4825F15F" w14:textId="77777777" w:rsidR="003A1155" w:rsidRDefault="003A1155" w:rsidP="003A1155">
      <w:pPr>
        <w:pStyle w:val="Frspaiere"/>
        <w:ind w:firstLine="720"/>
        <w:jc w:val="both"/>
        <w:rPr>
          <w:rFonts w:ascii="Times New Roman" w:hAnsi="Times New Roman"/>
          <w:lang w:val="fr-FR"/>
        </w:rPr>
      </w:pPr>
      <w:r>
        <w:rPr>
          <w:rFonts w:ascii="Times New Roman" w:hAnsi="Times New Roman"/>
          <w:noProof/>
          <w:lang w:val="ro-RO"/>
        </w:rPr>
        <w:t xml:space="preserve">● </w:t>
      </w:r>
      <w:r>
        <w:rPr>
          <w:rFonts w:ascii="Times New Roman" w:hAnsi="Times New Roman"/>
          <w:i/>
          <w:lang w:val="fr-FR"/>
        </w:rPr>
        <w:t>De quelques structures linguistiques des langues spécialisées</w:t>
      </w:r>
      <w:r>
        <w:rPr>
          <w:rFonts w:ascii="Times New Roman" w:hAnsi="Times New Roman"/>
          <w:lang w:val="fr-FR"/>
        </w:rPr>
        <w:t xml:space="preserve"> (Cluj-Napoca, 8-9 septembrie 2016, Conferința</w:t>
      </w:r>
      <w:r>
        <w:rPr>
          <w:rFonts w:ascii="Times New Roman" w:hAnsi="Times New Roman"/>
          <w:i/>
          <w:lang w:val="fr-FR"/>
        </w:rPr>
        <w:t xml:space="preserve"> Diversitate culturală și plurilingvism, </w:t>
      </w:r>
      <w:r>
        <w:rPr>
          <w:rFonts w:ascii="Times New Roman" w:hAnsi="Times New Roman"/>
          <w:lang w:val="fr-FR"/>
        </w:rPr>
        <w:t>ediția a VI-a)</w:t>
      </w:r>
    </w:p>
    <w:p w14:paraId="72A9A1B3"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noProof/>
          <w:lang w:val="ro-RO"/>
        </w:rPr>
        <w:t xml:space="preserve">● </w:t>
      </w:r>
      <w:r>
        <w:rPr>
          <w:rFonts w:ascii="Times New Roman" w:hAnsi="Times New Roman"/>
          <w:i/>
          <w:noProof/>
          <w:lang w:val="ro-RO"/>
        </w:rPr>
        <w:t xml:space="preserve">Nomenclator de farmacie naturistă: între sacru și profan </w:t>
      </w:r>
      <w:r>
        <w:rPr>
          <w:rFonts w:ascii="Times New Roman" w:hAnsi="Times New Roman"/>
          <w:noProof/>
          <w:lang w:val="ro-RO"/>
        </w:rPr>
        <w:t xml:space="preserve">(Baia Mare, Conferința Internațională de Onomastică „Numele și numirea”, ediția a IV-a, </w:t>
      </w:r>
      <w:r>
        <w:rPr>
          <w:rFonts w:ascii="Times New Roman" w:hAnsi="Times New Roman"/>
          <w:i/>
          <w:noProof/>
          <w:lang w:val="ro-RO"/>
        </w:rPr>
        <w:t>Sacru și profan în onomastică</w:t>
      </w:r>
      <w:r>
        <w:rPr>
          <w:rFonts w:ascii="Times New Roman" w:hAnsi="Times New Roman"/>
          <w:noProof/>
          <w:lang w:val="ro-RO"/>
        </w:rPr>
        <w:t xml:space="preserve">, Universitatea Tehnică din Cluj-Napoca, Centrul Universitar Nord Baia Mare, Facultatea de Litere, 5-7 septembrie, 2017, </w:t>
      </w:r>
      <w:hyperlink r:id="rId56" w:history="1">
        <w:r>
          <w:rPr>
            <w:rStyle w:val="Hyperlink"/>
            <w:rFonts w:ascii="Times New Roman" w:hAnsi="Times New Roman"/>
            <w:noProof/>
            <w:lang w:val="ro-RO"/>
          </w:rPr>
          <w:t>http://onomasticafelecan.ro/iconn4/docs/program-ICONN4.pdf</w:t>
        </w:r>
      </w:hyperlink>
      <w:r>
        <w:rPr>
          <w:rFonts w:ascii="Times New Roman" w:hAnsi="Times New Roman"/>
          <w:noProof/>
          <w:lang w:val="ro-RO"/>
        </w:rPr>
        <w:t xml:space="preserve"> </w:t>
      </w:r>
    </w:p>
    <w:p w14:paraId="70AD4836" w14:textId="77777777" w:rsidR="003A1155" w:rsidRDefault="003A1155" w:rsidP="003A1155">
      <w:pPr>
        <w:pStyle w:val="Frspaiere"/>
        <w:ind w:firstLine="720"/>
        <w:jc w:val="both"/>
        <w:rPr>
          <w:rFonts w:ascii="Times New Roman" w:hAnsi="Times New Roman"/>
          <w:noProof/>
          <w:lang w:val="ro-RO"/>
        </w:rPr>
      </w:pPr>
      <w:r>
        <w:rPr>
          <w:rFonts w:ascii="Times New Roman" w:hAnsi="Times New Roman"/>
          <w:i/>
          <w:noProof/>
          <w:lang w:val="ro-RO"/>
        </w:rPr>
        <w:t xml:space="preserve">● Nume de lăcașuri de cult (hramuri) din arealul maramureșean </w:t>
      </w:r>
      <w:r>
        <w:rPr>
          <w:rFonts w:ascii="Times New Roman" w:hAnsi="Times New Roman"/>
          <w:noProof/>
          <w:lang w:val="ro-RO"/>
        </w:rPr>
        <w:t xml:space="preserve">(Baia Mare, Conferința Internațională de Onomastică „Numele și numirea”, ediția a IV-a, </w:t>
      </w:r>
      <w:r>
        <w:rPr>
          <w:rFonts w:ascii="Times New Roman" w:hAnsi="Times New Roman"/>
          <w:i/>
          <w:noProof/>
          <w:lang w:val="ro-RO"/>
        </w:rPr>
        <w:t>Sacru și profan în onomastică</w:t>
      </w:r>
      <w:r>
        <w:rPr>
          <w:rFonts w:ascii="Times New Roman" w:hAnsi="Times New Roman"/>
          <w:noProof/>
          <w:lang w:val="ro-RO"/>
        </w:rPr>
        <w:t xml:space="preserve">, Universitatea Tehnică din Cluj-Napoca, Centrul Universitar Nord Baia Mare, Facultatea de Litere, 5-7 septembrie, 2017, </w:t>
      </w:r>
      <w:hyperlink r:id="rId57" w:history="1">
        <w:r>
          <w:rPr>
            <w:rStyle w:val="Hyperlink"/>
            <w:rFonts w:ascii="Times New Roman" w:hAnsi="Times New Roman"/>
            <w:noProof/>
            <w:lang w:val="ro-RO"/>
          </w:rPr>
          <w:t>http://onomasticafelecan.ro/iconn4/docs/program-ICONN4.pdf</w:t>
        </w:r>
      </w:hyperlink>
      <w:r>
        <w:rPr>
          <w:rFonts w:ascii="Times New Roman" w:hAnsi="Times New Roman"/>
          <w:noProof/>
          <w:lang w:val="ro-RO"/>
        </w:rPr>
        <w:t xml:space="preserve"> </w:t>
      </w:r>
    </w:p>
    <w:p w14:paraId="42B826F2" w14:textId="77777777" w:rsidR="003A1155" w:rsidRPr="00594494" w:rsidRDefault="003A1155" w:rsidP="00594494">
      <w:pPr>
        <w:pStyle w:val="Frspaiere"/>
        <w:ind w:firstLine="720"/>
        <w:jc w:val="both"/>
        <w:rPr>
          <w:lang w:val="ro-RO"/>
        </w:rPr>
      </w:pPr>
      <w:r>
        <w:rPr>
          <w:rFonts w:ascii="Times New Roman" w:hAnsi="Times New Roman"/>
          <w:i/>
          <w:noProof/>
          <w:lang w:val="ro-RO"/>
        </w:rPr>
        <w:t xml:space="preserve">● </w:t>
      </w:r>
      <w:r>
        <w:rPr>
          <w:rFonts w:ascii="Times New Roman" w:hAnsi="Times New Roman"/>
          <w:i/>
          <w:lang w:val="ro-RO"/>
        </w:rPr>
        <w:t>Interpretări sociolingvistice ale unui text administrativ emis de instituții bisericești,</w:t>
      </w:r>
      <w:r>
        <w:rPr>
          <w:rFonts w:ascii="Times New Roman" w:hAnsi="Times New Roman"/>
          <w:lang w:val="ro-RO"/>
        </w:rPr>
        <w:t xml:space="preserve"> Conferința Națională „Text și discurs religios”, Rodna, ediția a IX-a, 10-11 mai, 2018 </w:t>
      </w:r>
      <w:hyperlink r:id="rId58" w:history="1">
        <w:r w:rsidRPr="00594494">
          <w:rPr>
            <w:rStyle w:val="Hyperlink"/>
            <w:rFonts w:ascii="Times New Roman" w:hAnsi="Times New Roman"/>
            <w:lang w:val="ro-RO"/>
          </w:rPr>
          <w:t>http://www.cntdr.ro/sites/default/files/e2018/Program%20TDR2018.pdf</w:t>
        </w:r>
      </w:hyperlink>
    </w:p>
    <w:p w14:paraId="585BE663" w14:textId="02E6FC48" w:rsidR="008C3DEC" w:rsidRPr="008C3DEC" w:rsidRDefault="008C3DEC" w:rsidP="00594494">
      <w:pPr>
        <w:pStyle w:val="Frspaiere"/>
        <w:ind w:firstLine="720"/>
        <w:jc w:val="both"/>
        <w:rPr>
          <w:lang w:val="ro-RO"/>
        </w:rPr>
      </w:pPr>
      <w:r w:rsidRPr="00594494">
        <w:rPr>
          <w:rFonts w:ascii="Times New Roman" w:hAnsi="Times New Roman"/>
          <w:i/>
          <w:noProof/>
          <w:lang w:val="ro-RO"/>
        </w:rPr>
        <w:t>● Bisericile de lemn din Maramureș din patrimoniul Unesco. O abordare terminologic traductivă</w:t>
      </w:r>
      <w:r w:rsidRPr="00594494">
        <w:rPr>
          <w:rFonts w:ascii="Times New Roman" w:hAnsi="Times New Roman"/>
          <w:iCs/>
          <w:noProof/>
          <w:lang w:val="ro-RO"/>
        </w:rPr>
        <w:t>, Conferința internațională</w:t>
      </w:r>
      <w:r w:rsidRPr="00594494">
        <w:rPr>
          <w:rFonts w:ascii="Times New Roman" w:hAnsi="Times New Roman"/>
          <w:noProof/>
          <w:lang w:val="ro-RO"/>
        </w:rPr>
        <w:t xml:space="preserve"> „Patrimoniul cultural imaterial în contextul păstrării și valorizării peisajului cultural”, Baia Mare, 20-23 septembrie</w:t>
      </w:r>
      <w:r w:rsidRPr="007961D0">
        <w:rPr>
          <w:rFonts w:ascii="Times New Roman" w:hAnsi="Times New Roman"/>
          <w:noProof/>
          <w:lang w:val="ro-RO"/>
        </w:rPr>
        <w:t xml:space="preserve"> 2023</w:t>
      </w:r>
      <w:r w:rsidR="008742AA">
        <w:rPr>
          <w:rFonts w:ascii="Times New Roman" w:hAnsi="Times New Roman"/>
          <w:noProof/>
          <w:lang w:val="ro-RO"/>
        </w:rPr>
        <w:t xml:space="preserve">, </w:t>
      </w:r>
      <w:hyperlink r:id="rId59" w:history="1">
        <w:r w:rsidR="008742AA" w:rsidRPr="00310E38">
          <w:rPr>
            <w:rStyle w:val="Hyperlink"/>
            <w:rFonts w:ascii="Times New Roman" w:hAnsi="Times New Roman"/>
            <w:noProof/>
            <w:lang w:val="ro-RO"/>
          </w:rPr>
          <w:t>https://studii-culturale.cunbm.utcluj.ro/conferinta-baia-mare-2023/</w:t>
        </w:r>
      </w:hyperlink>
      <w:r w:rsidR="008742AA">
        <w:rPr>
          <w:rFonts w:ascii="Times New Roman" w:hAnsi="Times New Roman"/>
          <w:noProof/>
          <w:lang w:val="ro-RO"/>
        </w:rPr>
        <w:t xml:space="preserve"> </w:t>
      </w:r>
    </w:p>
    <w:p w14:paraId="2DBAD7F9" w14:textId="387CF5C9" w:rsidR="004344C2" w:rsidRPr="008C3DEC" w:rsidRDefault="00594494" w:rsidP="003A1155">
      <w:pPr>
        <w:pStyle w:val="Frspaiere"/>
        <w:ind w:firstLine="720"/>
        <w:jc w:val="both"/>
        <w:rPr>
          <w:rFonts w:ascii="Times New Roman" w:hAnsi="Times New Roman"/>
          <w:lang w:val="ro-RO"/>
        </w:rPr>
      </w:pPr>
      <w:r w:rsidRPr="00594494">
        <w:rPr>
          <w:rFonts w:ascii="Times New Roman" w:hAnsi="Times New Roman"/>
          <w:i/>
          <w:noProof/>
          <w:lang w:val="ro-RO"/>
        </w:rPr>
        <w:t>●</w:t>
      </w:r>
      <w:r>
        <w:rPr>
          <w:rFonts w:ascii="Times New Roman" w:hAnsi="Times New Roman"/>
          <w:i/>
          <w:noProof/>
          <w:lang w:val="ro-RO"/>
        </w:rPr>
        <w:t xml:space="preserve"> </w:t>
      </w:r>
      <w:r w:rsidRPr="00FC3EC2">
        <w:rPr>
          <w:rFonts w:ascii="Times New Roman" w:hAnsi="Times New Roman"/>
          <w:bCs/>
          <w:i/>
          <w:lang w:val="fr-FR"/>
        </w:rPr>
        <w:t xml:space="preserve">La </w:t>
      </w:r>
      <w:r w:rsidR="00283D94" w:rsidRPr="00FC3EC2">
        <w:rPr>
          <w:rFonts w:ascii="Times New Roman" w:hAnsi="Times New Roman"/>
          <w:bCs/>
          <w:i/>
          <w:lang w:val="fr-FR"/>
        </w:rPr>
        <w:t>féminisation</w:t>
      </w:r>
      <w:r w:rsidRPr="00FC3EC2">
        <w:rPr>
          <w:rFonts w:ascii="Times New Roman" w:hAnsi="Times New Roman"/>
          <w:bCs/>
          <w:i/>
          <w:lang w:val="fr-FR"/>
        </w:rPr>
        <w:t xml:space="preserve"> des noms de </w:t>
      </w:r>
      <w:r w:rsidR="00283D94" w:rsidRPr="00FC3EC2">
        <w:rPr>
          <w:rFonts w:ascii="Times New Roman" w:hAnsi="Times New Roman"/>
          <w:bCs/>
          <w:i/>
          <w:lang w:val="fr-FR"/>
        </w:rPr>
        <w:t>métiers</w:t>
      </w:r>
      <w:r w:rsidRPr="00FC3EC2">
        <w:rPr>
          <w:rFonts w:ascii="Times New Roman" w:hAnsi="Times New Roman"/>
          <w:bCs/>
          <w:i/>
          <w:lang w:val="fr-FR"/>
        </w:rPr>
        <w:t xml:space="preserve"> dans les </w:t>
      </w:r>
      <w:r w:rsidR="00283D94" w:rsidRPr="00FC3EC2">
        <w:rPr>
          <w:rFonts w:ascii="Times New Roman" w:hAnsi="Times New Roman"/>
          <w:bCs/>
          <w:i/>
          <w:lang w:val="fr-FR"/>
        </w:rPr>
        <w:t>médias</w:t>
      </w:r>
      <w:r w:rsidRPr="00FC3EC2">
        <w:rPr>
          <w:rFonts w:ascii="Times New Roman" w:hAnsi="Times New Roman"/>
          <w:bCs/>
          <w:i/>
          <w:lang w:val="fr-FR"/>
        </w:rPr>
        <w:t> : approches culturelle et linguistique</w:t>
      </w:r>
      <w:r>
        <w:rPr>
          <w:rFonts w:ascii="Times New Roman" w:hAnsi="Times New Roman"/>
          <w:bCs/>
          <w:i/>
          <w:lang w:val="fr-FR"/>
        </w:rPr>
        <w:t xml:space="preserve">, </w:t>
      </w:r>
      <w:r>
        <w:rPr>
          <w:rFonts w:ascii="Times New Roman" w:hAnsi="Times New Roman"/>
          <w:bCs/>
          <w:iCs/>
          <w:lang w:val="fr-FR"/>
        </w:rPr>
        <w:t>Conferința Internațională „Dialogul culturilor : între tradiție și modernitate”, Alba-Iulia, 13-14 iunie 2025</w:t>
      </w:r>
    </w:p>
    <w:p w14:paraId="73FC3EED" w14:textId="77777777" w:rsidR="003A1155" w:rsidRDefault="003A1155" w:rsidP="003A1155">
      <w:pPr>
        <w:pStyle w:val="Frspaiere"/>
        <w:jc w:val="center"/>
        <w:rPr>
          <w:rFonts w:ascii="Times New Roman" w:hAnsi="Times New Roman"/>
          <w:b/>
          <w:noProof/>
          <w:lang w:val="ro-RO"/>
        </w:rPr>
      </w:pPr>
    </w:p>
    <w:p w14:paraId="2F06F146" w14:textId="77777777" w:rsidR="003A1155" w:rsidRDefault="003A1155" w:rsidP="003A1155">
      <w:pPr>
        <w:pStyle w:val="Frspaiere"/>
        <w:jc w:val="center"/>
        <w:rPr>
          <w:rFonts w:ascii="Times New Roman" w:hAnsi="Times New Roman"/>
          <w:b/>
          <w:noProof/>
          <w:lang w:val="ro-RO"/>
        </w:rPr>
      </w:pPr>
      <w:r>
        <w:rPr>
          <w:rFonts w:ascii="Times New Roman" w:hAnsi="Times New Roman"/>
          <w:b/>
          <w:noProof/>
          <w:lang w:val="ro-RO"/>
        </w:rPr>
        <w:t>Participări la conferințe / congrese în străinătate</w:t>
      </w:r>
    </w:p>
    <w:p w14:paraId="3862E8EA" w14:textId="77777777" w:rsidR="003A1155" w:rsidRDefault="003A1155" w:rsidP="003A1155">
      <w:pPr>
        <w:pStyle w:val="Default"/>
        <w:rPr>
          <w:lang w:val="ro-RO"/>
        </w:rPr>
      </w:pPr>
    </w:p>
    <w:p w14:paraId="458E34B8" w14:textId="77777777" w:rsidR="003A1155" w:rsidRDefault="003A1155" w:rsidP="003A1155">
      <w:pPr>
        <w:pStyle w:val="Frspaiere"/>
        <w:ind w:firstLine="720"/>
        <w:jc w:val="both"/>
        <w:rPr>
          <w:rFonts w:ascii="Times New Roman" w:hAnsi="Times New Roman"/>
          <w:bCs/>
          <w:iCs/>
          <w:lang w:val="fr-FR"/>
        </w:rPr>
      </w:pPr>
      <w:r>
        <w:rPr>
          <w:rFonts w:ascii="Times New Roman" w:hAnsi="Times New Roman"/>
          <w:noProof/>
          <w:lang w:val="ro-RO"/>
        </w:rPr>
        <w:t xml:space="preserve">● </w:t>
      </w:r>
      <w:r>
        <w:rPr>
          <w:rFonts w:ascii="Times New Roman" w:hAnsi="Times New Roman"/>
          <w:i/>
          <w:lang w:val="fr-FR"/>
        </w:rPr>
        <w:t>Tendances actuelles dans la recherche en linguistique roumaine</w:t>
      </w:r>
      <w:r>
        <w:rPr>
          <w:rFonts w:ascii="Times New Roman" w:hAnsi="Times New Roman"/>
          <w:lang w:val="fr-FR"/>
        </w:rPr>
        <w:t xml:space="preserve"> (Paris, Sorbonne, </w:t>
      </w:r>
      <w:r>
        <w:rPr>
          <w:rFonts w:ascii="Times New Roman" w:hAnsi="Times New Roman"/>
          <w:lang w:val="ro-RO"/>
        </w:rPr>
        <w:t xml:space="preserve">Colloque International </w:t>
      </w:r>
      <w:r>
        <w:rPr>
          <w:rFonts w:ascii="Times New Roman" w:hAnsi="Times New Roman"/>
          <w:bCs/>
          <w:i/>
          <w:iCs/>
          <w:lang w:val="fr-FR"/>
        </w:rPr>
        <w:t>Les Sciences du Langage en Europe</w:t>
      </w:r>
      <w:r>
        <w:rPr>
          <w:rFonts w:ascii="Times New Roman" w:hAnsi="Times New Roman"/>
          <w:bCs/>
          <w:iCs/>
          <w:lang w:val="fr-FR"/>
        </w:rPr>
        <w:t xml:space="preserve"> (ediția a IV-a), 3 decembrie 2011).</w:t>
      </w:r>
    </w:p>
    <w:p w14:paraId="7B895D44" w14:textId="77777777" w:rsidR="003A1155" w:rsidRDefault="003A1155" w:rsidP="003A1155">
      <w:pPr>
        <w:pStyle w:val="Frspaiere"/>
        <w:ind w:firstLine="720"/>
        <w:jc w:val="both"/>
        <w:rPr>
          <w:rFonts w:ascii="Times New Roman" w:hAnsi="Times New Roman"/>
          <w:lang w:val="ro-RO"/>
        </w:rPr>
      </w:pPr>
      <w:r>
        <w:rPr>
          <w:rFonts w:ascii="Times New Roman" w:hAnsi="Times New Roman"/>
          <w:noProof/>
          <w:lang w:val="ro-RO"/>
        </w:rPr>
        <w:lastRenderedPageBreak/>
        <w:t>●</w:t>
      </w:r>
      <w:r>
        <w:rPr>
          <w:rFonts w:ascii="Times New Roman" w:hAnsi="Times New Roman"/>
          <w:noProof/>
          <w:lang w:val="fr-FR"/>
        </w:rPr>
        <w:t xml:space="preserve"> </w:t>
      </w:r>
      <w:r>
        <w:rPr>
          <w:rFonts w:ascii="Times New Roman" w:hAnsi="Times New Roman"/>
          <w:i/>
          <w:lang w:val="fr-FR"/>
        </w:rPr>
        <w:t xml:space="preserve">Bref  aperçu  sur la sémiotique de l’odorat à travers l’image publicitaire. </w:t>
      </w:r>
      <w:r w:rsidRPr="00DE19AC">
        <w:rPr>
          <w:rFonts w:ascii="Times New Roman" w:hAnsi="Times New Roman"/>
          <w:i/>
          <w:lang w:val="pt-BR"/>
        </w:rPr>
        <w:t xml:space="preserve">Le cas du parfum </w:t>
      </w:r>
      <w:r w:rsidRPr="00DE19AC">
        <w:rPr>
          <w:rFonts w:ascii="Times New Roman" w:hAnsi="Times New Roman"/>
          <w:caps/>
          <w:lang w:val="pt-BR"/>
        </w:rPr>
        <w:t>(B</w:t>
      </w:r>
      <w:r>
        <w:rPr>
          <w:rFonts w:ascii="Times New Roman" w:hAnsi="Times New Roman"/>
          <w:lang w:val="ro-RO"/>
        </w:rPr>
        <w:t xml:space="preserve">arcelona, </w:t>
      </w:r>
      <w:r w:rsidRPr="00DE19AC">
        <w:rPr>
          <w:rFonts w:ascii="Times New Roman" w:hAnsi="Times New Roman"/>
          <w:bCs/>
          <w:iCs/>
          <w:lang w:val="pt-BR"/>
        </w:rPr>
        <w:t xml:space="preserve">Universitat Internacional de Catalunya, </w:t>
      </w:r>
      <w:r>
        <w:rPr>
          <w:rFonts w:ascii="Times New Roman" w:hAnsi="Times New Roman"/>
          <w:lang w:val="ro-RO"/>
        </w:rPr>
        <w:t xml:space="preserve">Congresul Internaţional </w:t>
      </w:r>
      <w:r>
        <w:rPr>
          <w:rFonts w:ascii="Times New Roman" w:hAnsi="Times New Roman"/>
          <w:i/>
          <w:lang w:val="ro-RO"/>
        </w:rPr>
        <w:t xml:space="preserve">Cultura Europea </w:t>
      </w:r>
      <w:r>
        <w:rPr>
          <w:rFonts w:ascii="Times New Roman" w:hAnsi="Times New Roman"/>
          <w:lang w:val="ro-RO"/>
        </w:rPr>
        <w:t>(ediția a XI-a), 27-29 octombrie 2011).</w:t>
      </w:r>
    </w:p>
    <w:p w14:paraId="5FCC0585" w14:textId="77777777" w:rsidR="003A1155" w:rsidRDefault="003A1155" w:rsidP="003A1155">
      <w:pPr>
        <w:pStyle w:val="Default"/>
        <w:ind w:firstLine="708"/>
        <w:jc w:val="both"/>
        <w:rPr>
          <w:i/>
          <w:lang w:val="fr-FR"/>
        </w:rPr>
      </w:pPr>
      <w:r>
        <w:rPr>
          <w:noProof/>
          <w:lang w:val="ro-RO"/>
        </w:rPr>
        <w:t xml:space="preserve">● </w:t>
      </w:r>
      <w:r>
        <w:rPr>
          <w:i/>
          <w:sz w:val="22"/>
          <w:szCs w:val="22"/>
          <w:lang w:val="fr-FR"/>
        </w:rPr>
        <w:t>Marqueurs cohésifs au niveau du texte</w:t>
      </w:r>
      <w:r>
        <w:rPr>
          <w:i/>
          <w:caps/>
          <w:sz w:val="22"/>
          <w:szCs w:val="22"/>
          <w:lang w:val="fr-FR"/>
        </w:rPr>
        <w:t>-</w:t>
      </w:r>
      <w:r>
        <w:rPr>
          <w:i/>
          <w:sz w:val="22"/>
          <w:szCs w:val="22"/>
          <w:lang w:val="fr-FR"/>
        </w:rPr>
        <w:t>discours</w:t>
      </w:r>
      <w:r>
        <w:rPr>
          <w:i/>
          <w:caps/>
          <w:sz w:val="22"/>
          <w:szCs w:val="22"/>
          <w:lang w:val="fr-FR"/>
        </w:rPr>
        <w:t xml:space="preserve">: </w:t>
      </w:r>
      <w:r>
        <w:rPr>
          <w:i/>
          <w:sz w:val="22"/>
          <w:szCs w:val="22"/>
          <w:lang w:val="fr-FR"/>
        </w:rPr>
        <w:t>la relation anaphorique</w:t>
      </w:r>
      <w:r>
        <w:rPr>
          <w:i/>
          <w:caps/>
          <w:sz w:val="22"/>
          <w:szCs w:val="22"/>
          <w:lang w:val="fr-FR"/>
        </w:rPr>
        <w:t xml:space="preserve">. </w:t>
      </w:r>
      <w:r>
        <w:rPr>
          <w:i/>
          <w:sz w:val="22"/>
          <w:szCs w:val="22"/>
          <w:lang w:val="fr-FR"/>
        </w:rPr>
        <w:t>Une approche contrastive entre le français et le roumain</w:t>
      </w:r>
      <w:r>
        <w:rPr>
          <w:sz w:val="22"/>
          <w:szCs w:val="22"/>
          <w:lang w:val="fr-FR"/>
        </w:rPr>
        <w:t xml:space="preserve"> (</w:t>
      </w:r>
      <w:r>
        <w:rPr>
          <w:bCs/>
          <w:iCs/>
          <w:sz w:val="22"/>
          <w:szCs w:val="22"/>
          <w:lang w:val="fr-FR"/>
        </w:rPr>
        <w:t xml:space="preserve">Novi Sad, Serbia, </w:t>
      </w:r>
      <w:r>
        <w:rPr>
          <w:i/>
          <w:sz w:val="22"/>
          <w:szCs w:val="22"/>
          <w:lang w:val="fr-FR"/>
        </w:rPr>
        <w:t xml:space="preserve">Congrès International de linguistique appliquée </w:t>
      </w:r>
      <w:r>
        <w:rPr>
          <w:b/>
          <w:i/>
          <w:caps/>
          <w:sz w:val="22"/>
          <w:szCs w:val="22"/>
          <w:lang w:val="fr-FR"/>
        </w:rPr>
        <w:t xml:space="preserve">– </w:t>
      </w:r>
      <w:r>
        <w:rPr>
          <w:i/>
          <w:sz w:val="22"/>
          <w:szCs w:val="22"/>
          <w:lang w:val="fr-FR"/>
        </w:rPr>
        <w:t>entre la théorie et la pratique</w:t>
      </w:r>
      <w:r>
        <w:rPr>
          <w:sz w:val="22"/>
          <w:szCs w:val="22"/>
          <w:lang w:val="fr-FR"/>
        </w:rPr>
        <w:t>, 31 octombrie-1 noiembrie 2009).</w:t>
      </w:r>
      <w:r>
        <w:rPr>
          <w:i/>
          <w:lang w:val="fr-FR"/>
        </w:rPr>
        <w:t xml:space="preserve"> </w:t>
      </w:r>
    </w:p>
    <w:p w14:paraId="30FC970F" w14:textId="77777777" w:rsidR="003A1155" w:rsidRDefault="003A1155" w:rsidP="003A1155">
      <w:pPr>
        <w:pStyle w:val="Frspaiere"/>
        <w:ind w:firstLine="720"/>
        <w:jc w:val="both"/>
        <w:rPr>
          <w:lang w:val="ro-RO"/>
        </w:rPr>
      </w:pPr>
      <w:r>
        <w:rPr>
          <w:rFonts w:ascii="Times New Roman" w:hAnsi="Times New Roman"/>
          <w:noProof/>
          <w:lang w:val="ro-RO"/>
        </w:rPr>
        <w:t xml:space="preserve">● </w:t>
      </w:r>
      <w:r w:rsidRPr="00DE19AC">
        <w:rPr>
          <w:rFonts w:ascii="Times New Roman" w:hAnsi="Times New Roman"/>
          <w:i/>
          <w:lang w:val="pt-BR"/>
        </w:rPr>
        <w:t xml:space="preserve">Funcția tematică a expresiilor nominale: de la enunț la text. </w:t>
      </w:r>
      <w:r w:rsidRPr="00DE19AC">
        <w:rPr>
          <w:rFonts w:ascii="Times New Roman" w:hAnsi="Times New Roman"/>
          <w:i/>
          <w:caps/>
          <w:lang w:val="pt-BR"/>
        </w:rPr>
        <w:t>O</w:t>
      </w:r>
      <w:r w:rsidRPr="00DE19AC">
        <w:rPr>
          <w:rFonts w:ascii="Times New Roman" w:hAnsi="Times New Roman"/>
          <w:i/>
          <w:lang w:val="pt-BR"/>
        </w:rPr>
        <w:t xml:space="preserve"> abordare lingvistico-semiotică</w:t>
      </w:r>
      <w:r w:rsidRPr="00DE19AC">
        <w:rPr>
          <w:rFonts w:ascii="Times New Roman" w:hAnsi="Times New Roman"/>
          <w:lang w:val="pt-BR"/>
        </w:rPr>
        <w:t xml:space="preserve"> (</w:t>
      </w:r>
      <w:r>
        <w:rPr>
          <w:rFonts w:ascii="Times New Roman" w:hAnsi="Times New Roman"/>
          <w:noProof/>
          <w:lang w:val="ro-RO"/>
        </w:rPr>
        <w:t xml:space="preserve">Chişinău, Republica Moldova, Colocviul Internaţional „Filologia modernă. Realizări şi perspective în context european”, ediţia a II-a, </w:t>
      </w:r>
      <w:r>
        <w:rPr>
          <w:rFonts w:ascii="Times New Roman" w:hAnsi="Times New Roman"/>
          <w:i/>
          <w:iCs/>
          <w:noProof/>
          <w:lang w:val="ro-RO"/>
        </w:rPr>
        <w:t>Semiotica şi hermeneutica textului</w:t>
      </w:r>
      <w:r>
        <w:rPr>
          <w:rFonts w:ascii="Times New Roman" w:hAnsi="Times New Roman"/>
          <w:noProof/>
          <w:lang w:val="ro-RO"/>
        </w:rPr>
        <w:t>, mai, 2008).</w:t>
      </w:r>
    </w:p>
    <w:p w14:paraId="653BE8D3" w14:textId="77777777" w:rsidR="003A1155" w:rsidRDefault="003A1155" w:rsidP="003A1155">
      <w:pPr>
        <w:pStyle w:val="Frspaiere"/>
        <w:ind w:firstLine="720"/>
        <w:jc w:val="both"/>
        <w:rPr>
          <w:rFonts w:ascii="Times New Roman" w:hAnsi="Times New Roman"/>
          <w:noProof/>
          <w:lang w:val="fr-FR"/>
        </w:rPr>
      </w:pPr>
      <w:r>
        <w:rPr>
          <w:rFonts w:ascii="Times New Roman" w:hAnsi="Times New Roman"/>
          <w:noProof/>
          <w:lang w:val="ro-RO"/>
        </w:rPr>
        <w:t xml:space="preserve">● </w:t>
      </w:r>
      <w:r>
        <w:rPr>
          <w:rFonts w:ascii="Times New Roman" w:hAnsi="Times New Roman"/>
          <w:i/>
          <w:caps/>
          <w:lang w:val="fr-FR"/>
        </w:rPr>
        <w:t>R</w:t>
      </w:r>
      <w:r>
        <w:rPr>
          <w:rFonts w:ascii="Times New Roman" w:hAnsi="Times New Roman"/>
          <w:i/>
          <w:lang w:val="fr-FR"/>
        </w:rPr>
        <w:t>egistres du langage agressif utilisé et subi par les préadolescents et les adolescents dans le contexte scolaire roumain</w:t>
      </w:r>
      <w:r>
        <w:rPr>
          <w:rFonts w:ascii="Times New Roman" w:hAnsi="Times New Roman"/>
          <w:lang w:val="fr-FR"/>
        </w:rPr>
        <w:t xml:space="preserve"> (Navarra, </w:t>
      </w:r>
      <w:r>
        <w:rPr>
          <w:rFonts w:ascii="Times New Roman" w:hAnsi="Times New Roman"/>
          <w:color w:val="000000"/>
          <w:lang w:val="fr-FR"/>
        </w:rPr>
        <w:t xml:space="preserve">Universitat Internacional de Catalunya, Spania, </w:t>
      </w:r>
      <w:r>
        <w:rPr>
          <w:rFonts w:ascii="Times New Roman" w:hAnsi="Times New Roman"/>
          <w:lang w:val="fr-FR"/>
        </w:rPr>
        <w:t xml:space="preserve">Congrsul Internațional </w:t>
      </w:r>
      <w:r>
        <w:rPr>
          <w:rFonts w:ascii="Times New Roman" w:hAnsi="Times New Roman"/>
          <w:i/>
          <w:lang w:val="fr-FR"/>
        </w:rPr>
        <w:t>Cultura Europea</w:t>
      </w:r>
      <w:r>
        <w:rPr>
          <w:rFonts w:ascii="Times New Roman" w:hAnsi="Times New Roman"/>
          <w:lang w:val="fr-FR"/>
        </w:rPr>
        <w:t>,</w:t>
      </w:r>
      <w:r>
        <w:rPr>
          <w:rFonts w:ascii="Times New Roman" w:hAnsi="Times New Roman"/>
          <w:color w:val="000000"/>
          <w:lang w:val="fr-FR"/>
        </w:rPr>
        <w:t xml:space="preserve"> 24-27 octombrie 2007).</w:t>
      </w:r>
    </w:p>
    <w:p w14:paraId="465FC057" w14:textId="77777777" w:rsidR="003A1155" w:rsidRDefault="003A1155" w:rsidP="003A1155">
      <w:pPr>
        <w:pStyle w:val="Frspaiere"/>
        <w:ind w:firstLine="720"/>
        <w:jc w:val="both"/>
        <w:rPr>
          <w:rFonts w:ascii="Times New Roman" w:hAnsi="Times New Roman"/>
          <w:lang w:val="fr-FR"/>
        </w:rPr>
      </w:pPr>
      <w:r>
        <w:rPr>
          <w:rFonts w:ascii="Times New Roman" w:hAnsi="Times New Roman"/>
          <w:noProof/>
          <w:lang w:val="ro-RO"/>
        </w:rPr>
        <w:t xml:space="preserve">● </w:t>
      </w:r>
      <w:r>
        <w:rPr>
          <w:rFonts w:ascii="Times New Roman" w:hAnsi="Times New Roman"/>
          <w:i/>
          <w:iCs/>
          <w:lang w:val="fr-FR"/>
        </w:rPr>
        <w:t xml:space="preserve">Brèves considérations concernant la tradition et le statut actuel de la langue française en Roumanie </w:t>
      </w:r>
      <w:r>
        <w:rPr>
          <w:rFonts w:ascii="Times New Roman" w:hAnsi="Times New Roman"/>
          <w:iCs/>
          <w:lang w:val="fr-FR"/>
        </w:rPr>
        <w:t xml:space="preserve">(Chișinău, </w:t>
      </w:r>
      <w:r>
        <w:rPr>
          <w:rFonts w:ascii="Times New Roman" w:hAnsi="Times New Roman"/>
          <w:lang w:val="fr-FR"/>
        </w:rPr>
        <w:t>Conferinţa Ştiinţifică Internaţională consacrată aniversării a 60-a de la naşterea lui Victor Bănaru, 24-25 septembrie 2001).</w:t>
      </w:r>
    </w:p>
    <w:p w14:paraId="6262B3B4" w14:textId="77777777" w:rsidR="003A1155" w:rsidRDefault="003A1155" w:rsidP="003A1155">
      <w:pPr>
        <w:pStyle w:val="Frspaiere"/>
        <w:ind w:firstLine="720"/>
        <w:jc w:val="both"/>
        <w:rPr>
          <w:rFonts w:ascii="Times New Roman" w:hAnsi="Times New Roman"/>
          <w:bCs/>
          <w:iCs/>
          <w:lang w:val="fr-FR"/>
        </w:rPr>
      </w:pPr>
    </w:p>
    <w:p w14:paraId="50936C75" w14:textId="77777777" w:rsidR="002A26F6" w:rsidRDefault="002A26F6" w:rsidP="003A1155">
      <w:pPr>
        <w:pStyle w:val="Frspaiere"/>
        <w:ind w:firstLine="720"/>
        <w:jc w:val="center"/>
        <w:rPr>
          <w:rFonts w:ascii="Times New Roman" w:hAnsi="Times New Roman"/>
          <w:b/>
          <w:bCs/>
          <w:iCs/>
          <w:lang w:val="fr-FR"/>
        </w:rPr>
      </w:pPr>
    </w:p>
    <w:p w14:paraId="0DAFCDA9" w14:textId="6F37F3DE" w:rsidR="003A1155" w:rsidRDefault="003A1155" w:rsidP="003A1155">
      <w:pPr>
        <w:pStyle w:val="Frspaiere"/>
        <w:ind w:firstLine="720"/>
        <w:jc w:val="center"/>
        <w:rPr>
          <w:rFonts w:ascii="Times New Roman" w:hAnsi="Times New Roman"/>
          <w:b/>
          <w:bCs/>
          <w:iCs/>
          <w:lang w:val="fr-FR"/>
        </w:rPr>
      </w:pPr>
      <w:r>
        <w:rPr>
          <w:rFonts w:ascii="Times New Roman" w:hAnsi="Times New Roman"/>
          <w:b/>
          <w:bCs/>
          <w:iCs/>
          <w:lang w:val="fr-FR"/>
        </w:rPr>
        <w:t>Recenzii</w:t>
      </w:r>
    </w:p>
    <w:p w14:paraId="2C7178FA" w14:textId="77777777" w:rsidR="003A1155" w:rsidRDefault="003A1155" w:rsidP="003A1155">
      <w:pPr>
        <w:pStyle w:val="Frspaiere"/>
        <w:jc w:val="both"/>
        <w:rPr>
          <w:rFonts w:ascii="Times New Roman" w:hAnsi="Times New Roman"/>
          <w:b/>
          <w:noProof/>
          <w:lang w:val="ro-RO"/>
        </w:rPr>
      </w:pPr>
    </w:p>
    <w:p w14:paraId="183AEB96" w14:textId="77777777" w:rsidR="003A1155" w:rsidRPr="00594494" w:rsidRDefault="003A1155" w:rsidP="003A1155">
      <w:pPr>
        <w:pStyle w:val="Frspaiere"/>
        <w:jc w:val="both"/>
        <w:rPr>
          <w:rFonts w:ascii="Times New Roman" w:hAnsi="Times New Roman"/>
          <w:noProof/>
          <w:lang w:val="ro-RO"/>
        </w:rPr>
      </w:pPr>
      <w:r>
        <w:rPr>
          <w:rFonts w:ascii="Times New Roman" w:hAnsi="Times New Roman"/>
          <w:b/>
          <w:noProof/>
          <w:lang w:val="ro-RO"/>
        </w:rPr>
        <w:t>1)</w:t>
      </w:r>
      <w:r>
        <w:rPr>
          <w:rFonts w:ascii="Times New Roman" w:hAnsi="Times New Roman"/>
          <w:noProof/>
          <w:lang w:val="ro-RO"/>
        </w:rPr>
        <w:t xml:space="preserve"> </w:t>
      </w:r>
      <w:r w:rsidRPr="00594494">
        <w:rPr>
          <w:rFonts w:ascii="Times New Roman" w:hAnsi="Times New Roman"/>
          <w:i/>
          <w:noProof/>
          <w:lang w:val="ro-RO"/>
        </w:rPr>
        <w:t>Aspecte ale polifoniei lingvistice. Teorie şi construcţie</w:t>
      </w:r>
      <w:r w:rsidRPr="00594494">
        <w:rPr>
          <w:rFonts w:ascii="Times New Roman" w:hAnsi="Times New Roman"/>
          <w:noProof/>
          <w:lang w:val="ro-RO"/>
        </w:rPr>
        <w:t xml:space="preserve"> (autor: Daiana Felecan) Cluj-Napoca, Editura Mega, 2011, recenzie în: „Limba română”, Revistă de știință și cultură, nr. 3-6 (189-192) 2011, martie-iunie, Chișinău, p. 251-256</w:t>
      </w:r>
    </w:p>
    <w:p w14:paraId="276C8806" w14:textId="77777777" w:rsidR="003A1155" w:rsidRPr="00594494" w:rsidRDefault="003A1155" w:rsidP="003A1155">
      <w:pPr>
        <w:pStyle w:val="Frspaiere"/>
        <w:jc w:val="both"/>
        <w:rPr>
          <w:rFonts w:ascii="Times New Roman" w:hAnsi="Times New Roman"/>
          <w:noProof/>
          <w:lang w:val="ro-RO"/>
        </w:rPr>
      </w:pPr>
      <w:r w:rsidRPr="00594494">
        <w:rPr>
          <w:rFonts w:ascii="Times New Roman" w:hAnsi="Times New Roman"/>
          <w:noProof/>
          <w:lang w:val="ro-RO"/>
        </w:rPr>
        <w:t xml:space="preserve"> (</w:t>
      </w:r>
      <w:hyperlink r:id="rId60" w:history="1">
        <w:r w:rsidRPr="00594494">
          <w:rPr>
            <w:rStyle w:val="Hyperlink"/>
            <w:rFonts w:ascii="Times New Roman" w:hAnsi="Times New Roman"/>
            <w:noProof/>
            <w:lang w:val="ro-RO"/>
          </w:rPr>
          <w:t>http://www.limbaromana.md/index.php?go=articole&amp;n=1206</w:t>
        </w:r>
      </w:hyperlink>
      <w:r w:rsidRPr="00594494">
        <w:rPr>
          <w:rFonts w:ascii="Times New Roman" w:hAnsi="Times New Roman"/>
          <w:noProof/>
          <w:lang w:val="ro-RO"/>
        </w:rPr>
        <w:t xml:space="preserve"> ).</w:t>
      </w:r>
    </w:p>
    <w:p w14:paraId="09AB204E" w14:textId="77777777" w:rsidR="003A1155" w:rsidRPr="00DE19AC" w:rsidRDefault="003A1155" w:rsidP="003A1155">
      <w:pPr>
        <w:pStyle w:val="Frspaiere"/>
        <w:jc w:val="both"/>
        <w:rPr>
          <w:rFonts w:ascii="Times New Roman" w:hAnsi="Times New Roman"/>
          <w:lang w:val="ro-RO"/>
        </w:rPr>
      </w:pPr>
      <w:r w:rsidRPr="00594494">
        <w:rPr>
          <w:rFonts w:ascii="Times New Roman" w:hAnsi="Times New Roman"/>
          <w:b/>
          <w:noProof/>
          <w:lang w:val="ro-RO"/>
        </w:rPr>
        <w:t xml:space="preserve">2) </w:t>
      </w:r>
      <w:r w:rsidRPr="00594494">
        <w:rPr>
          <w:rStyle w:val="Robust"/>
          <w:rFonts w:ascii="Times New Roman" w:hAnsi="Times New Roman"/>
          <w:b w:val="0"/>
          <w:i/>
          <w:noProof/>
          <w:lang w:val="ro-RO"/>
        </w:rPr>
        <w:t xml:space="preserve">Pragmatica numelui și a numirii neconvenționale: de la paradigme teoretice la practici discursive </w:t>
      </w:r>
      <w:r w:rsidRPr="00594494">
        <w:rPr>
          <w:rStyle w:val="Robust"/>
          <w:rFonts w:ascii="Times New Roman" w:hAnsi="Times New Roman"/>
          <w:b w:val="0"/>
          <w:noProof/>
          <w:lang w:val="ro-RO"/>
        </w:rPr>
        <w:t>(autor: Daiana Felecan),</w:t>
      </w:r>
      <w:r>
        <w:rPr>
          <w:rStyle w:val="Robust"/>
          <w:noProof/>
          <w:lang w:val="ro-RO"/>
        </w:rPr>
        <w:t xml:space="preserve"> </w:t>
      </w:r>
      <w:r w:rsidRPr="00DE19AC">
        <w:rPr>
          <w:rFonts w:ascii="Times New Roman" w:hAnsi="Times New Roman"/>
          <w:bCs/>
          <w:i/>
          <w:iCs/>
          <w:lang w:val="ro-RO"/>
        </w:rPr>
        <w:t>recenzie</w:t>
      </w:r>
      <w:r w:rsidRPr="00DE19AC">
        <w:rPr>
          <w:rFonts w:ascii="Times New Roman" w:hAnsi="Times New Roman"/>
          <w:bCs/>
          <w:iCs/>
          <w:lang w:val="ro-RO"/>
        </w:rPr>
        <w:t xml:space="preserve">, în </w:t>
      </w:r>
      <w:r w:rsidRPr="00DE19AC">
        <w:rPr>
          <w:rFonts w:ascii="Times New Roman" w:hAnsi="Times New Roman"/>
          <w:noProof/>
          <w:lang w:val="ro-RO"/>
        </w:rPr>
        <w:t>„Limba română”,</w:t>
      </w:r>
      <w:r w:rsidRPr="00DE19AC">
        <w:rPr>
          <w:rFonts w:ascii="Times New Roman" w:hAnsi="Times New Roman"/>
          <w:lang w:val="ro-RO" w:eastAsia="ro-RO"/>
        </w:rPr>
        <w:t xml:space="preserve"> Anul LXIV, Nr. 3, iulie – septembrie 2015, p. 447-449 (</w:t>
      </w:r>
      <w:hyperlink r:id="rId61" w:tgtFrame="_blank" w:history="1">
        <w:r w:rsidRPr="00DE19AC">
          <w:rPr>
            <w:rStyle w:val="Hyperlink"/>
            <w:rFonts w:ascii="Times New Roman" w:hAnsi="Times New Roman"/>
            <w:lang w:val="ro-RO"/>
          </w:rPr>
          <w:t>http://www.lingv.ro/images/LR%203%20%202015.pdf</w:t>
        </w:r>
      </w:hyperlink>
      <w:r w:rsidRPr="00DE19AC">
        <w:rPr>
          <w:rFonts w:ascii="Times New Roman" w:hAnsi="Times New Roman"/>
          <w:lang w:val="ro-RO"/>
        </w:rPr>
        <w:t>)</w:t>
      </w:r>
    </w:p>
    <w:p w14:paraId="050306D0" w14:textId="77777777" w:rsidR="003A1155" w:rsidRDefault="003A1155" w:rsidP="003A1155">
      <w:pPr>
        <w:pStyle w:val="Frspaiere"/>
        <w:jc w:val="both"/>
        <w:rPr>
          <w:rFonts w:ascii="Times New Roman" w:hAnsi="Times New Roman"/>
          <w:lang w:val="fr-FR"/>
        </w:rPr>
      </w:pPr>
      <w:r>
        <w:rPr>
          <w:rFonts w:ascii="Times New Roman" w:hAnsi="Times New Roman"/>
          <w:b/>
          <w:noProof/>
          <w:lang w:val="ro-RO"/>
        </w:rPr>
        <w:t xml:space="preserve">3)  </w:t>
      </w:r>
      <w:r>
        <w:rPr>
          <w:rFonts w:ascii="Times New Roman" w:hAnsi="Times New Roman"/>
          <w:i/>
          <w:lang w:val="fr-FR"/>
        </w:rPr>
        <w:t>La reconfiguration des gallicismes dans l’espace socio-culturel roumain</w:t>
      </w:r>
      <w:r>
        <w:rPr>
          <w:rFonts w:ascii="Times New Roman" w:hAnsi="Times New Roman"/>
          <w:lang w:val="fr-FR"/>
        </w:rPr>
        <w:t xml:space="preserve">,  Editura Universitaria, Craiova, 2015, 212 p., în „Studii de Lingvistică”, nr 7 / 2017, Oradea, p. 245-249,  (autori: Daniela Dincă, Mihaela Popescu et Gabriela Scurtu) </w:t>
      </w:r>
      <w:hyperlink r:id="rId62" w:history="1">
        <w:r>
          <w:rPr>
            <w:rStyle w:val="Hyperlink"/>
            <w:rFonts w:ascii="Times New Roman" w:hAnsi="Times New Roman"/>
            <w:lang w:val="fr-FR"/>
          </w:rPr>
          <w:t>http://studiidelingvistica.uoradea.ro/arhiva-ro-7-2017.html</w:t>
        </w:r>
      </w:hyperlink>
      <w:r>
        <w:rPr>
          <w:rFonts w:ascii="Times New Roman" w:hAnsi="Times New Roman"/>
          <w:lang w:val="fr-FR"/>
        </w:rPr>
        <w:t xml:space="preserve"> </w:t>
      </w:r>
    </w:p>
    <w:p w14:paraId="60290F0F" w14:textId="77777777" w:rsidR="003A1155" w:rsidRPr="00DE19AC" w:rsidRDefault="003A1155" w:rsidP="003A1155">
      <w:pPr>
        <w:jc w:val="both"/>
        <w:rPr>
          <w:rFonts w:ascii="Times New Roman" w:hAnsi="Times New Roman"/>
          <w:sz w:val="22"/>
          <w:szCs w:val="22"/>
          <w:lang w:val="pt-BR"/>
        </w:rPr>
      </w:pPr>
      <w:r>
        <w:rPr>
          <w:rFonts w:ascii="Times New Roman" w:hAnsi="Times New Roman"/>
          <w:b/>
          <w:noProof/>
          <w:sz w:val="22"/>
          <w:szCs w:val="22"/>
        </w:rPr>
        <w:t xml:space="preserve">4)  </w:t>
      </w:r>
      <w:r w:rsidRPr="00DE19AC">
        <w:rPr>
          <w:rFonts w:ascii="Times New Roman" w:hAnsi="Times New Roman"/>
          <w:i/>
          <w:sz w:val="22"/>
          <w:szCs w:val="22"/>
          <w:lang w:val="pt-BR"/>
        </w:rPr>
        <w:t>O etnologie a jocului în cultura tradițională românească. Jocul ca joc. Jocurile de copii,</w:t>
      </w:r>
      <w:r w:rsidRPr="00DE19AC">
        <w:rPr>
          <w:rFonts w:ascii="Times New Roman" w:hAnsi="Times New Roman"/>
          <w:b/>
          <w:i/>
          <w:sz w:val="22"/>
          <w:szCs w:val="22"/>
          <w:lang w:val="pt-BR"/>
        </w:rPr>
        <w:t xml:space="preserve"> </w:t>
      </w:r>
      <w:r w:rsidRPr="00DE19AC">
        <w:rPr>
          <w:rFonts w:ascii="Times New Roman" w:hAnsi="Times New Roman"/>
          <w:sz w:val="22"/>
          <w:szCs w:val="22"/>
          <w:lang w:val="pt-BR"/>
        </w:rPr>
        <w:t xml:space="preserve">Cluj-Napoca, Editura Mega, Editura Argonaut, ediția a doua, revizuită și adăugită, 2018, 280 p.,  în </w:t>
      </w:r>
      <w:r w:rsidRPr="00DE19AC">
        <w:rPr>
          <w:rFonts w:ascii="Times New Roman" w:hAnsi="Times New Roman"/>
          <w:i/>
          <w:sz w:val="22"/>
          <w:szCs w:val="22"/>
          <w:lang w:val="pt-BR"/>
        </w:rPr>
        <w:t>Memoria Ethnologică</w:t>
      </w:r>
      <w:r w:rsidRPr="00DE19AC">
        <w:rPr>
          <w:rFonts w:ascii="Times New Roman" w:hAnsi="Times New Roman"/>
          <w:sz w:val="22"/>
          <w:szCs w:val="22"/>
          <w:lang w:val="pt-BR"/>
        </w:rPr>
        <w:t xml:space="preserve">, vol. 66-67, an XVIII, ianuarie – iunie 2018, p. 226-227 </w:t>
      </w:r>
      <w:r>
        <w:rPr>
          <w:rFonts w:ascii="Times New Roman" w:eastAsia="Arial Unicode MS" w:hAnsi="Times New Roman"/>
          <w:sz w:val="22"/>
          <w:szCs w:val="22"/>
          <w:shd w:val="clear" w:color="auto" w:fill="FBFBF9"/>
        </w:rPr>
        <w:t>(autor:</w:t>
      </w:r>
      <w:r>
        <w:rPr>
          <w:rFonts w:ascii="Times New Roman" w:eastAsia="Arial Unicode MS" w:hAnsi="Times New Roman"/>
          <w:b/>
          <w:sz w:val="22"/>
          <w:szCs w:val="22"/>
          <w:shd w:val="clear" w:color="auto" w:fill="FBFBF9"/>
        </w:rPr>
        <w:t xml:space="preserve"> </w:t>
      </w:r>
      <w:r>
        <w:rPr>
          <w:rFonts w:ascii="Times New Roman" w:hAnsi="Times New Roman"/>
          <w:sz w:val="22"/>
          <w:szCs w:val="22"/>
        </w:rPr>
        <w:t>Delia-Anamaria Răchișan)</w:t>
      </w:r>
    </w:p>
    <w:p w14:paraId="2233A6D1" w14:textId="77777777" w:rsidR="003A1155" w:rsidRPr="00DE19AC" w:rsidRDefault="003A1155" w:rsidP="003A1155">
      <w:pPr>
        <w:pStyle w:val="Frspaiere"/>
        <w:jc w:val="both"/>
        <w:rPr>
          <w:rFonts w:ascii="Times New Roman" w:hAnsi="Times New Roman"/>
          <w:lang w:val="pt-BR"/>
        </w:rPr>
      </w:pPr>
      <w:hyperlink r:id="rId63" w:history="1">
        <w:r w:rsidRPr="00DE19AC">
          <w:rPr>
            <w:rStyle w:val="Hyperlink"/>
            <w:rFonts w:ascii="Times New Roman" w:hAnsi="Times New Roman"/>
            <w:lang w:val="pt-BR"/>
          </w:rPr>
          <w:t>https://www.memoria-ethnologica.ro/wp-content/uploads/mihaela-siserman-rachisan-mem-66-67-226-227.pdf</w:t>
        </w:r>
      </w:hyperlink>
    </w:p>
    <w:p w14:paraId="329356C6" w14:textId="77777777" w:rsidR="003A1155" w:rsidRDefault="003A1155" w:rsidP="003A1155">
      <w:pPr>
        <w:pStyle w:val="Titlu1"/>
        <w:shd w:val="clear" w:color="auto" w:fill="FBFBF9"/>
        <w:spacing w:before="0"/>
        <w:jc w:val="both"/>
        <w:rPr>
          <w:rFonts w:ascii="Times New Roman" w:eastAsia="Arial Unicode MS" w:hAnsi="Times New Roman" w:cs="Times New Roman"/>
          <w:b w:val="0"/>
          <w:color w:val="auto"/>
          <w:sz w:val="22"/>
          <w:szCs w:val="22"/>
          <w:shd w:val="clear" w:color="auto" w:fill="FBFBF9"/>
        </w:rPr>
      </w:pPr>
      <w:r>
        <w:rPr>
          <w:rFonts w:ascii="Times New Roman" w:hAnsi="Times New Roman" w:cs="Times New Roman"/>
          <w:b w:val="0"/>
          <w:noProof/>
          <w:color w:val="auto"/>
          <w:sz w:val="22"/>
          <w:szCs w:val="22"/>
        </w:rPr>
        <w:t xml:space="preserve">5) </w:t>
      </w:r>
      <w:r>
        <w:rPr>
          <w:rFonts w:ascii="Times New Roman" w:hAnsi="Times New Roman" w:cs="Times New Roman"/>
          <w:b w:val="0"/>
          <w:noProof/>
          <w:sz w:val="22"/>
          <w:szCs w:val="22"/>
        </w:rPr>
        <w:t xml:space="preserve"> </w:t>
      </w:r>
      <w:r>
        <w:rPr>
          <w:rFonts w:ascii="Times New Roman" w:hAnsi="Times New Roman" w:cs="Times New Roman"/>
          <w:b w:val="0"/>
          <w:bCs w:val="0"/>
          <w:i/>
          <w:color w:val="auto"/>
          <w:spacing w:val="-7"/>
          <w:sz w:val="22"/>
          <w:szCs w:val="22"/>
        </w:rPr>
        <w:t>Mitologia românească şi estetica artei tradiţionale din Maramureş</w:t>
      </w:r>
      <w:r>
        <w:rPr>
          <w:rFonts w:ascii="Times New Roman" w:hAnsi="Times New Roman" w:cs="Times New Roman"/>
          <w:b w:val="0"/>
          <w:bCs w:val="0"/>
          <w:color w:val="auto"/>
          <w:spacing w:val="-7"/>
          <w:sz w:val="22"/>
          <w:szCs w:val="22"/>
        </w:rPr>
        <w:t xml:space="preserve"> [Romanian mythology and aesthetics of traditional art in Maramureş], Bucharest: Romanian Academy, 2015, 334 p.,</w:t>
      </w:r>
      <w:r>
        <w:rPr>
          <w:rFonts w:ascii="Times New Roman" w:eastAsia="Calibri" w:hAnsi="Times New Roman" w:cs="Times New Roman"/>
          <w:color w:val="auto"/>
          <w:sz w:val="22"/>
          <w:szCs w:val="22"/>
        </w:rPr>
        <w:t xml:space="preserve"> </w:t>
      </w:r>
      <w:r>
        <w:rPr>
          <w:rFonts w:ascii="Times New Roman" w:hAnsi="Times New Roman" w:cs="Times New Roman"/>
          <w:b w:val="0"/>
          <w:bCs w:val="0"/>
          <w:color w:val="auto"/>
          <w:spacing w:val="-7"/>
          <w:sz w:val="22"/>
          <w:szCs w:val="22"/>
        </w:rPr>
        <w:t>în „</w:t>
      </w:r>
      <w:r>
        <w:rPr>
          <w:rFonts w:ascii="Times New Roman" w:eastAsia="Arial Unicode MS" w:hAnsi="Times New Roman" w:cs="Times New Roman"/>
          <w:b w:val="0"/>
          <w:iCs/>
          <w:color w:val="auto"/>
          <w:sz w:val="22"/>
          <w:szCs w:val="22"/>
          <w:shd w:val="clear" w:color="auto" w:fill="FBFBF9"/>
        </w:rPr>
        <w:t>Scientific Journal of Humanistic Studies”,</w:t>
      </w:r>
      <w:r>
        <w:rPr>
          <w:rFonts w:ascii="Times New Roman" w:eastAsia="Arial Unicode MS" w:hAnsi="Times New Roman" w:cs="Times New Roman"/>
          <w:b w:val="0"/>
          <w:color w:val="auto"/>
          <w:sz w:val="22"/>
          <w:szCs w:val="22"/>
          <w:shd w:val="clear" w:color="auto" w:fill="FBFBF9"/>
        </w:rPr>
        <w:t xml:space="preserve"> 2018, Vol. 10 Issue 18, pp. 129-131 (autor: </w:t>
      </w:r>
      <w:r>
        <w:rPr>
          <w:rFonts w:ascii="Times New Roman" w:hAnsi="Times New Roman" w:cs="Times New Roman"/>
          <w:b w:val="0"/>
          <w:color w:val="auto"/>
          <w:sz w:val="22"/>
          <w:szCs w:val="22"/>
        </w:rPr>
        <w:t>Delia-Anamaria Răchișan)</w:t>
      </w:r>
    </w:p>
    <w:p w14:paraId="5974C245" w14:textId="77777777" w:rsidR="003A1155" w:rsidRDefault="003A1155" w:rsidP="003A1155">
      <w:pPr>
        <w:pStyle w:val="Titlu1"/>
        <w:shd w:val="clear" w:color="auto" w:fill="FBFBF9"/>
        <w:spacing w:before="0" w:after="120"/>
        <w:jc w:val="both"/>
        <w:rPr>
          <w:rFonts w:ascii="Times New Roman" w:eastAsia="Arial Unicode MS" w:hAnsi="Times New Roman" w:cs="Times New Roman"/>
          <w:b w:val="0"/>
          <w:color w:val="auto"/>
          <w:sz w:val="22"/>
          <w:szCs w:val="22"/>
          <w:shd w:val="clear" w:color="auto" w:fill="FBFBF9"/>
        </w:rPr>
      </w:pPr>
      <w:r>
        <w:rPr>
          <w:rFonts w:ascii="Times New Roman" w:hAnsi="Times New Roman" w:cs="Times New Roman"/>
          <w:noProof/>
          <w:color w:val="auto"/>
          <w:sz w:val="22"/>
          <w:szCs w:val="22"/>
        </w:rPr>
        <w:t>6</w:t>
      </w:r>
      <w:r>
        <w:rPr>
          <w:rFonts w:ascii="Times New Roman" w:hAnsi="Times New Roman" w:cs="Times New Roman"/>
          <w:b w:val="0"/>
          <w:noProof/>
          <w:color w:val="auto"/>
          <w:sz w:val="22"/>
          <w:szCs w:val="22"/>
        </w:rPr>
        <w:t>)</w:t>
      </w:r>
      <w:r>
        <w:rPr>
          <w:rFonts w:ascii="Times New Roman" w:hAnsi="Times New Roman" w:cs="Times New Roman"/>
          <w:b w:val="0"/>
          <w:noProof/>
          <w:sz w:val="22"/>
          <w:szCs w:val="22"/>
        </w:rPr>
        <w:t xml:space="preserve"> </w:t>
      </w:r>
      <w:r>
        <w:rPr>
          <w:rFonts w:ascii="Times New Roman" w:hAnsi="Times New Roman" w:cs="Times New Roman"/>
          <w:b w:val="0"/>
          <w:bCs w:val="0"/>
          <w:i/>
          <w:color w:val="auto"/>
          <w:spacing w:val="-7"/>
          <w:sz w:val="22"/>
          <w:szCs w:val="22"/>
        </w:rPr>
        <w:t>Istoricul şi estetica mărţisorului românesc din cele mai vechi timpuri până în prezent</w:t>
      </w:r>
      <w:r>
        <w:rPr>
          <w:rFonts w:ascii="Times New Roman" w:hAnsi="Times New Roman" w:cs="Times New Roman"/>
          <w:b w:val="0"/>
          <w:bCs w:val="0"/>
          <w:color w:val="auto"/>
          <w:spacing w:val="-7"/>
          <w:sz w:val="22"/>
          <w:szCs w:val="22"/>
        </w:rPr>
        <w:t xml:space="preserve"> [The history and aesthetics of the Romanian "mărţişor" from ancient times to the present moment] </w:t>
      </w:r>
      <w:r>
        <w:rPr>
          <w:rFonts w:ascii="Times New Roman" w:eastAsia="Arial Unicode MS" w:hAnsi="Times New Roman" w:cs="Times New Roman"/>
          <w:b w:val="0"/>
          <w:color w:val="auto"/>
          <w:sz w:val="22"/>
          <w:szCs w:val="22"/>
          <w:shd w:val="clear" w:color="auto" w:fill="FBFBF9"/>
        </w:rPr>
        <w:t xml:space="preserve">(autor: </w:t>
      </w:r>
      <w:r>
        <w:rPr>
          <w:rFonts w:ascii="Times New Roman" w:hAnsi="Times New Roman" w:cs="Times New Roman"/>
          <w:b w:val="0"/>
          <w:color w:val="auto"/>
          <w:sz w:val="22"/>
          <w:szCs w:val="22"/>
        </w:rPr>
        <w:t>Delia-Anamaria Răchișan)</w:t>
      </w:r>
      <w:r>
        <w:rPr>
          <w:rFonts w:ascii="Times New Roman" w:eastAsia="Arial Unicode MS" w:hAnsi="Times New Roman" w:cs="Times New Roman"/>
          <w:b w:val="0"/>
          <w:color w:val="auto"/>
          <w:sz w:val="22"/>
          <w:szCs w:val="22"/>
          <w:shd w:val="clear" w:color="auto" w:fill="FBFBF9"/>
        </w:rPr>
        <w:t>, C</w:t>
      </w:r>
      <w:r>
        <w:rPr>
          <w:rFonts w:ascii="Times New Roman" w:hAnsi="Times New Roman" w:cs="Times New Roman"/>
          <w:b w:val="0"/>
          <w:bCs w:val="0"/>
          <w:color w:val="auto"/>
          <w:spacing w:val="-7"/>
          <w:sz w:val="22"/>
          <w:szCs w:val="22"/>
        </w:rPr>
        <w:t>luj-Napoca: Mega, Argonaut, 2017, 410 p.,</w:t>
      </w:r>
      <w:r>
        <w:rPr>
          <w:rFonts w:ascii="Times New Roman" w:hAnsi="Times New Roman" w:cs="Times New Roman"/>
          <w:b w:val="0"/>
          <w:color w:val="auto"/>
          <w:sz w:val="22"/>
          <w:szCs w:val="22"/>
        </w:rPr>
        <w:t xml:space="preserve"> î</w:t>
      </w:r>
      <w:r>
        <w:rPr>
          <w:rFonts w:ascii="Times New Roman" w:hAnsi="Times New Roman" w:cs="Times New Roman"/>
          <w:b w:val="0"/>
          <w:bCs w:val="0"/>
          <w:color w:val="auto"/>
          <w:spacing w:val="-7"/>
          <w:sz w:val="22"/>
          <w:szCs w:val="22"/>
        </w:rPr>
        <w:t>n</w:t>
      </w:r>
      <w:r>
        <w:rPr>
          <w:rFonts w:ascii="Times New Roman" w:eastAsia="Arial Unicode MS" w:hAnsi="Times New Roman" w:cs="Times New Roman"/>
          <w:b w:val="0"/>
          <w:i/>
          <w:iCs/>
          <w:color w:val="auto"/>
          <w:sz w:val="22"/>
          <w:szCs w:val="22"/>
          <w:shd w:val="clear" w:color="auto" w:fill="FBFBF9"/>
        </w:rPr>
        <w:t xml:space="preserve"> </w:t>
      </w:r>
      <w:r>
        <w:rPr>
          <w:rFonts w:ascii="Times New Roman" w:eastAsia="Arial Unicode MS" w:hAnsi="Times New Roman" w:cs="Times New Roman"/>
          <w:b w:val="0"/>
          <w:iCs/>
          <w:color w:val="auto"/>
          <w:sz w:val="22"/>
          <w:szCs w:val="22"/>
          <w:shd w:val="clear" w:color="auto" w:fill="FBFBF9"/>
        </w:rPr>
        <w:t>„Scientific Journal of Humanistic Studies”,</w:t>
      </w:r>
      <w:r>
        <w:rPr>
          <w:rFonts w:ascii="Times New Roman" w:eastAsia="Arial Unicode MS" w:hAnsi="Times New Roman" w:cs="Times New Roman"/>
          <w:b w:val="0"/>
          <w:color w:val="auto"/>
          <w:sz w:val="22"/>
          <w:szCs w:val="22"/>
          <w:shd w:val="clear" w:color="auto" w:fill="FBFBF9"/>
        </w:rPr>
        <w:t xml:space="preserve"> 2018, Vol. 10 Issue 18, pp. 132-133 </w:t>
      </w:r>
    </w:p>
    <w:p w14:paraId="6F4DB0D2" w14:textId="77777777" w:rsidR="003A1155" w:rsidRDefault="003A1155" w:rsidP="003A1155">
      <w:pPr>
        <w:jc w:val="both"/>
        <w:rPr>
          <w:rFonts w:ascii="Times New Roman" w:eastAsia="Arial Unicode MS" w:hAnsi="Times New Roman"/>
          <w:sz w:val="22"/>
          <w:szCs w:val="22"/>
        </w:rPr>
      </w:pPr>
      <w:r>
        <w:rPr>
          <w:rFonts w:ascii="Times New Roman" w:hAnsi="Times New Roman"/>
          <w:b/>
          <w:noProof/>
          <w:sz w:val="22"/>
          <w:szCs w:val="22"/>
        </w:rPr>
        <w:t xml:space="preserve">7) </w:t>
      </w:r>
      <w:r>
        <w:rPr>
          <w:rFonts w:ascii="Times New Roman" w:eastAsia="Arial Unicode MS" w:hAnsi="Times New Roman"/>
          <w:i/>
          <w:sz w:val="22"/>
          <w:szCs w:val="22"/>
        </w:rPr>
        <w:t>La reconfiguration des gallicismes dans l’espace socio-culturel roumain</w:t>
      </w:r>
      <w:r>
        <w:rPr>
          <w:rFonts w:ascii="Times New Roman" w:eastAsia="Arial Unicode MS" w:hAnsi="Times New Roman"/>
          <w:sz w:val="22"/>
          <w:szCs w:val="22"/>
        </w:rPr>
        <w:t xml:space="preserve"> (autori: Daniela Dincă, Mihaela Popescu et Gabriela Scurtu), Editura Universitaria, Craiova, 2015, 212 p., în „Studii de Lingvistică”, nr 7 / 2017, Oradea, p. 245-249,  </w:t>
      </w:r>
      <w:hyperlink r:id="rId64" w:history="1">
        <w:r>
          <w:rPr>
            <w:rStyle w:val="Hyperlink"/>
            <w:rFonts w:ascii="Times New Roman" w:eastAsia="Arial Unicode MS" w:hAnsi="Times New Roman"/>
            <w:sz w:val="22"/>
            <w:szCs w:val="22"/>
          </w:rPr>
          <w:t>http://studiidelingvistica.uoradea.ro/arhiva-ro-7-2017.html</w:t>
        </w:r>
      </w:hyperlink>
      <w:r>
        <w:rPr>
          <w:rFonts w:ascii="Times New Roman" w:eastAsia="Arial Unicode MS" w:hAnsi="Times New Roman"/>
          <w:sz w:val="22"/>
          <w:szCs w:val="22"/>
        </w:rPr>
        <w:t xml:space="preserve"> </w:t>
      </w:r>
    </w:p>
    <w:p w14:paraId="12856DBD" w14:textId="77777777" w:rsidR="003A1155" w:rsidRDefault="003A1155" w:rsidP="003A1155">
      <w:pPr>
        <w:spacing w:after="120"/>
        <w:jc w:val="both"/>
        <w:rPr>
          <w:rFonts w:ascii="Times New Roman" w:hAnsi="Times New Roman"/>
          <w:sz w:val="22"/>
          <w:szCs w:val="22"/>
        </w:rPr>
      </w:pPr>
      <w:r>
        <w:rPr>
          <w:rFonts w:ascii="Times New Roman" w:hAnsi="Times New Roman"/>
          <w:b/>
          <w:noProof/>
          <w:sz w:val="22"/>
          <w:szCs w:val="22"/>
        </w:rPr>
        <w:t xml:space="preserve">8) </w:t>
      </w:r>
      <w:r w:rsidRPr="00DE19AC">
        <w:rPr>
          <w:rFonts w:ascii="Times New Roman" w:hAnsi="Times New Roman"/>
          <w:i/>
          <w:iCs/>
          <w:sz w:val="22"/>
          <w:szCs w:val="22"/>
        </w:rPr>
        <w:t xml:space="preserve">L’Île et la Mer chez Mihai Eminescu  et  chez  Alexandru Macedonski </w:t>
      </w:r>
      <w:r w:rsidRPr="00DE19AC">
        <w:rPr>
          <w:rFonts w:ascii="Times New Roman" w:hAnsi="Times New Roman"/>
          <w:iCs/>
          <w:sz w:val="22"/>
          <w:szCs w:val="22"/>
        </w:rPr>
        <w:t>(</w:t>
      </w:r>
      <w:r>
        <w:rPr>
          <w:rFonts w:ascii="Times New Roman" w:eastAsia="Arial Unicode MS" w:hAnsi="Times New Roman"/>
          <w:sz w:val="22"/>
          <w:szCs w:val="22"/>
          <w:shd w:val="clear" w:color="auto" w:fill="FBFBF9"/>
        </w:rPr>
        <w:t xml:space="preserve">autor: </w:t>
      </w:r>
      <w:r>
        <w:rPr>
          <w:rFonts w:ascii="Times New Roman" w:hAnsi="Times New Roman"/>
          <w:sz w:val="22"/>
          <w:szCs w:val="22"/>
        </w:rPr>
        <w:t>Delia-Anamaria Răchișan)</w:t>
      </w:r>
      <w:r w:rsidRPr="00DE19AC">
        <w:rPr>
          <w:rFonts w:ascii="Times New Roman" w:hAnsi="Times New Roman"/>
          <w:i/>
          <w:iCs/>
          <w:sz w:val="22"/>
          <w:szCs w:val="22"/>
        </w:rPr>
        <w:t xml:space="preserve">, </w:t>
      </w:r>
      <w:r w:rsidRPr="00DE19AC">
        <w:rPr>
          <w:rFonts w:ascii="Times New Roman" w:hAnsi="Times New Roman"/>
          <w:iCs/>
          <w:sz w:val="22"/>
          <w:szCs w:val="22"/>
        </w:rPr>
        <w:t>Berlin: Editions Universitaires Européennes, 2018, 124 p.,</w:t>
      </w:r>
      <w:r w:rsidRPr="00DE19AC">
        <w:rPr>
          <w:rFonts w:ascii="Times New Roman" w:hAnsi="Times New Roman"/>
          <w:sz w:val="22"/>
          <w:szCs w:val="22"/>
        </w:rPr>
        <w:t xml:space="preserve"> în </w:t>
      </w:r>
      <w:r w:rsidRPr="00DE19AC">
        <w:rPr>
          <w:rFonts w:ascii="Times New Roman" w:hAnsi="Times New Roman"/>
          <w:i/>
          <w:sz w:val="22"/>
          <w:szCs w:val="22"/>
        </w:rPr>
        <w:t xml:space="preserve">Nord Cultural, </w:t>
      </w:r>
      <w:r w:rsidRPr="00DE19AC">
        <w:rPr>
          <w:rFonts w:ascii="Times New Roman" w:eastAsia="Calibri" w:hAnsi="Times New Roman"/>
          <w:color w:val="000000"/>
          <w:sz w:val="22"/>
          <w:szCs w:val="22"/>
        </w:rPr>
        <w:t xml:space="preserve">ISSN </w:t>
      </w:r>
      <w:r w:rsidRPr="00DE19AC">
        <w:rPr>
          <w:rFonts w:ascii="Times New Roman" w:hAnsi="Times New Roman"/>
          <w:color w:val="000000"/>
          <w:sz w:val="22"/>
          <w:szCs w:val="22"/>
        </w:rPr>
        <w:t>2</w:t>
      </w:r>
      <w:r w:rsidRPr="00DE19AC">
        <w:rPr>
          <w:rFonts w:ascii="Times New Roman" w:eastAsia="Calibri" w:hAnsi="Times New Roman"/>
          <w:color w:val="000000"/>
          <w:sz w:val="22"/>
          <w:szCs w:val="22"/>
        </w:rPr>
        <w:t xml:space="preserve">248-3071, Anul 7, nr. 15, ianuarie-iunie, 2018, </w:t>
      </w:r>
      <w:r w:rsidRPr="00DE19AC">
        <w:rPr>
          <w:rFonts w:ascii="Times New Roman" w:hAnsi="Times New Roman"/>
          <w:sz w:val="22"/>
          <w:szCs w:val="22"/>
        </w:rPr>
        <w:t>pp. 97-98</w:t>
      </w:r>
    </w:p>
    <w:p w14:paraId="23CFB278" w14:textId="77777777" w:rsidR="003A1155" w:rsidRDefault="003A1155" w:rsidP="003A1155">
      <w:pPr>
        <w:spacing w:after="120"/>
        <w:jc w:val="both"/>
        <w:rPr>
          <w:rFonts w:ascii="Times New Roman" w:hAnsi="Times New Roman"/>
          <w:sz w:val="22"/>
          <w:szCs w:val="22"/>
        </w:rPr>
      </w:pPr>
      <w:r>
        <w:rPr>
          <w:rFonts w:ascii="Times New Roman" w:hAnsi="Times New Roman"/>
          <w:b/>
          <w:noProof/>
          <w:sz w:val="22"/>
          <w:szCs w:val="22"/>
        </w:rPr>
        <w:t xml:space="preserve">9) </w:t>
      </w:r>
      <w:r>
        <w:rPr>
          <w:rFonts w:ascii="Times New Roman" w:hAnsi="Times New Roman"/>
          <w:i/>
          <w:sz w:val="22"/>
          <w:szCs w:val="22"/>
        </w:rPr>
        <w:t>Valea Sălăuței. Repere onomastice</w:t>
      </w:r>
      <w:r>
        <w:rPr>
          <w:rFonts w:ascii="Times New Roman" w:hAnsi="Times New Roman"/>
          <w:sz w:val="22"/>
          <w:szCs w:val="22"/>
        </w:rPr>
        <w:t xml:space="preserve">, (autor: Vali Ganea), Cluj-Napoca, Editura Mega, 208 p., în „Buletin Științific”, fascicula Filologie, Seria A, Vol. XXVIII, Baia Mare, 2020, p. 419-422 </w:t>
      </w:r>
      <w:hyperlink r:id="rId65" w:history="1">
        <w:r>
          <w:rPr>
            <w:rStyle w:val="Hyperlink"/>
            <w:rFonts w:ascii="Times New Roman" w:eastAsiaTheme="majorEastAsia" w:hAnsi="Times New Roman"/>
            <w:sz w:val="22"/>
            <w:szCs w:val="22"/>
          </w:rPr>
          <w:t>http://bslr.ubm.ro/files/2020/37.Munteanu_Siserman_Mihaela_(419-422)_BSLR_2020.pdf</w:t>
        </w:r>
      </w:hyperlink>
      <w:r>
        <w:rPr>
          <w:rFonts w:ascii="Times New Roman" w:hAnsi="Times New Roman"/>
          <w:sz w:val="22"/>
          <w:szCs w:val="22"/>
        </w:rPr>
        <w:t xml:space="preserve"> </w:t>
      </w:r>
    </w:p>
    <w:p w14:paraId="71FE7205" w14:textId="77777777" w:rsidR="003A1155" w:rsidRDefault="003A1155" w:rsidP="003A1155">
      <w:pPr>
        <w:jc w:val="both"/>
        <w:rPr>
          <w:rFonts w:ascii="Times New Roman" w:hAnsi="Times New Roman"/>
          <w:sz w:val="22"/>
          <w:szCs w:val="22"/>
        </w:rPr>
      </w:pPr>
      <w:r>
        <w:rPr>
          <w:rFonts w:ascii="Times New Roman" w:hAnsi="Times New Roman"/>
          <w:b/>
          <w:noProof/>
          <w:sz w:val="22"/>
          <w:szCs w:val="22"/>
        </w:rPr>
        <w:t>10)</w:t>
      </w:r>
      <w:r>
        <w:rPr>
          <w:rFonts w:ascii="Times New Roman" w:hAnsi="Times New Roman"/>
          <w:sz w:val="22"/>
          <w:szCs w:val="22"/>
        </w:rPr>
        <w:t xml:space="preserve"> </w:t>
      </w:r>
      <w:r>
        <w:rPr>
          <w:rFonts w:ascii="Times New Roman" w:hAnsi="Times New Roman"/>
          <w:i/>
          <w:sz w:val="22"/>
          <w:szCs w:val="22"/>
        </w:rPr>
        <w:t>Lingvistică și filologie română</w:t>
      </w:r>
      <w:r>
        <w:rPr>
          <w:rFonts w:ascii="Times New Roman" w:hAnsi="Times New Roman"/>
          <w:sz w:val="22"/>
          <w:szCs w:val="22"/>
        </w:rPr>
        <w:t xml:space="preserve"> (autor: Nicolae Felecan), Cluj-Napoca, Editura Mega, 2020, 266 p, în „Philologica Jassyensia”, nr. 1 (33) / 2021, p. 312-317 (revistă ISI)</w:t>
      </w:r>
    </w:p>
    <w:p w14:paraId="49690E25" w14:textId="77777777" w:rsidR="003A1155" w:rsidRDefault="003A1155" w:rsidP="003A1155">
      <w:pPr>
        <w:pStyle w:val="Frspaiere"/>
        <w:jc w:val="both"/>
        <w:rPr>
          <w:lang w:val="ro-RO"/>
        </w:rPr>
      </w:pPr>
      <w:hyperlink r:id="rId66" w:history="1">
        <w:r>
          <w:rPr>
            <w:rStyle w:val="Hyperlink"/>
            <w:rFonts w:ascii="Times New Roman" w:hAnsi="Times New Roman"/>
            <w:lang w:val="ro-RO"/>
          </w:rPr>
          <w:t>https://www.philologica-jassyensia.ro/upload/XVII_1_Recenzii.pdf</w:t>
        </w:r>
      </w:hyperlink>
    </w:p>
    <w:p w14:paraId="5E5083AC" w14:textId="77777777" w:rsidR="003A1155" w:rsidRDefault="003A1155" w:rsidP="003A1155">
      <w:pPr>
        <w:pStyle w:val="Default"/>
        <w:rPr>
          <w:sz w:val="22"/>
          <w:szCs w:val="22"/>
          <w:lang w:val="ro-RO"/>
        </w:rPr>
      </w:pPr>
      <w:r>
        <w:rPr>
          <w:b/>
          <w:sz w:val="22"/>
          <w:szCs w:val="22"/>
          <w:lang w:val="ro-RO"/>
        </w:rPr>
        <w:t>11</w:t>
      </w:r>
      <w:r>
        <w:rPr>
          <w:sz w:val="22"/>
          <w:szCs w:val="22"/>
          <w:lang w:val="ro-RO"/>
        </w:rPr>
        <w:t xml:space="preserve">) </w:t>
      </w:r>
      <w:r>
        <w:rPr>
          <w:i/>
          <w:sz w:val="22"/>
          <w:szCs w:val="22"/>
          <w:lang w:val="ro-RO"/>
        </w:rPr>
        <w:t>Numele comerciale – „mărci înregistrate” cultural-lingvistic</w:t>
      </w:r>
      <w:r>
        <w:rPr>
          <w:sz w:val="22"/>
          <w:szCs w:val="22"/>
          <w:lang w:val="ro-RO"/>
        </w:rPr>
        <w:t xml:space="preserve"> (autor Flavia-Elena Oșan),</w:t>
      </w:r>
    </w:p>
    <w:p w14:paraId="51D83C58" w14:textId="77777777" w:rsidR="003A1155" w:rsidRDefault="003A1155" w:rsidP="003A1155">
      <w:pPr>
        <w:pStyle w:val="Default"/>
        <w:jc w:val="both"/>
        <w:rPr>
          <w:sz w:val="22"/>
          <w:szCs w:val="22"/>
          <w:lang w:val="ro-RO"/>
        </w:rPr>
      </w:pPr>
      <w:r>
        <w:rPr>
          <w:sz w:val="22"/>
          <w:szCs w:val="22"/>
          <w:lang w:val="ro-RO"/>
        </w:rPr>
        <w:lastRenderedPageBreak/>
        <w:t>Cluj-Napoca, Editura Mega, 2020, 248 p., în „Studii și ceretări de onomaastică și lexicologie”,  An XVI, nr. 1-2/ 2021, p. 402-406,</w:t>
      </w:r>
      <w:r>
        <w:rPr>
          <w:lang w:val="ro-RO"/>
        </w:rPr>
        <w:t xml:space="preserve"> </w:t>
      </w:r>
      <w:hyperlink r:id="rId67" w:history="1">
        <w:r>
          <w:rPr>
            <w:rStyle w:val="Hyperlink"/>
            <w:sz w:val="22"/>
            <w:szCs w:val="22"/>
            <w:lang w:val="ro-RO"/>
          </w:rPr>
          <w:t>https://www.revistascol.ro/images/site_ro/2021/029_p402.pdf</w:t>
        </w:r>
      </w:hyperlink>
      <w:r>
        <w:rPr>
          <w:sz w:val="22"/>
          <w:szCs w:val="22"/>
          <w:lang w:val="ro-RO"/>
        </w:rPr>
        <w:t xml:space="preserve"> </w:t>
      </w:r>
      <w:r w:rsidR="00D36A1F">
        <w:rPr>
          <w:sz w:val="22"/>
          <w:szCs w:val="22"/>
          <w:lang w:val="ro-RO"/>
        </w:rPr>
        <w:br/>
        <w:t>EG</w:t>
      </w:r>
    </w:p>
    <w:p w14:paraId="6F8FD428" w14:textId="77777777" w:rsidR="003A1155" w:rsidRDefault="003A1155" w:rsidP="003A1155">
      <w:pPr>
        <w:pStyle w:val="Frspaiere"/>
        <w:jc w:val="both"/>
        <w:rPr>
          <w:rFonts w:ascii="Times New Roman" w:hAnsi="Times New Roman"/>
        </w:rPr>
      </w:pPr>
      <w:r>
        <w:rPr>
          <w:rFonts w:ascii="Times New Roman" w:hAnsi="Times New Roman"/>
          <w:b/>
          <w:lang w:val="ro-RO"/>
        </w:rPr>
        <w:t>12)</w:t>
      </w:r>
      <w:r>
        <w:rPr>
          <w:rFonts w:ascii="Times New Roman" w:hAnsi="Times New Roman"/>
          <w:lang w:val="ro-RO"/>
        </w:rPr>
        <w:t xml:space="preserve"> </w:t>
      </w:r>
      <w:r>
        <w:rPr>
          <w:rFonts w:ascii="Times New Roman" w:hAnsi="Times New Roman"/>
          <w:i/>
        </w:rPr>
        <w:t>Literature, Ethnic Groups and Historical-Cultural Context. Case Studies</w:t>
      </w:r>
      <w:r>
        <w:rPr>
          <w:rFonts w:ascii="Times New Roman" w:hAnsi="Times New Roman"/>
        </w:rPr>
        <w:t xml:space="preserve"> (Literatură, grupuri entice și context cultural-istoric. Studii de caz), (autor: </w:t>
      </w:r>
      <w:r>
        <w:rPr>
          <w:rFonts w:ascii="Times New Roman" w:hAnsi="Times New Roman"/>
          <w:lang w:val="ro-RO"/>
        </w:rPr>
        <w:t xml:space="preserve">Carmen Dărăbuș) </w:t>
      </w:r>
      <w:r>
        <w:rPr>
          <w:rFonts w:ascii="Times New Roman" w:hAnsi="Times New Roman"/>
        </w:rPr>
        <w:t xml:space="preserve">Berlin: Lambert Academic Publishing (LAP), 220 p. </w:t>
      </w:r>
      <w:r>
        <w:rPr>
          <w:rFonts w:ascii="Times New Roman" w:hAnsi="Times New Roman"/>
          <w:i/>
        </w:rPr>
        <w:t>Literatura în contexte vii</w:t>
      </w:r>
      <w:r>
        <w:rPr>
          <w:rFonts w:ascii="Times New Roman" w:hAnsi="Times New Roman"/>
        </w:rPr>
        <w:t xml:space="preserve">, în „Memoria Ethnologica”,  nr. 80 - 81 iulie - decembrie 2021 (An XXI), p. 210-211 </w:t>
      </w:r>
    </w:p>
    <w:p w14:paraId="7BCAFAB7" w14:textId="77777777" w:rsidR="003A1155" w:rsidRDefault="003A1155" w:rsidP="003A1155">
      <w:pPr>
        <w:pStyle w:val="Frspaiere"/>
        <w:jc w:val="both"/>
        <w:rPr>
          <w:rFonts w:ascii="Times New Roman" w:hAnsi="Times New Roman"/>
          <w:lang w:val="ro-RO"/>
        </w:rPr>
      </w:pPr>
      <w:hyperlink r:id="rId68" w:history="1">
        <w:r>
          <w:rPr>
            <w:rStyle w:val="Hyperlink"/>
            <w:rFonts w:ascii="Times New Roman" w:hAnsi="Times New Roman"/>
            <w:lang w:val="ro-RO"/>
          </w:rPr>
          <w:t>https://www.memoria-ethnologica.ro/wp-content/uploads/siserman-literatura-210-211-80-81.pdf</w:t>
        </w:r>
      </w:hyperlink>
      <w:r>
        <w:rPr>
          <w:rFonts w:ascii="Times New Roman" w:hAnsi="Times New Roman"/>
          <w:lang w:val="ro-RO"/>
        </w:rPr>
        <w:t xml:space="preserve"> </w:t>
      </w:r>
    </w:p>
    <w:p w14:paraId="350125CF" w14:textId="77777777" w:rsidR="003A1155" w:rsidRDefault="003A1155" w:rsidP="003A1155">
      <w:pPr>
        <w:jc w:val="both"/>
        <w:rPr>
          <w:rFonts w:asciiTheme="majorHAnsi" w:hAnsiTheme="majorHAnsi"/>
          <w:sz w:val="22"/>
          <w:szCs w:val="22"/>
        </w:rPr>
      </w:pPr>
      <w:r>
        <w:rPr>
          <w:rFonts w:ascii="Times New Roman" w:hAnsi="Times New Roman"/>
          <w:b/>
          <w:sz w:val="22"/>
          <w:szCs w:val="22"/>
        </w:rPr>
        <w:t>13)</w:t>
      </w:r>
      <w:r>
        <w:rPr>
          <w:rFonts w:ascii="Times New Roman" w:hAnsi="Times New Roman"/>
          <w:sz w:val="22"/>
          <w:szCs w:val="22"/>
        </w:rPr>
        <w:t xml:space="preserve"> </w:t>
      </w:r>
      <w:r>
        <w:rPr>
          <w:rFonts w:ascii="Times New Roman" w:hAnsi="Times New Roman"/>
          <w:i/>
          <w:sz w:val="22"/>
          <w:szCs w:val="22"/>
        </w:rPr>
        <w:t>Nume în basme românești și străine. O perspectivă lingvistică și culturală</w:t>
      </w:r>
      <w:r>
        <w:rPr>
          <w:rFonts w:ascii="Times New Roman" w:hAnsi="Times New Roman"/>
          <w:sz w:val="22"/>
          <w:szCs w:val="22"/>
        </w:rPr>
        <w:t xml:space="preserve"> (autor: Veronica Oneț), </w:t>
      </w:r>
      <w:r>
        <w:rPr>
          <w:rFonts w:asciiTheme="majorHAnsi" w:hAnsiTheme="majorHAnsi"/>
          <w:sz w:val="22"/>
          <w:szCs w:val="22"/>
        </w:rPr>
        <w:t xml:space="preserve">Cluj-Napoca, </w:t>
      </w:r>
      <w:r>
        <w:rPr>
          <w:rFonts w:ascii="Times New Roman" w:hAnsi="Times New Roman"/>
          <w:sz w:val="22"/>
          <w:szCs w:val="22"/>
        </w:rPr>
        <w:t xml:space="preserve">Editura  Mega, </w:t>
      </w:r>
      <w:r>
        <w:rPr>
          <w:rFonts w:asciiTheme="majorHAnsi" w:hAnsiTheme="majorHAnsi"/>
          <w:sz w:val="22"/>
          <w:szCs w:val="22"/>
        </w:rPr>
        <w:t>317 p, în „Philologica Jassyensia”, nr. 1 (35) / 2022, p. 309-402 (revistă ISI)</w:t>
      </w:r>
    </w:p>
    <w:p w14:paraId="08143C43" w14:textId="77777777" w:rsidR="003A1155" w:rsidRDefault="003A1155" w:rsidP="003A1155">
      <w:pPr>
        <w:pStyle w:val="Frspaiere"/>
        <w:jc w:val="both"/>
        <w:rPr>
          <w:rFonts w:ascii="Times New Roman" w:hAnsi="Times New Roman"/>
          <w:bCs/>
          <w:iCs/>
          <w:lang w:val="ro-RO"/>
        </w:rPr>
      </w:pPr>
      <w:hyperlink r:id="rId69" w:history="1">
        <w:r>
          <w:rPr>
            <w:rStyle w:val="Hyperlink"/>
            <w:rFonts w:ascii="Times New Roman" w:hAnsi="Times New Roman"/>
            <w:bCs/>
            <w:iCs/>
            <w:lang w:val="ro-RO"/>
          </w:rPr>
          <w:t>https://philologica-jassyensia.ro/revista/?numar=philologica-jassyensia-an-xviii-nr-1-35-2022</w:t>
        </w:r>
      </w:hyperlink>
      <w:r>
        <w:rPr>
          <w:rFonts w:ascii="Times New Roman" w:hAnsi="Times New Roman"/>
          <w:bCs/>
          <w:iCs/>
          <w:lang w:val="ro-RO"/>
        </w:rPr>
        <w:t xml:space="preserve"> </w:t>
      </w:r>
    </w:p>
    <w:p w14:paraId="0B588373" w14:textId="77777777" w:rsidR="003A1155" w:rsidRDefault="003A1155" w:rsidP="003A1155">
      <w:pPr>
        <w:pStyle w:val="Default"/>
        <w:rPr>
          <w:sz w:val="22"/>
          <w:szCs w:val="22"/>
          <w:lang w:val="ro-RO"/>
        </w:rPr>
      </w:pPr>
      <w:r>
        <w:rPr>
          <w:b/>
          <w:noProof/>
          <w:sz w:val="22"/>
          <w:szCs w:val="22"/>
          <w:lang w:val="ro-RO"/>
        </w:rPr>
        <w:t xml:space="preserve">14) </w:t>
      </w:r>
      <w:r>
        <w:rPr>
          <w:i/>
          <w:sz w:val="22"/>
          <w:szCs w:val="22"/>
          <w:lang w:val="ro-RO"/>
        </w:rPr>
        <w:t>Clişeul lingvistic în mass-media românească actuală</w:t>
      </w:r>
      <w:r>
        <w:rPr>
          <w:b/>
          <w:noProof/>
          <w:sz w:val="22"/>
          <w:szCs w:val="22"/>
          <w:lang w:val="ro-RO"/>
        </w:rPr>
        <w:t xml:space="preserve"> </w:t>
      </w:r>
      <w:r>
        <w:rPr>
          <w:noProof/>
          <w:sz w:val="22"/>
          <w:szCs w:val="22"/>
          <w:lang w:val="ro-RO"/>
        </w:rPr>
        <w:t>(autor:</w:t>
      </w:r>
      <w:r>
        <w:rPr>
          <w:b/>
          <w:noProof/>
          <w:sz w:val="22"/>
          <w:szCs w:val="22"/>
          <w:lang w:val="ro-RO"/>
        </w:rPr>
        <w:t xml:space="preserve"> </w:t>
      </w:r>
      <w:r>
        <w:rPr>
          <w:noProof/>
          <w:sz w:val="22"/>
          <w:szCs w:val="22"/>
          <w:lang w:val="ro-RO"/>
        </w:rPr>
        <w:t>Armanda Stroia),</w:t>
      </w:r>
      <w:r>
        <w:rPr>
          <w:sz w:val="22"/>
          <w:szCs w:val="22"/>
          <w:lang w:val="ro-RO"/>
        </w:rPr>
        <w:t xml:space="preserve"> Editura Mega, Cluj-Napoca, 430 p., în </w:t>
      </w:r>
      <w:r>
        <w:rPr>
          <w:rFonts w:eastAsia="Arial Unicode MS"/>
          <w:sz w:val="22"/>
          <w:szCs w:val="22"/>
          <w:lang w:val="ro-RO"/>
        </w:rPr>
        <w:t xml:space="preserve">„Studii de Lingvistică”, nr 2 / 2022, Oradea, p. 275-280 </w:t>
      </w:r>
      <w:hyperlink r:id="rId70" w:history="1">
        <w:r>
          <w:rPr>
            <w:rStyle w:val="Hyperlink"/>
            <w:sz w:val="22"/>
            <w:szCs w:val="22"/>
            <w:lang w:val="ro-RO"/>
          </w:rPr>
          <w:t>https://studiidelingvistica.uoradea.ro/docs/12-2-2022/pdf-uri/CR_MunteanuSiserman.pdf</w:t>
        </w:r>
      </w:hyperlink>
      <w:r>
        <w:rPr>
          <w:sz w:val="22"/>
          <w:szCs w:val="22"/>
          <w:lang w:val="ro-RO"/>
        </w:rPr>
        <w:t xml:space="preserve"> </w:t>
      </w:r>
    </w:p>
    <w:p w14:paraId="5DB79397" w14:textId="77777777" w:rsidR="003A1155" w:rsidRDefault="003A1155" w:rsidP="003A1155">
      <w:pPr>
        <w:autoSpaceDE w:val="0"/>
        <w:adjustRightInd w:val="0"/>
        <w:jc w:val="both"/>
        <w:rPr>
          <w:rFonts w:ascii="Times New Roman" w:hAnsi="Times New Roman"/>
          <w:sz w:val="22"/>
          <w:szCs w:val="22"/>
        </w:rPr>
      </w:pPr>
      <w:r>
        <w:rPr>
          <w:rFonts w:ascii="Times New Roman" w:hAnsi="Times New Roman"/>
          <w:b/>
          <w:sz w:val="22"/>
          <w:szCs w:val="22"/>
        </w:rPr>
        <w:t xml:space="preserve">15) </w:t>
      </w:r>
      <w:r>
        <w:rPr>
          <w:rFonts w:ascii="Times New Roman" w:hAnsi="Times New Roman"/>
          <w:i/>
          <w:sz w:val="22"/>
          <w:szCs w:val="22"/>
        </w:rPr>
        <w:t>Pratique du thème français</w:t>
      </w:r>
      <w:r>
        <w:rPr>
          <w:rFonts w:ascii="Times New Roman" w:hAnsi="Times New Roman"/>
          <w:sz w:val="22"/>
          <w:szCs w:val="22"/>
        </w:rPr>
        <w:t xml:space="preserve"> (autor : Iuliana-Anca Mateiu), Editura Casa Cărții de Știință, Cluj-Napoca,  în „Buletin Științific”, fascicula Filologie, Seria A, Vol. XXXI, 2022, p. 625-627, </w:t>
      </w:r>
      <w:hyperlink r:id="rId71" w:history="1">
        <w:r>
          <w:rPr>
            <w:rStyle w:val="Hyperlink"/>
            <w:rFonts w:ascii="Times New Roman" w:hAnsi="Times New Roman"/>
            <w:sz w:val="22"/>
            <w:szCs w:val="22"/>
          </w:rPr>
          <w:t>http://bslr.ubm.ro/files/2022/44.Munteanu_Siserman_Mihaela_BSLR_2022.pdf</w:t>
        </w:r>
      </w:hyperlink>
      <w:r>
        <w:rPr>
          <w:rFonts w:ascii="Times New Roman" w:hAnsi="Times New Roman"/>
          <w:sz w:val="22"/>
          <w:szCs w:val="22"/>
        </w:rPr>
        <w:t xml:space="preserve"> </w:t>
      </w:r>
    </w:p>
    <w:p w14:paraId="66A5E643" w14:textId="77777777" w:rsidR="003A1155" w:rsidRPr="00594494" w:rsidRDefault="003A1155" w:rsidP="003A1155">
      <w:pPr>
        <w:rPr>
          <w:rFonts w:ascii="Times New Roman" w:hAnsi="Times New Roman"/>
        </w:rPr>
      </w:pPr>
      <w:r w:rsidRPr="00594494">
        <w:rPr>
          <w:rFonts w:ascii="Times New Roman" w:hAnsi="Times New Roman"/>
          <w:b/>
          <w:sz w:val="22"/>
          <w:szCs w:val="22"/>
        </w:rPr>
        <w:t xml:space="preserve">16) </w:t>
      </w:r>
      <w:r w:rsidRPr="00594494">
        <w:rPr>
          <w:rFonts w:ascii="Times New Roman" w:hAnsi="Times New Roman"/>
          <w:i/>
        </w:rPr>
        <w:t xml:space="preserve">Diminutivarea cuvintelor în limba română. O abordre psiholingvistică </w:t>
      </w:r>
      <w:r w:rsidRPr="00594494">
        <w:rPr>
          <w:rFonts w:ascii="Times New Roman" w:hAnsi="Times New Roman"/>
        </w:rPr>
        <w:t xml:space="preserve">(autor: Silvia Iluț), Cluj-Napoca, Editura Mega, 331 p., în „Dacoromania”, nr. 1/2023, XXVIII, p. 94-97. </w:t>
      </w:r>
      <w:hyperlink r:id="rId72" w:history="1">
        <w:r w:rsidRPr="00594494">
          <w:rPr>
            <w:rStyle w:val="Hyperlink"/>
            <w:rFonts w:ascii="Times New Roman" w:eastAsiaTheme="majorEastAsia" w:hAnsi="Times New Roman"/>
          </w:rPr>
          <w:t>https://dacoromania.inst-puscariu.ro/articole/2023_1/DR%201-2023%20094-097.pdf</w:t>
        </w:r>
      </w:hyperlink>
      <w:r w:rsidRPr="00594494">
        <w:rPr>
          <w:rFonts w:ascii="Times New Roman" w:hAnsi="Times New Roman"/>
        </w:rPr>
        <w:t xml:space="preserve"> </w:t>
      </w:r>
    </w:p>
    <w:p w14:paraId="057F9373" w14:textId="3F7F377B" w:rsidR="003A1155" w:rsidRPr="00594494" w:rsidRDefault="003A1155" w:rsidP="003A1155">
      <w:pPr>
        <w:autoSpaceDE w:val="0"/>
        <w:adjustRightInd w:val="0"/>
        <w:jc w:val="both"/>
        <w:rPr>
          <w:rFonts w:ascii="Times New Roman" w:hAnsi="Times New Roman"/>
          <w:sz w:val="22"/>
          <w:szCs w:val="22"/>
        </w:rPr>
      </w:pPr>
      <w:r w:rsidRPr="00594494">
        <w:rPr>
          <w:rFonts w:ascii="Times New Roman" w:hAnsi="Times New Roman"/>
          <w:b/>
          <w:sz w:val="22"/>
          <w:szCs w:val="22"/>
        </w:rPr>
        <w:t>17</w:t>
      </w:r>
      <w:r w:rsidRPr="00594494">
        <w:rPr>
          <w:rFonts w:ascii="Times New Roman" w:hAnsi="Times New Roman"/>
          <w:sz w:val="22"/>
          <w:szCs w:val="22"/>
        </w:rPr>
        <w:t xml:space="preserve">) </w:t>
      </w:r>
      <w:r w:rsidRPr="00594494">
        <w:rPr>
          <w:rFonts w:ascii="Times New Roman" w:hAnsi="Times New Roman"/>
          <w:i/>
          <w:sz w:val="22"/>
          <w:szCs w:val="22"/>
        </w:rPr>
        <w:t xml:space="preserve">Strategii de comunicare ale elevilor în mediul online </w:t>
      </w:r>
      <w:r w:rsidRPr="00594494">
        <w:rPr>
          <w:rFonts w:ascii="Times New Roman" w:hAnsi="Times New Roman"/>
          <w:sz w:val="22"/>
          <w:szCs w:val="22"/>
        </w:rPr>
        <w:t>(autor: Agela-Corina Cristreanu), Cluj-Napoca, E</w:t>
      </w:r>
      <w:r w:rsidR="006D004A">
        <w:rPr>
          <w:rFonts w:ascii="Times New Roman" w:hAnsi="Times New Roman"/>
          <w:sz w:val="22"/>
          <w:szCs w:val="22"/>
        </w:rPr>
        <w:t>ditura</w:t>
      </w:r>
      <w:r w:rsidRPr="00594494">
        <w:rPr>
          <w:rFonts w:ascii="Times New Roman" w:hAnsi="Times New Roman"/>
          <w:sz w:val="22"/>
          <w:szCs w:val="22"/>
        </w:rPr>
        <w:t xml:space="preserve"> Mega, </w:t>
      </w:r>
      <w:r w:rsidR="00DA1FEB" w:rsidRPr="00594494">
        <w:rPr>
          <w:rFonts w:ascii="Times New Roman" w:hAnsi="Times New Roman"/>
          <w:sz w:val="22"/>
          <w:szCs w:val="22"/>
        </w:rPr>
        <w:t xml:space="preserve">2023, </w:t>
      </w:r>
      <w:r w:rsidRPr="00594494">
        <w:rPr>
          <w:rFonts w:ascii="Times New Roman" w:hAnsi="Times New Roman"/>
          <w:sz w:val="22"/>
          <w:szCs w:val="22"/>
        </w:rPr>
        <w:t>337 p., în „Buletin Științific”, fascicula Filologie, Seria A, Vol. XXXII, 2023, p. 223-227.</w:t>
      </w:r>
    </w:p>
    <w:p w14:paraId="0A4866F7" w14:textId="77777777" w:rsidR="00DF4050" w:rsidRPr="00594494" w:rsidRDefault="003A1155" w:rsidP="003A1155">
      <w:pPr>
        <w:autoSpaceDE w:val="0"/>
        <w:adjustRightInd w:val="0"/>
        <w:jc w:val="both"/>
        <w:rPr>
          <w:rFonts w:ascii="Times New Roman" w:hAnsi="Times New Roman"/>
          <w:sz w:val="22"/>
          <w:szCs w:val="22"/>
        </w:rPr>
      </w:pPr>
      <w:r w:rsidRPr="00594494">
        <w:rPr>
          <w:rFonts w:ascii="Times New Roman" w:hAnsi="Times New Roman"/>
          <w:sz w:val="22"/>
          <w:szCs w:val="22"/>
        </w:rPr>
        <w:t xml:space="preserve"> </w:t>
      </w:r>
      <w:r w:rsidR="004C3889" w:rsidRPr="00594494">
        <w:rPr>
          <w:rFonts w:ascii="Times New Roman" w:hAnsi="Times New Roman"/>
          <w:sz w:val="22"/>
          <w:szCs w:val="22"/>
        </w:rPr>
        <w:fldChar w:fldCharType="begin"/>
      </w:r>
      <w:r w:rsidR="00DF4050" w:rsidRPr="00594494">
        <w:rPr>
          <w:rFonts w:ascii="Times New Roman" w:hAnsi="Times New Roman"/>
          <w:sz w:val="22"/>
          <w:szCs w:val="22"/>
        </w:rPr>
        <w:instrText xml:space="preserve"> HYPERLINK "https://bslr.ubm.ro/files/2023/23.Munteanu_Siserman_Mihaela_BSLR_2023.pdf </w:instrText>
      </w:r>
    </w:p>
    <w:p w14:paraId="16A2D073" w14:textId="77777777" w:rsidR="00DF4050" w:rsidRPr="00594494" w:rsidRDefault="00DF4050" w:rsidP="003A1155">
      <w:pPr>
        <w:autoSpaceDE w:val="0"/>
        <w:adjustRightInd w:val="0"/>
        <w:jc w:val="both"/>
        <w:rPr>
          <w:rStyle w:val="Hyperlink"/>
          <w:rFonts w:ascii="Times New Roman" w:hAnsi="Times New Roman"/>
          <w:sz w:val="22"/>
          <w:szCs w:val="22"/>
        </w:rPr>
      </w:pPr>
      <w:r w:rsidRPr="00594494">
        <w:rPr>
          <w:rFonts w:ascii="Times New Roman" w:hAnsi="Times New Roman"/>
          <w:sz w:val="22"/>
          <w:szCs w:val="22"/>
        </w:rPr>
        <w:instrText xml:space="preserve">18" </w:instrText>
      </w:r>
      <w:r w:rsidR="004C3889" w:rsidRPr="00594494">
        <w:rPr>
          <w:rFonts w:ascii="Times New Roman" w:hAnsi="Times New Roman"/>
          <w:sz w:val="22"/>
          <w:szCs w:val="22"/>
        </w:rPr>
      </w:r>
      <w:r w:rsidR="004C3889" w:rsidRPr="00594494">
        <w:rPr>
          <w:rFonts w:ascii="Times New Roman" w:hAnsi="Times New Roman"/>
          <w:sz w:val="22"/>
          <w:szCs w:val="22"/>
        </w:rPr>
        <w:fldChar w:fldCharType="separate"/>
      </w:r>
      <w:r w:rsidRPr="00594494">
        <w:rPr>
          <w:rStyle w:val="Hyperlink"/>
          <w:rFonts w:ascii="Times New Roman" w:hAnsi="Times New Roman"/>
          <w:sz w:val="22"/>
          <w:szCs w:val="22"/>
        </w:rPr>
        <w:t xml:space="preserve">https://bslr.ubm.ro/files/2023/23.Munteanu_Siserman_Mihaela_BSLR_2023.pdf </w:t>
      </w:r>
    </w:p>
    <w:p w14:paraId="7F238086" w14:textId="77777777" w:rsidR="00DF4050" w:rsidRPr="00594494" w:rsidRDefault="00DF4050" w:rsidP="003A1155">
      <w:pPr>
        <w:autoSpaceDE w:val="0"/>
        <w:adjustRightInd w:val="0"/>
        <w:jc w:val="both"/>
        <w:rPr>
          <w:rFonts w:ascii="Times New Roman" w:hAnsi="Times New Roman"/>
          <w:sz w:val="22"/>
          <w:szCs w:val="22"/>
        </w:rPr>
      </w:pPr>
      <w:r w:rsidRPr="00594494">
        <w:rPr>
          <w:rStyle w:val="Hyperlink"/>
          <w:rFonts w:ascii="Times New Roman" w:hAnsi="Times New Roman"/>
          <w:color w:val="auto"/>
          <w:sz w:val="22"/>
          <w:szCs w:val="22"/>
          <w:u w:val="none"/>
        </w:rPr>
        <w:t>18</w:t>
      </w:r>
      <w:r w:rsidR="004C3889" w:rsidRPr="00594494">
        <w:rPr>
          <w:rFonts w:ascii="Times New Roman" w:hAnsi="Times New Roman"/>
          <w:sz w:val="22"/>
          <w:szCs w:val="22"/>
        </w:rPr>
        <w:fldChar w:fldCharType="end"/>
      </w:r>
      <w:r w:rsidRPr="00594494">
        <w:rPr>
          <w:rFonts w:ascii="Times New Roman" w:hAnsi="Times New Roman"/>
          <w:sz w:val="22"/>
          <w:szCs w:val="22"/>
        </w:rPr>
        <w:t xml:space="preserve">) </w:t>
      </w:r>
      <w:r w:rsidRPr="00594494">
        <w:rPr>
          <w:rFonts w:ascii="Times New Roman" w:hAnsi="Times New Roman"/>
          <w:i/>
          <w:sz w:val="22"/>
          <w:szCs w:val="22"/>
        </w:rPr>
        <w:t xml:space="preserve">Întâlnire cu semnele textului – 18 popasuri de lectură critică </w:t>
      </w:r>
      <w:r w:rsidRPr="00594494">
        <w:rPr>
          <w:rFonts w:ascii="Times New Roman" w:hAnsi="Times New Roman"/>
          <w:sz w:val="22"/>
          <w:szCs w:val="22"/>
        </w:rPr>
        <w:t xml:space="preserve">(autor: Daiana Felecan), București, Editura Academiei Române, </w:t>
      </w:r>
      <w:r w:rsidR="00DA1FEB" w:rsidRPr="00594494">
        <w:rPr>
          <w:rFonts w:ascii="Times New Roman" w:hAnsi="Times New Roman"/>
          <w:sz w:val="22"/>
          <w:szCs w:val="22"/>
        </w:rPr>
        <w:t xml:space="preserve">2018, 316 p., în „Dacoromania”, nr. 2/2024, </w:t>
      </w:r>
      <w:r w:rsidR="00DA0C98" w:rsidRPr="00594494">
        <w:rPr>
          <w:rFonts w:ascii="Times New Roman" w:hAnsi="Times New Roman"/>
          <w:sz w:val="22"/>
          <w:szCs w:val="22"/>
        </w:rPr>
        <w:t>X</w:t>
      </w:r>
      <w:r w:rsidR="00DA1FEB" w:rsidRPr="00594494">
        <w:rPr>
          <w:rFonts w:ascii="Times New Roman" w:hAnsi="Times New Roman"/>
          <w:sz w:val="22"/>
          <w:szCs w:val="22"/>
        </w:rPr>
        <w:t xml:space="preserve">XIX, p. 243-247, </w:t>
      </w:r>
      <w:hyperlink r:id="rId73" w:history="1">
        <w:r w:rsidR="00DA1FEB" w:rsidRPr="00594494">
          <w:rPr>
            <w:rStyle w:val="Hyperlink"/>
            <w:rFonts w:ascii="Times New Roman" w:hAnsi="Times New Roman"/>
            <w:sz w:val="22"/>
            <w:szCs w:val="22"/>
          </w:rPr>
          <w:t>https://dacoromania.inst-puscariu.ro/articole/2024_2/09%20-%20Recenzii%202024%20-%202.pdf</w:t>
        </w:r>
      </w:hyperlink>
      <w:r w:rsidR="00DA1FEB" w:rsidRPr="00594494">
        <w:rPr>
          <w:rFonts w:ascii="Times New Roman" w:hAnsi="Times New Roman"/>
          <w:sz w:val="22"/>
          <w:szCs w:val="22"/>
        </w:rPr>
        <w:t xml:space="preserve">  </w:t>
      </w:r>
    </w:p>
    <w:p w14:paraId="10069017" w14:textId="77777777" w:rsidR="00DA1FEB" w:rsidRPr="00594494" w:rsidRDefault="00DA1FEB" w:rsidP="003A1155">
      <w:pPr>
        <w:autoSpaceDE w:val="0"/>
        <w:adjustRightInd w:val="0"/>
        <w:jc w:val="both"/>
        <w:rPr>
          <w:rFonts w:ascii="Times New Roman" w:hAnsi="Times New Roman"/>
          <w:sz w:val="22"/>
          <w:szCs w:val="22"/>
        </w:rPr>
      </w:pPr>
      <w:r w:rsidRPr="00594494">
        <w:rPr>
          <w:rFonts w:ascii="Times New Roman" w:hAnsi="Times New Roman"/>
          <w:sz w:val="22"/>
          <w:szCs w:val="22"/>
        </w:rPr>
        <w:t xml:space="preserve">19) </w:t>
      </w:r>
      <w:r w:rsidRPr="00594494">
        <w:rPr>
          <w:rFonts w:ascii="Times New Roman" w:hAnsi="Times New Roman"/>
          <w:i/>
          <w:sz w:val="22"/>
          <w:szCs w:val="22"/>
        </w:rPr>
        <w:t xml:space="preserve">Corespondența de dragoste în literatura română </w:t>
      </w:r>
      <w:r w:rsidRPr="00594494">
        <w:rPr>
          <w:rFonts w:ascii="Times New Roman" w:hAnsi="Times New Roman"/>
          <w:sz w:val="22"/>
          <w:szCs w:val="22"/>
        </w:rPr>
        <w:t xml:space="preserve">(autor: Ioana Bud), Cluj-Napoca, Editura Mega, 2019, 310 p., </w:t>
      </w:r>
      <w:r w:rsidR="00B550D1" w:rsidRPr="00594494">
        <w:rPr>
          <w:rFonts w:ascii="Times New Roman" w:hAnsi="Times New Roman"/>
          <w:sz w:val="22"/>
          <w:szCs w:val="22"/>
        </w:rPr>
        <w:t>î</w:t>
      </w:r>
      <w:r w:rsidRPr="00594494">
        <w:rPr>
          <w:rFonts w:ascii="Times New Roman" w:hAnsi="Times New Roman"/>
          <w:sz w:val="22"/>
          <w:szCs w:val="22"/>
        </w:rPr>
        <w:t xml:space="preserve">n „Philologica Jassiensya”, nr. 2 (40) /2024, XX, p. 322-325, </w:t>
      </w:r>
      <w:hyperlink r:id="rId74" w:history="1">
        <w:r w:rsidR="00B550D1" w:rsidRPr="00594494">
          <w:rPr>
            <w:rStyle w:val="Hyperlink"/>
            <w:rFonts w:ascii="Times New Roman" w:hAnsi="Times New Roman"/>
            <w:sz w:val="22"/>
            <w:szCs w:val="22"/>
          </w:rPr>
          <w:t>https://philologica-jassyensia.ro/revista/?numar=philologica-jassyensia-an-xx-nr-2-40-2024</w:t>
        </w:r>
      </w:hyperlink>
      <w:r w:rsidR="00B550D1" w:rsidRPr="00594494">
        <w:rPr>
          <w:rFonts w:ascii="Times New Roman" w:hAnsi="Times New Roman"/>
          <w:sz w:val="22"/>
          <w:szCs w:val="22"/>
        </w:rPr>
        <w:t xml:space="preserve"> </w:t>
      </w:r>
    </w:p>
    <w:p w14:paraId="66D27C20" w14:textId="4701D047" w:rsidR="00D36A1F" w:rsidRDefault="00D36A1F" w:rsidP="003A1155">
      <w:pPr>
        <w:autoSpaceDE w:val="0"/>
        <w:adjustRightInd w:val="0"/>
        <w:jc w:val="both"/>
        <w:rPr>
          <w:rFonts w:ascii="Times New Roman" w:hAnsi="Times New Roman"/>
          <w:sz w:val="22"/>
          <w:szCs w:val="22"/>
        </w:rPr>
      </w:pPr>
      <w:r w:rsidRPr="00594494">
        <w:rPr>
          <w:rFonts w:ascii="Times New Roman" w:hAnsi="Times New Roman"/>
          <w:sz w:val="22"/>
          <w:szCs w:val="22"/>
        </w:rPr>
        <w:t xml:space="preserve">20) </w:t>
      </w:r>
      <w:r w:rsidRPr="00594494">
        <w:rPr>
          <w:rFonts w:ascii="Times New Roman" w:hAnsi="Times New Roman"/>
          <w:i/>
          <w:sz w:val="22"/>
          <w:szCs w:val="22"/>
        </w:rPr>
        <w:t>La didactique du FLE en un clin d</w:t>
      </w:r>
      <w:r w:rsidRPr="00594494">
        <w:rPr>
          <w:rFonts w:ascii="Times New Roman" w:hAnsi="Times New Roman"/>
          <w:i/>
          <w:sz w:val="22"/>
          <w:szCs w:val="22"/>
          <w:lang w:val="fr-FR"/>
        </w:rPr>
        <w:t xml:space="preserve">’œil </w:t>
      </w:r>
      <w:r w:rsidRPr="00594494">
        <w:rPr>
          <w:rFonts w:ascii="Times New Roman" w:hAnsi="Times New Roman"/>
          <w:sz w:val="22"/>
          <w:szCs w:val="22"/>
          <w:lang w:val="fr-FR"/>
        </w:rPr>
        <w:t>(autori</w:t>
      </w:r>
      <w:r w:rsidRPr="00594494">
        <w:rPr>
          <w:rFonts w:ascii="Times New Roman" w:hAnsi="Times New Roman"/>
          <w:sz w:val="22"/>
          <w:szCs w:val="22"/>
        </w:rPr>
        <w:t xml:space="preserve">: Ioana Bud, Rodica Mone), Cluj-Napoca, Editura Mega, 2024, 206 p., în „Analele </w:t>
      </w:r>
      <w:r w:rsidR="0020098E" w:rsidRPr="00594494">
        <w:rPr>
          <w:rFonts w:ascii="Times New Roman" w:hAnsi="Times New Roman"/>
          <w:sz w:val="22"/>
          <w:szCs w:val="22"/>
        </w:rPr>
        <w:t>U</w:t>
      </w:r>
      <w:r w:rsidRPr="00594494">
        <w:rPr>
          <w:rFonts w:ascii="Times New Roman" w:hAnsi="Times New Roman"/>
          <w:sz w:val="22"/>
          <w:szCs w:val="22"/>
        </w:rPr>
        <w:t xml:space="preserve">niversităţii din Craiova, Seria Știinţe Filologice, Langues et littératures romanes </w:t>
      </w:r>
      <w:r w:rsidR="00913BF4">
        <w:rPr>
          <w:rFonts w:ascii="Times New Roman" w:hAnsi="Times New Roman"/>
          <w:sz w:val="22"/>
          <w:szCs w:val="22"/>
        </w:rPr>
        <w:t>A</w:t>
      </w:r>
      <w:r w:rsidRPr="00594494">
        <w:rPr>
          <w:rFonts w:ascii="Times New Roman" w:hAnsi="Times New Roman"/>
          <w:sz w:val="22"/>
          <w:szCs w:val="22"/>
        </w:rPr>
        <w:t>n XXVII, nr. 1, 2024, p. 172-175</w:t>
      </w:r>
      <w:r w:rsidR="00594494">
        <w:rPr>
          <w:rFonts w:ascii="Times New Roman" w:hAnsi="Times New Roman"/>
          <w:sz w:val="22"/>
          <w:szCs w:val="22"/>
        </w:rPr>
        <w:t>.</w:t>
      </w:r>
      <w:r>
        <w:rPr>
          <w:rFonts w:ascii="Times New Roman" w:hAnsi="Times New Roman"/>
          <w:sz w:val="22"/>
          <w:szCs w:val="22"/>
        </w:rPr>
        <w:t xml:space="preserve"> </w:t>
      </w:r>
    </w:p>
    <w:p w14:paraId="1E185E6F" w14:textId="33E87F44" w:rsidR="00D1664D" w:rsidRPr="00494F23" w:rsidRDefault="00D1664D" w:rsidP="003A1155">
      <w:pPr>
        <w:autoSpaceDE w:val="0"/>
        <w:adjustRightInd w:val="0"/>
        <w:jc w:val="both"/>
        <w:rPr>
          <w:rFonts w:ascii="Times New Roman" w:hAnsi="Times New Roman"/>
          <w:sz w:val="22"/>
          <w:szCs w:val="22"/>
        </w:rPr>
      </w:pPr>
      <w:r>
        <w:rPr>
          <w:rFonts w:ascii="Times New Roman" w:hAnsi="Times New Roman"/>
          <w:sz w:val="22"/>
          <w:szCs w:val="22"/>
        </w:rPr>
        <w:t>21)</w:t>
      </w:r>
      <w:r w:rsidR="00494F23">
        <w:rPr>
          <w:rFonts w:ascii="Times New Roman" w:hAnsi="Times New Roman"/>
          <w:sz w:val="22"/>
          <w:szCs w:val="22"/>
        </w:rPr>
        <w:t xml:space="preserve"> </w:t>
      </w:r>
      <w:r w:rsidR="00494F23">
        <w:rPr>
          <w:rFonts w:ascii="Times New Roman" w:hAnsi="Times New Roman"/>
          <w:i/>
          <w:iCs/>
          <w:sz w:val="22"/>
          <w:szCs w:val="22"/>
        </w:rPr>
        <w:t xml:space="preserve">Interferențe lingvistice. Studii și cercetări, </w:t>
      </w:r>
      <w:r w:rsidR="00494F23">
        <w:rPr>
          <w:rFonts w:ascii="Times New Roman" w:hAnsi="Times New Roman"/>
          <w:sz w:val="22"/>
          <w:szCs w:val="22"/>
        </w:rPr>
        <w:t xml:space="preserve">volum îngrijit de Ioana Jieanu (autor: Domnița Tomescu), București, Editura Academiei Române, 2024, 447 p., în „Philologica </w:t>
      </w:r>
      <w:r w:rsidR="00494F23" w:rsidRPr="00594494">
        <w:rPr>
          <w:rFonts w:ascii="Times New Roman" w:hAnsi="Times New Roman"/>
          <w:sz w:val="22"/>
          <w:szCs w:val="22"/>
        </w:rPr>
        <w:t>Jassiensya”, nr. 2 (4</w:t>
      </w:r>
      <w:r w:rsidR="00494F23">
        <w:rPr>
          <w:rFonts w:ascii="Times New Roman" w:hAnsi="Times New Roman"/>
          <w:sz w:val="22"/>
          <w:szCs w:val="22"/>
        </w:rPr>
        <w:t>2</w:t>
      </w:r>
      <w:r w:rsidR="00494F23" w:rsidRPr="00594494">
        <w:rPr>
          <w:rFonts w:ascii="Times New Roman" w:hAnsi="Times New Roman"/>
          <w:sz w:val="22"/>
          <w:szCs w:val="22"/>
        </w:rPr>
        <w:t>) /202</w:t>
      </w:r>
      <w:r w:rsidR="00494F23">
        <w:rPr>
          <w:rFonts w:ascii="Times New Roman" w:hAnsi="Times New Roman"/>
          <w:sz w:val="22"/>
          <w:szCs w:val="22"/>
        </w:rPr>
        <w:t>5</w:t>
      </w:r>
      <w:r w:rsidR="00494F23" w:rsidRPr="00594494">
        <w:rPr>
          <w:rFonts w:ascii="Times New Roman" w:hAnsi="Times New Roman"/>
          <w:sz w:val="22"/>
          <w:szCs w:val="22"/>
        </w:rPr>
        <w:t>, XX</w:t>
      </w:r>
      <w:r w:rsidR="00494F23">
        <w:rPr>
          <w:rFonts w:ascii="Times New Roman" w:hAnsi="Times New Roman"/>
          <w:sz w:val="22"/>
          <w:szCs w:val="22"/>
        </w:rPr>
        <w:t>I</w:t>
      </w:r>
      <w:r w:rsidR="00494F23" w:rsidRPr="00594494">
        <w:rPr>
          <w:rFonts w:ascii="Times New Roman" w:hAnsi="Times New Roman"/>
          <w:sz w:val="22"/>
          <w:szCs w:val="22"/>
        </w:rPr>
        <w:t>, p. 3</w:t>
      </w:r>
      <w:r w:rsidR="00494F23">
        <w:rPr>
          <w:rFonts w:ascii="Times New Roman" w:hAnsi="Times New Roman"/>
          <w:sz w:val="22"/>
          <w:szCs w:val="22"/>
        </w:rPr>
        <w:t>7</w:t>
      </w:r>
      <w:r w:rsidR="00494F23" w:rsidRPr="00594494">
        <w:rPr>
          <w:rFonts w:ascii="Times New Roman" w:hAnsi="Times New Roman"/>
          <w:sz w:val="22"/>
          <w:szCs w:val="22"/>
        </w:rPr>
        <w:t>2-3</w:t>
      </w:r>
      <w:r w:rsidR="00494F23">
        <w:rPr>
          <w:rFonts w:ascii="Times New Roman" w:hAnsi="Times New Roman"/>
          <w:sz w:val="22"/>
          <w:szCs w:val="22"/>
        </w:rPr>
        <w:t xml:space="preserve">76, </w:t>
      </w:r>
      <w:hyperlink r:id="rId75" w:history="1">
        <w:r w:rsidR="00494F23" w:rsidRPr="00915E8C">
          <w:rPr>
            <w:rStyle w:val="Hyperlink"/>
            <w:rFonts w:ascii="Times New Roman" w:hAnsi="Times New Roman"/>
            <w:sz w:val="22"/>
            <w:szCs w:val="22"/>
          </w:rPr>
          <w:t>https://philologica-jassyensia.ro/revista/?numar=philologica-jassyensia-an-xxi-nr-2-42-2025</w:t>
        </w:r>
      </w:hyperlink>
      <w:r w:rsidR="00494F23">
        <w:rPr>
          <w:rFonts w:ascii="Times New Roman" w:hAnsi="Times New Roman"/>
          <w:sz w:val="22"/>
          <w:szCs w:val="22"/>
        </w:rPr>
        <w:t xml:space="preserve"> </w:t>
      </w:r>
    </w:p>
    <w:p w14:paraId="341710EE" w14:textId="77777777" w:rsidR="003A1155" w:rsidRDefault="003A1155" w:rsidP="003A1155">
      <w:pPr>
        <w:autoSpaceDE w:val="0"/>
        <w:adjustRightInd w:val="0"/>
        <w:jc w:val="center"/>
        <w:rPr>
          <w:rFonts w:ascii="Times New Roman" w:hAnsi="Times New Roman"/>
          <w:b/>
          <w:sz w:val="22"/>
          <w:szCs w:val="22"/>
        </w:rPr>
      </w:pPr>
    </w:p>
    <w:p w14:paraId="73F141CA" w14:textId="77777777" w:rsidR="003A1155" w:rsidRDefault="003A1155" w:rsidP="003A1155">
      <w:pPr>
        <w:autoSpaceDE w:val="0"/>
        <w:adjustRightInd w:val="0"/>
        <w:jc w:val="center"/>
        <w:rPr>
          <w:rFonts w:ascii="Times New Roman" w:hAnsi="Times New Roman"/>
          <w:b/>
          <w:sz w:val="22"/>
          <w:szCs w:val="22"/>
        </w:rPr>
      </w:pPr>
    </w:p>
    <w:p w14:paraId="0975DF97" w14:textId="77777777" w:rsidR="003A1155" w:rsidRDefault="003A1155" w:rsidP="003A1155">
      <w:pPr>
        <w:autoSpaceDE w:val="0"/>
        <w:adjustRightInd w:val="0"/>
        <w:jc w:val="center"/>
        <w:rPr>
          <w:rFonts w:ascii="Times New Roman" w:hAnsi="Times New Roman"/>
          <w:b/>
          <w:sz w:val="22"/>
          <w:szCs w:val="22"/>
        </w:rPr>
      </w:pPr>
      <w:r>
        <w:rPr>
          <w:rFonts w:ascii="Times New Roman" w:hAnsi="Times New Roman"/>
          <w:b/>
          <w:sz w:val="22"/>
          <w:szCs w:val="22"/>
        </w:rPr>
        <w:t>Citări / mențiuni bibliografice / cronici</w:t>
      </w:r>
    </w:p>
    <w:p w14:paraId="38AF16D4" w14:textId="62BCB828" w:rsidR="00594494" w:rsidRDefault="00594494" w:rsidP="003A1155">
      <w:pPr>
        <w:autoSpaceDE w:val="0"/>
        <w:adjustRightInd w:val="0"/>
        <w:ind w:left="795" w:hangingChars="360" w:hanging="795"/>
        <w:jc w:val="both"/>
        <w:rPr>
          <w:rFonts w:ascii="Times New Roman" w:hAnsi="Times New Roman"/>
          <w:b/>
          <w:sz w:val="22"/>
          <w:szCs w:val="22"/>
        </w:rPr>
      </w:pPr>
      <w:r>
        <w:rPr>
          <w:rFonts w:ascii="Times New Roman" w:hAnsi="Times New Roman"/>
          <w:b/>
          <w:sz w:val="22"/>
          <w:szCs w:val="22"/>
        </w:rPr>
        <w:t>2025</w:t>
      </w:r>
    </w:p>
    <w:p w14:paraId="63FEF070" w14:textId="5C507BEC" w:rsidR="00221961" w:rsidRDefault="00221961" w:rsidP="006D004A">
      <w:pPr>
        <w:autoSpaceDE w:val="0"/>
        <w:adjustRightInd w:val="0"/>
        <w:ind w:left="720" w:hanging="720"/>
        <w:jc w:val="both"/>
        <w:rPr>
          <w:rFonts w:ascii="Times New Roman" w:hAnsi="Times New Roman"/>
          <w:shd w:val="clear" w:color="auto" w:fill="FFFFFF"/>
        </w:rPr>
      </w:pPr>
      <w:r>
        <w:rPr>
          <w:rFonts w:ascii="Times New Roman" w:hAnsi="Times New Roman"/>
          <w:shd w:val="clear" w:color="auto" w:fill="FFFFFF"/>
        </w:rPr>
        <w:t xml:space="preserve">Adelina Emilia Mihali, Gabriela Ioaneș, </w:t>
      </w:r>
      <w:r w:rsidRPr="00594494">
        <w:rPr>
          <w:rFonts w:ascii="Times New Roman" w:hAnsi="Times New Roman"/>
          <w:i/>
        </w:rPr>
        <w:t>Nume și simțuri: corespondențe semantice în configurații denominative</w:t>
      </w:r>
      <w:r>
        <w:rPr>
          <w:rFonts w:ascii="Times New Roman" w:hAnsi="Times New Roman"/>
          <w:iCs/>
        </w:rPr>
        <w:t xml:space="preserve">, în </w:t>
      </w:r>
      <w:r>
        <w:rPr>
          <w:rFonts w:ascii="Times New Roman" w:hAnsi="Times New Roman"/>
          <w:i/>
        </w:rPr>
        <w:t>O abordare cognitiv-pragmatică a sistemului denominativ românesc medieval</w:t>
      </w:r>
      <w:r>
        <w:rPr>
          <w:rFonts w:ascii="Times New Roman" w:hAnsi="Times New Roman"/>
          <w:iCs/>
        </w:rPr>
        <w:t xml:space="preserve">, în „Philologica Jassiensya”, nr. 2, Vol. 21, </w:t>
      </w:r>
      <w:r w:rsidR="00755F8A">
        <w:rPr>
          <w:rFonts w:ascii="Times New Roman" w:hAnsi="Times New Roman"/>
          <w:iCs/>
        </w:rPr>
        <w:t xml:space="preserve">pp. 77-92, </w:t>
      </w:r>
      <w:hyperlink r:id="rId76" w:history="1">
        <w:r w:rsidR="00755F8A" w:rsidRPr="000F72F1">
          <w:rPr>
            <w:rStyle w:val="Hyperlink"/>
            <w:rFonts w:ascii="Times New Roman" w:hAnsi="Times New Roman"/>
            <w:iCs/>
          </w:rPr>
          <w:t>https://philologica-jassyensia.ro/publication/?lang=en&amp;numar=philologica-jassyensia-an-xxi-nr-2-42-2025</w:t>
        </w:r>
      </w:hyperlink>
      <w:r w:rsidR="00755F8A">
        <w:rPr>
          <w:rFonts w:ascii="Times New Roman" w:hAnsi="Times New Roman"/>
          <w:iCs/>
        </w:rPr>
        <w:t xml:space="preserve"> </w:t>
      </w:r>
      <w:r>
        <w:rPr>
          <w:rFonts w:ascii="Times New Roman" w:hAnsi="Times New Roman"/>
          <w:shd w:val="clear" w:color="auto" w:fill="FFFFFF"/>
        </w:rPr>
        <w:t xml:space="preserve"> </w:t>
      </w:r>
    </w:p>
    <w:p w14:paraId="4EA821B9" w14:textId="649284D6" w:rsidR="006D004A" w:rsidRDefault="006D004A" w:rsidP="006D004A">
      <w:pPr>
        <w:autoSpaceDE w:val="0"/>
        <w:adjustRightInd w:val="0"/>
        <w:ind w:left="720" w:hanging="720"/>
        <w:jc w:val="both"/>
        <w:rPr>
          <w:rFonts w:ascii="Times New Roman" w:hAnsi="Times New Roman"/>
          <w:shd w:val="clear" w:color="auto" w:fill="FFFFFF"/>
        </w:rPr>
      </w:pPr>
      <w:r>
        <w:rPr>
          <w:rFonts w:ascii="Times New Roman" w:hAnsi="Times New Roman"/>
          <w:shd w:val="clear" w:color="auto" w:fill="FFFFFF"/>
        </w:rPr>
        <w:t xml:space="preserve">Claire Mercier, </w:t>
      </w:r>
      <w:r>
        <w:rPr>
          <w:rFonts w:ascii="Times New Roman" w:hAnsi="Times New Roman"/>
          <w:shd w:val="clear" w:color="auto" w:fill="FFFFFF"/>
          <w:lang w:val="fr-FR"/>
        </w:rPr>
        <w:t>« </w:t>
      </w:r>
      <w:r w:rsidRPr="00C03A69">
        <w:rPr>
          <w:rFonts w:ascii="Times New Roman" w:hAnsi="Times New Roman"/>
          <w:shd w:val="clear" w:color="auto" w:fill="FFFFFF"/>
        </w:rPr>
        <w:t>Sur la sémiotique de l’odorat à travers l’image publicitaire. Le cas du parfum</w:t>
      </w:r>
      <w:r>
        <w:rPr>
          <w:rFonts w:ascii="Times New Roman" w:hAnsi="Times New Roman"/>
          <w:shd w:val="clear" w:color="auto" w:fill="FFFFFF"/>
        </w:rPr>
        <w:t xml:space="preserve"> </w:t>
      </w:r>
      <w:r w:rsidRPr="009B7C08">
        <w:rPr>
          <w:rFonts w:ascii="Times New Roman" w:hAnsi="Times New Roman"/>
        </w:rPr>
        <w:t>»</w:t>
      </w:r>
      <w:r>
        <w:rPr>
          <w:rFonts w:ascii="Times New Roman" w:hAnsi="Times New Roman"/>
        </w:rPr>
        <w:t>; în</w:t>
      </w:r>
      <w:r w:rsidRPr="00C03A69">
        <w:rPr>
          <w:rFonts w:ascii="Times New Roman" w:hAnsi="Times New Roman"/>
          <w:i/>
          <w:iCs/>
          <w:shd w:val="clear" w:color="auto" w:fill="FFFFFF"/>
          <w:lang w:val="fr-FR"/>
        </w:rPr>
        <w:t xml:space="preserve"> La réception de l'Antiquité dans la publicité télévisuelle en France : entre realia, traditions culturelles et stratégie marketing (1968 - 2018)</w:t>
      </w:r>
      <w:r>
        <w:rPr>
          <w:rFonts w:ascii="Times New Roman" w:hAnsi="Times New Roman"/>
          <w:shd w:val="clear" w:color="auto" w:fill="FFFFFF"/>
          <w:lang w:val="fr-FR"/>
        </w:rPr>
        <w:t xml:space="preserve">, thèse de de doctorat ; </w:t>
      </w:r>
      <w:hyperlink r:id="rId77" w:history="1">
        <w:r w:rsidRPr="008C1514">
          <w:rPr>
            <w:rStyle w:val="Hyperlink"/>
            <w:rFonts w:ascii="Times New Roman" w:hAnsi="Times New Roman"/>
            <w:shd w:val="clear" w:color="auto" w:fill="FFFFFF"/>
            <w:lang w:val="fr-FR"/>
          </w:rPr>
          <w:t>https://theses.hal.science/tel-05322611/</w:t>
        </w:r>
      </w:hyperlink>
    </w:p>
    <w:p w14:paraId="5EFC95B4" w14:textId="526C098C" w:rsidR="00594494" w:rsidRPr="00594494" w:rsidRDefault="006D004A" w:rsidP="003A1155">
      <w:pPr>
        <w:autoSpaceDE w:val="0"/>
        <w:adjustRightInd w:val="0"/>
        <w:ind w:left="720" w:hangingChars="360" w:hanging="720"/>
        <w:jc w:val="both"/>
        <w:rPr>
          <w:rFonts w:ascii="Times New Roman" w:hAnsi="Times New Roman"/>
          <w:b/>
          <w:sz w:val="22"/>
          <w:szCs w:val="22"/>
        </w:rPr>
      </w:pPr>
      <w:r>
        <w:rPr>
          <w:rFonts w:ascii="Times New Roman" w:hAnsi="Times New Roman"/>
          <w:shd w:val="clear" w:color="auto" w:fill="FFFFFF"/>
        </w:rPr>
        <w:t xml:space="preserve">Lucia Veste, </w:t>
      </w:r>
      <w:r w:rsidRPr="009B7C08">
        <w:rPr>
          <w:rFonts w:ascii="Times New Roman" w:hAnsi="Times New Roman"/>
          <w:i/>
        </w:rPr>
        <w:t>Semantica textului și problema referinței nominale</w:t>
      </w:r>
      <w:r>
        <w:rPr>
          <w:rFonts w:ascii="Times New Roman" w:hAnsi="Times New Roman"/>
          <w:shd w:val="clear" w:color="auto" w:fill="FFFFFF"/>
        </w:rPr>
        <w:t>, în „P</w:t>
      </w:r>
      <w:r w:rsidRPr="001D7536">
        <w:rPr>
          <w:rFonts w:ascii="Times New Roman" w:hAnsi="Times New Roman"/>
          <w:shd w:val="clear" w:color="auto" w:fill="FFFFFF"/>
        </w:rPr>
        <w:t>ublicitatea ca sistem semnificativ: o analiză semiotică a strategiilor de comunicare lingvistică și iconică</w:t>
      </w:r>
      <w:r>
        <w:rPr>
          <w:rFonts w:ascii="Times New Roman" w:hAnsi="Times New Roman"/>
          <w:shd w:val="clear" w:color="auto" w:fill="FFFFFF"/>
        </w:rPr>
        <w:t xml:space="preserve">”, în </w:t>
      </w:r>
      <w:r>
        <w:rPr>
          <w:rFonts w:ascii="Times New Roman" w:hAnsi="Times New Roman"/>
          <w:i/>
          <w:iCs/>
          <w:shd w:val="clear" w:color="auto" w:fill="FFFFFF"/>
        </w:rPr>
        <w:t xml:space="preserve">Actele Conferinței internaționale </w:t>
      </w:r>
      <w:r w:rsidRPr="001D7536">
        <w:rPr>
          <w:rFonts w:ascii="Times New Roman" w:hAnsi="Times New Roman"/>
          <w:i/>
          <w:iCs/>
          <w:shd w:val="clear" w:color="auto" w:fill="FFFFFF"/>
        </w:rPr>
        <w:t>DYNAMICS OF THE ROMANCE AND GERMANIC LANGUAGES: TRENDS AND INNOVATIONS</w:t>
      </w:r>
      <w:r>
        <w:rPr>
          <w:rFonts w:ascii="Times New Roman" w:hAnsi="Times New Roman"/>
          <w:shd w:val="clear" w:color="auto" w:fill="FFFFFF"/>
        </w:rPr>
        <w:t xml:space="preserve">, Chișinău,  </w:t>
      </w:r>
      <w:hyperlink r:id="rId78" w:anchor="page=104" w:history="1">
        <w:r w:rsidRPr="008C1514">
          <w:rPr>
            <w:rStyle w:val="Hyperlink"/>
            <w:rFonts w:ascii="Times New Roman" w:hAnsi="Times New Roman"/>
            <w:shd w:val="clear" w:color="auto" w:fill="FFFFFF"/>
          </w:rPr>
          <w:t>https://conferinte.stiu.md/sites/default/files/evenimente/28.03.25_DLRG_Actele%20Conferintei_DINAMICA%20LIMBILOR%20ROMANO-GERMANICE_TENDIN%C8%9AE%20%C8%98I%20INOVA%C8%9AII.pdf#page=104</w:t>
        </w:r>
      </w:hyperlink>
    </w:p>
    <w:p w14:paraId="527BBA4F" w14:textId="1EA19A74" w:rsidR="003A1155" w:rsidRDefault="003A1155" w:rsidP="003A1155">
      <w:pPr>
        <w:autoSpaceDE w:val="0"/>
        <w:adjustRightInd w:val="0"/>
        <w:ind w:left="795" w:hangingChars="360" w:hanging="795"/>
        <w:jc w:val="both"/>
        <w:rPr>
          <w:rFonts w:ascii="Times New Roman" w:hAnsi="Times New Roman"/>
          <w:b/>
          <w:sz w:val="22"/>
          <w:szCs w:val="22"/>
        </w:rPr>
      </w:pPr>
      <w:r>
        <w:rPr>
          <w:rFonts w:ascii="Times New Roman" w:hAnsi="Times New Roman"/>
          <w:b/>
          <w:sz w:val="22"/>
          <w:szCs w:val="22"/>
        </w:rPr>
        <w:t xml:space="preserve">2024 </w:t>
      </w:r>
    </w:p>
    <w:p w14:paraId="6FA74E99" w14:textId="13C141F0" w:rsidR="00AE360E" w:rsidRPr="00594494" w:rsidRDefault="00AE360E" w:rsidP="00777C39">
      <w:pPr>
        <w:autoSpaceDE w:val="0"/>
        <w:adjustRightInd w:val="0"/>
        <w:ind w:left="792" w:hangingChars="360" w:hanging="792"/>
        <w:jc w:val="both"/>
        <w:rPr>
          <w:rFonts w:ascii="Times New Roman" w:hAnsi="Times New Roman"/>
        </w:rPr>
      </w:pPr>
      <w:r w:rsidRPr="00594494">
        <w:rPr>
          <w:rFonts w:ascii="Times New Roman" w:hAnsi="Times New Roman"/>
          <w:sz w:val="22"/>
          <w:szCs w:val="22"/>
        </w:rPr>
        <w:t xml:space="preserve">Daiana Felecan, </w:t>
      </w:r>
      <w:r w:rsidR="00777C39" w:rsidRPr="00594494">
        <w:rPr>
          <w:rFonts w:ascii="Times New Roman" w:hAnsi="Times New Roman"/>
          <w:i/>
        </w:rPr>
        <w:t>Semantica textului și problema referinței nominale</w:t>
      </w:r>
      <w:r w:rsidR="00777C39" w:rsidRPr="00594494">
        <w:rPr>
          <w:rFonts w:ascii="Times New Roman" w:hAnsi="Times New Roman"/>
        </w:rPr>
        <w:t xml:space="preserve">, în </w:t>
      </w:r>
      <w:r w:rsidR="00777C39" w:rsidRPr="00594494">
        <w:rPr>
          <w:rFonts w:ascii="Times New Roman" w:hAnsi="Times New Roman"/>
          <w:i/>
        </w:rPr>
        <w:t>Semnul lingvisti</w:t>
      </w:r>
      <w:r w:rsidR="00D819D2" w:rsidRPr="00594494">
        <w:rPr>
          <w:rFonts w:ascii="Times New Roman" w:hAnsi="Times New Roman"/>
          <w:i/>
        </w:rPr>
        <w:t>c</w:t>
      </w:r>
      <w:r w:rsidR="00777C39" w:rsidRPr="00594494">
        <w:rPr>
          <w:rFonts w:ascii="Times New Roman" w:hAnsi="Times New Roman"/>
          <w:i/>
        </w:rPr>
        <w:t xml:space="preserve"> în ipostaze teoretice și discursive</w:t>
      </w:r>
      <w:r w:rsidR="00777C39" w:rsidRPr="00594494">
        <w:rPr>
          <w:rFonts w:ascii="Times New Roman" w:hAnsi="Times New Roman"/>
        </w:rPr>
        <w:t>, vol. I, Cluj-Napoca, Editura Mega, 2024, ISBN 978-606-020-856-3</w:t>
      </w:r>
    </w:p>
    <w:p w14:paraId="007F44FD" w14:textId="780B5945" w:rsidR="00777C39" w:rsidRPr="00594494" w:rsidRDefault="00777C39" w:rsidP="00777C39">
      <w:pPr>
        <w:autoSpaceDE w:val="0"/>
        <w:adjustRightInd w:val="0"/>
        <w:ind w:left="720" w:hangingChars="360" w:hanging="720"/>
        <w:jc w:val="both"/>
        <w:rPr>
          <w:rFonts w:ascii="Times New Roman" w:hAnsi="Times New Roman"/>
        </w:rPr>
      </w:pPr>
      <w:r w:rsidRPr="00594494">
        <w:rPr>
          <w:rFonts w:ascii="Times New Roman" w:hAnsi="Times New Roman"/>
          <w:i/>
        </w:rPr>
        <w:t>Idem, Nume și simțuri: corespondențe semantice în configurații denominative</w:t>
      </w:r>
      <w:r w:rsidRPr="00594494">
        <w:rPr>
          <w:rFonts w:ascii="Times New Roman" w:hAnsi="Times New Roman"/>
        </w:rPr>
        <w:t xml:space="preserve">, în </w:t>
      </w:r>
      <w:r w:rsidRPr="00594494">
        <w:rPr>
          <w:rFonts w:ascii="Times New Roman" w:hAnsi="Times New Roman"/>
          <w:i/>
        </w:rPr>
        <w:t>Semnul lingvisti</w:t>
      </w:r>
      <w:r w:rsidR="00D819D2" w:rsidRPr="00594494">
        <w:rPr>
          <w:rFonts w:ascii="Times New Roman" w:hAnsi="Times New Roman"/>
          <w:i/>
        </w:rPr>
        <w:t>c</w:t>
      </w:r>
      <w:r w:rsidRPr="00594494">
        <w:rPr>
          <w:rFonts w:ascii="Times New Roman" w:hAnsi="Times New Roman"/>
          <w:i/>
        </w:rPr>
        <w:t xml:space="preserve"> în ipostaze teoretice și discursive</w:t>
      </w:r>
      <w:r w:rsidRPr="00594494">
        <w:rPr>
          <w:rFonts w:ascii="Times New Roman" w:hAnsi="Times New Roman"/>
        </w:rPr>
        <w:t>, vol. I, Cluj-Napoca, Editura Mega, 2024, ISBN 978-606-020-856-3</w:t>
      </w:r>
    </w:p>
    <w:p w14:paraId="2D8645B3" w14:textId="666C9809" w:rsidR="007C0EEB" w:rsidRDefault="00777C39" w:rsidP="007C0EEB">
      <w:pPr>
        <w:autoSpaceDE w:val="0"/>
        <w:adjustRightInd w:val="0"/>
        <w:ind w:left="720" w:hangingChars="360" w:hanging="720"/>
        <w:jc w:val="both"/>
        <w:rPr>
          <w:rFonts w:ascii="Times New Roman" w:hAnsi="Times New Roman"/>
        </w:rPr>
      </w:pPr>
      <w:r w:rsidRPr="00594494">
        <w:rPr>
          <w:rFonts w:ascii="Times New Roman" w:hAnsi="Times New Roman"/>
          <w:i/>
        </w:rPr>
        <w:lastRenderedPageBreak/>
        <w:t xml:space="preserve">Idem, </w:t>
      </w:r>
      <w:r w:rsidR="007C0EEB" w:rsidRPr="00594494">
        <w:rPr>
          <w:rFonts w:ascii="Times New Roman" w:hAnsi="Times New Roman"/>
          <w:i/>
          <w:sz w:val="22"/>
          <w:szCs w:val="22"/>
        </w:rPr>
        <w:t>M</w:t>
      </w:r>
      <w:r w:rsidR="007C0EEB">
        <w:rPr>
          <w:rFonts w:ascii="Times New Roman" w:hAnsi="Times New Roman"/>
          <w:i/>
          <w:sz w:val="22"/>
          <w:szCs w:val="22"/>
        </w:rPr>
        <w:t>orphologie du groupe nominal (théorie et pratique)</w:t>
      </w:r>
      <w:r w:rsidR="007C0EEB">
        <w:rPr>
          <w:rFonts w:ascii="Times New Roman" w:hAnsi="Times New Roman"/>
          <w:sz w:val="22"/>
          <w:szCs w:val="22"/>
        </w:rPr>
        <w:t xml:space="preserve">, în </w:t>
      </w:r>
      <w:r w:rsidR="007C0EEB">
        <w:rPr>
          <w:rFonts w:ascii="Times New Roman" w:hAnsi="Times New Roman"/>
          <w:i/>
        </w:rPr>
        <w:t>Semnul lingvisti</w:t>
      </w:r>
      <w:r w:rsidR="00D819D2">
        <w:rPr>
          <w:rFonts w:ascii="Times New Roman" w:hAnsi="Times New Roman"/>
          <w:i/>
        </w:rPr>
        <w:t>c</w:t>
      </w:r>
      <w:r w:rsidR="007C0EEB">
        <w:rPr>
          <w:rFonts w:ascii="Times New Roman" w:hAnsi="Times New Roman"/>
          <w:i/>
        </w:rPr>
        <w:t xml:space="preserve"> în ipostaze teoretice și discursive</w:t>
      </w:r>
      <w:r w:rsidR="007C0EEB">
        <w:rPr>
          <w:rFonts w:ascii="Times New Roman" w:hAnsi="Times New Roman"/>
        </w:rPr>
        <w:t>, vol. I, Cluj-Napoca, Editura Mega, 2024, ISBN 978-606-020-856-3</w:t>
      </w:r>
    </w:p>
    <w:p w14:paraId="132CA8D1" w14:textId="77777777" w:rsidR="0031220B" w:rsidRPr="00594494" w:rsidRDefault="0031220B" w:rsidP="007C0EEB">
      <w:pPr>
        <w:autoSpaceDE w:val="0"/>
        <w:adjustRightInd w:val="0"/>
        <w:ind w:left="720" w:hangingChars="360" w:hanging="720"/>
        <w:jc w:val="both"/>
        <w:rPr>
          <w:rFonts w:ascii="Times New Roman" w:hAnsi="Times New Roman"/>
          <w:bCs/>
        </w:rPr>
      </w:pPr>
      <w:r w:rsidRPr="00594494">
        <w:rPr>
          <w:rFonts w:ascii="Times New Roman" w:hAnsi="Times New Roman"/>
        </w:rPr>
        <w:t xml:space="preserve">Rodica Constanda, </w:t>
      </w:r>
      <w:r w:rsidRPr="00594494">
        <w:rPr>
          <w:rFonts w:ascii="Times New Roman" w:hAnsi="Times New Roman"/>
          <w:i/>
        </w:rPr>
        <w:t xml:space="preserve">Semantica textului și problema referinței nominale, </w:t>
      </w:r>
      <w:r w:rsidRPr="00594494">
        <w:rPr>
          <w:rFonts w:ascii="Times New Roman" w:hAnsi="Times New Roman"/>
        </w:rPr>
        <w:t xml:space="preserve">în </w:t>
      </w:r>
      <w:r w:rsidRPr="00594494">
        <w:rPr>
          <w:rFonts w:ascii="Times New Roman" w:hAnsi="Times New Roman"/>
          <w:i/>
        </w:rPr>
        <w:t>Infidel nominal ana</w:t>
      </w:r>
      <w:r w:rsidR="008C3926" w:rsidRPr="00594494">
        <w:rPr>
          <w:rFonts w:ascii="Times New Roman" w:hAnsi="Times New Roman"/>
          <w:i/>
        </w:rPr>
        <w:t>phora in the literature of exile</w:t>
      </w:r>
      <w:r w:rsidRPr="00594494">
        <w:rPr>
          <w:rFonts w:ascii="Times New Roman" w:hAnsi="Times New Roman"/>
          <w:bCs/>
          <w:i/>
        </w:rPr>
        <w:t>.</w:t>
      </w:r>
      <w:r w:rsidR="008C3926" w:rsidRPr="00594494">
        <w:rPr>
          <w:rFonts w:ascii="Times New Roman" w:hAnsi="Times New Roman"/>
          <w:bCs/>
          <w:i/>
        </w:rPr>
        <w:t>Contrastive french-romanian</w:t>
      </w:r>
      <w:r w:rsidRPr="00594494">
        <w:rPr>
          <w:rFonts w:ascii="Times New Roman" w:hAnsi="Times New Roman"/>
          <w:bCs/>
          <w:i/>
        </w:rPr>
        <w:t xml:space="preserve"> approach</w:t>
      </w:r>
      <w:r w:rsidRPr="00594494">
        <w:rPr>
          <w:rFonts w:ascii="Times New Roman" w:hAnsi="Times New Roman"/>
          <w:bCs/>
        </w:rPr>
        <w:t xml:space="preserve">, în </w:t>
      </w:r>
      <w:r w:rsidR="008C3926" w:rsidRPr="00594494">
        <w:rPr>
          <w:rFonts w:ascii="Times New Roman" w:hAnsi="Times New Roman"/>
          <w:bCs/>
        </w:rPr>
        <w:t>„The Challenges of multicultural representation: literature, discours and dialogue”</w:t>
      </w:r>
      <w:r w:rsidR="00E26C4E" w:rsidRPr="00594494">
        <w:rPr>
          <w:rFonts w:ascii="Times New Roman" w:hAnsi="Times New Roman"/>
          <w:bCs/>
        </w:rPr>
        <w:t xml:space="preserve">, Section </w:t>
      </w:r>
      <w:r w:rsidR="00E26C4E" w:rsidRPr="00594494">
        <w:rPr>
          <w:rFonts w:ascii="Times New Roman" w:hAnsi="Times New Roman"/>
          <w:bCs/>
          <w:i/>
        </w:rPr>
        <w:t>Language and Discourse</w:t>
      </w:r>
      <w:r w:rsidR="00E26C4E" w:rsidRPr="00594494">
        <w:rPr>
          <w:rFonts w:ascii="Times New Roman" w:hAnsi="Times New Roman"/>
          <w:bCs/>
        </w:rPr>
        <w:t xml:space="preserve">, </w:t>
      </w:r>
      <w:r w:rsidR="00E26C4E" w:rsidRPr="00594494">
        <w:rPr>
          <w:rFonts w:ascii="Times New Roman" w:hAnsi="Times New Roman"/>
        </w:rPr>
        <w:t xml:space="preserve">Iulian  Boldea, Cornel Sigmirean, eds.), Târgu Mureș, Arhipelag Press XXI,  </w:t>
      </w:r>
      <w:hyperlink r:id="rId79" w:history="1">
        <w:r w:rsidR="00E26C4E" w:rsidRPr="00594494">
          <w:rPr>
            <w:rStyle w:val="Hyperlink"/>
            <w:rFonts w:ascii="Times New Roman" w:hAnsi="Times New Roman"/>
          </w:rPr>
          <w:t>https://asociatia-alpha.ro/ldmd/12-2024/LDMD-12%20Lang%20a.pdf</w:t>
        </w:r>
      </w:hyperlink>
      <w:r w:rsidR="00E26C4E" w:rsidRPr="00594494">
        <w:rPr>
          <w:rFonts w:ascii="Times New Roman" w:hAnsi="Times New Roman"/>
          <w:sz w:val="22"/>
          <w:szCs w:val="22"/>
        </w:rPr>
        <w:t xml:space="preserve">   </w:t>
      </w:r>
      <w:r w:rsidR="00E26C4E" w:rsidRPr="00594494">
        <w:rPr>
          <w:rFonts w:ascii="Times New Roman" w:hAnsi="Times New Roman"/>
          <w:bCs/>
        </w:rPr>
        <w:t xml:space="preserve">ISBN: 978-606-8624-11-2,  </w:t>
      </w:r>
      <w:r w:rsidR="008C3926" w:rsidRPr="00594494">
        <w:rPr>
          <w:rFonts w:ascii="Times New Roman" w:hAnsi="Times New Roman"/>
          <w:bCs/>
        </w:rPr>
        <w:t>p. 66-70.</w:t>
      </w:r>
    </w:p>
    <w:p w14:paraId="33550F2A" w14:textId="77777777" w:rsidR="004F38F1" w:rsidRPr="00594494" w:rsidRDefault="004F38F1" w:rsidP="00473016">
      <w:pPr>
        <w:ind w:left="720" w:hanging="720"/>
        <w:jc w:val="both"/>
        <w:rPr>
          <w:rFonts w:ascii="Times New Roman" w:hAnsi="Times New Roman"/>
          <w:bCs/>
          <w:color w:val="000000"/>
          <w:lang w:val="en-GB" w:eastAsia="en-US"/>
        </w:rPr>
      </w:pPr>
      <w:r w:rsidRPr="00594494">
        <w:rPr>
          <w:rFonts w:ascii="Times New Roman" w:hAnsi="Times New Roman"/>
        </w:rPr>
        <w:t xml:space="preserve">Oana Benedicata Feher, </w:t>
      </w:r>
      <w:r w:rsidRPr="00594494">
        <w:rPr>
          <w:rFonts w:ascii="Times New Roman" w:hAnsi="Times New Roman"/>
          <w:i/>
        </w:rPr>
        <w:t>Nume și simțuri: corespondențe semantice în configurații denominative</w:t>
      </w:r>
      <w:r w:rsidRPr="00594494">
        <w:rPr>
          <w:rFonts w:ascii="Times New Roman" w:hAnsi="Times New Roman"/>
          <w:bCs/>
          <w:i/>
          <w:color w:val="000000"/>
          <w:lang w:val="en-GB" w:eastAsia="en-US"/>
        </w:rPr>
        <w:t xml:space="preserve">, </w:t>
      </w:r>
      <w:r w:rsidRPr="00594494">
        <w:rPr>
          <w:rFonts w:ascii="Times New Roman" w:hAnsi="Times New Roman"/>
          <w:bCs/>
          <w:color w:val="000000"/>
          <w:lang w:val="en-GB" w:eastAsia="en-US"/>
        </w:rPr>
        <w:t xml:space="preserve">în </w:t>
      </w:r>
      <w:r w:rsidRPr="00594494">
        <w:rPr>
          <w:rFonts w:ascii="Times New Roman" w:hAnsi="Times New Roman"/>
          <w:bCs/>
          <w:i/>
          <w:color w:val="000000"/>
          <w:lang w:val="en-GB" w:eastAsia="en-US"/>
        </w:rPr>
        <w:t>Some lexical aspects of the covid-19 pandemic in french and romanian. Ludic creation</w:t>
      </w:r>
      <w:r w:rsidRPr="00594494">
        <w:rPr>
          <w:rFonts w:ascii="Times New Roman" w:hAnsi="Times New Roman"/>
          <w:bCs/>
          <w:color w:val="000000"/>
          <w:lang w:val="en-GB" w:eastAsia="en-US"/>
        </w:rPr>
        <w:t xml:space="preserve">, în </w:t>
      </w:r>
      <w:r w:rsidR="00473016" w:rsidRPr="00594494">
        <w:rPr>
          <w:rFonts w:ascii="Times New Roman" w:hAnsi="Times New Roman"/>
          <w:bCs/>
          <w:color w:val="000000"/>
          <w:lang w:val="en-GB" w:eastAsia="en-US"/>
        </w:rPr>
        <w:t xml:space="preserve">„The Journal of Linguistic and Intercultural Education – JoLIE”, nr. 1, 17/2024, p. 71-92, </w:t>
      </w:r>
      <w:hyperlink r:id="rId80" w:history="1">
        <w:r w:rsidR="00473016" w:rsidRPr="00594494">
          <w:rPr>
            <w:rStyle w:val="Hyperlink"/>
            <w:rFonts w:ascii="Times New Roman" w:hAnsi="Times New Roman"/>
            <w:bCs/>
            <w:lang w:val="en-GB" w:eastAsia="en-US"/>
          </w:rPr>
          <w:t>http://jolie.uab.ro/abstracts/17_24_tom1_5_OANA_FEHER_FINAL.htm</w:t>
        </w:r>
      </w:hyperlink>
      <w:r w:rsidR="00473016" w:rsidRPr="00594494">
        <w:rPr>
          <w:rFonts w:ascii="Times New Roman" w:hAnsi="Times New Roman"/>
          <w:bCs/>
          <w:color w:val="000000"/>
          <w:lang w:val="en-GB" w:eastAsia="en-US"/>
        </w:rPr>
        <w:t xml:space="preserve"> </w:t>
      </w:r>
    </w:p>
    <w:p w14:paraId="6133870D" w14:textId="77777777" w:rsidR="00473016" w:rsidRPr="00594494" w:rsidRDefault="00473016" w:rsidP="00473016">
      <w:pPr>
        <w:ind w:left="720" w:hanging="720"/>
        <w:jc w:val="both"/>
        <w:rPr>
          <w:rFonts w:ascii="Times New Roman" w:hAnsi="Times New Roman"/>
          <w:bCs/>
          <w:color w:val="000000"/>
          <w:lang w:val="en-GB" w:eastAsia="en-US"/>
        </w:rPr>
      </w:pPr>
      <w:r w:rsidRPr="00594494">
        <w:rPr>
          <w:rFonts w:ascii="Times New Roman" w:hAnsi="Times New Roman"/>
          <w:bCs/>
          <w:i/>
          <w:color w:val="000000"/>
          <w:lang w:val="en-GB" w:eastAsia="en-US"/>
        </w:rPr>
        <w:t xml:space="preserve">Idem, </w:t>
      </w:r>
      <w:r w:rsidRPr="00594494">
        <w:rPr>
          <w:rFonts w:ascii="Times New Roman" w:hAnsi="Times New Roman"/>
          <w:i/>
          <w:lang w:val="en-GB"/>
        </w:rPr>
        <w:t>Bref aperçu sur le lexique de la pandémie de Covid-19</w:t>
      </w:r>
      <w:r w:rsidRPr="00594494">
        <w:rPr>
          <w:rFonts w:ascii="Times New Roman" w:hAnsi="Times New Roman"/>
          <w:lang w:val="en-GB"/>
        </w:rPr>
        <w:t xml:space="preserve">, în </w:t>
      </w:r>
      <w:r w:rsidRPr="00594494">
        <w:rPr>
          <w:rFonts w:ascii="Times New Roman" w:hAnsi="Times New Roman"/>
          <w:i/>
          <w:lang w:val="en-GB"/>
        </w:rPr>
        <w:t>S</w:t>
      </w:r>
      <w:r w:rsidRPr="00594494">
        <w:rPr>
          <w:rFonts w:ascii="Times New Roman" w:hAnsi="Times New Roman"/>
          <w:bCs/>
          <w:i/>
          <w:color w:val="000000"/>
          <w:lang w:val="en-GB" w:eastAsia="en-US"/>
        </w:rPr>
        <w:t>ome lexical aspects of the covid-19 pandemic in french and romanian. Ludic creation</w:t>
      </w:r>
      <w:r w:rsidRPr="00594494">
        <w:rPr>
          <w:rFonts w:ascii="Times New Roman" w:hAnsi="Times New Roman"/>
          <w:bCs/>
          <w:color w:val="000000"/>
          <w:lang w:val="en-GB" w:eastAsia="en-US"/>
        </w:rPr>
        <w:t xml:space="preserve">, în „The Journal of Linguistic and Intercultural Education – JoLIE”, nr. 1, 17/2024, p. 71-72, </w:t>
      </w:r>
      <w:hyperlink r:id="rId81" w:history="1">
        <w:r w:rsidRPr="00594494">
          <w:rPr>
            <w:rStyle w:val="Hyperlink"/>
            <w:rFonts w:ascii="Times New Roman" w:hAnsi="Times New Roman"/>
            <w:bCs/>
            <w:lang w:val="en-GB" w:eastAsia="en-US"/>
          </w:rPr>
          <w:t>http://jolie.uab.ro/abstracts/17_24_tom1_5_OANA_FEHER_FINAL.htm</w:t>
        </w:r>
      </w:hyperlink>
      <w:r w:rsidRPr="00594494">
        <w:rPr>
          <w:rFonts w:ascii="Times New Roman" w:hAnsi="Times New Roman"/>
          <w:bCs/>
          <w:color w:val="000000"/>
          <w:lang w:val="en-GB" w:eastAsia="en-US"/>
        </w:rPr>
        <w:t xml:space="preserve"> </w:t>
      </w:r>
    </w:p>
    <w:p w14:paraId="10D0D62E" w14:textId="77777777" w:rsidR="00B550D1" w:rsidRPr="00594494" w:rsidRDefault="00473016" w:rsidP="0031220B">
      <w:pPr>
        <w:autoSpaceDE w:val="0"/>
        <w:adjustRightInd w:val="0"/>
        <w:ind w:left="720" w:hangingChars="360" w:hanging="720"/>
        <w:jc w:val="both"/>
        <w:rPr>
          <w:rFonts w:ascii="Times New Roman" w:hAnsi="Times New Roman"/>
          <w:i/>
          <w:sz w:val="22"/>
          <w:szCs w:val="22"/>
        </w:rPr>
      </w:pPr>
      <w:r w:rsidRPr="00594494">
        <w:rPr>
          <w:rFonts w:ascii="Times New Roman" w:hAnsi="Times New Roman"/>
        </w:rPr>
        <w:t>Codruța C</w:t>
      </w:r>
      <w:r w:rsidR="004F38F1" w:rsidRPr="00594494">
        <w:rPr>
          <w:rFonts w:ascii="Times New Roman" w:hAnsi="Times New Roman"/>
        </w:rPr>
        <w:t>osma,</w:t>
      </w:r>
      <w:r w:rsidR="00B550D1" w:rsidRPr="00594494">
        <w:rPr>
          <w:rFonts w:ascii="Times New Roman" w:hAnsi="Times New Roman"/>
        </w:rPr>
        <w:t xml:space="preserve"> </w:t>
      </w:r>
      <w:r w:rsidR="004F38F1" w:rsidRPr="00594494">
        <w:rPr>
          <w:rFonts w:ascii="Times New Roman" w:hAnsi="Times New Roman"/>
          <w:i/>
        </w:rPr>
        <w:t>p</w:t>
      </w:r>
      <w:r w:rsidR="003D51CD" w:rsidRPr="00594494">
        <w:rPr>
          <w:rFonts w:ascii="Times New Roman" w:hAnsi="Times New Roman"/>
          <w:i/>
        </w:rPr>
        <w:t xml:space="preserve">erspective lingvistico-pragmatice în abordarea textual-discursivă a referinței, </w:t>
      </w:r>
      <w:r w:rsidR="003D51CD" w:rsidRPr="00594494">
        <w:rPr>
          <w:rFonts w:ascii="Times New Roman" w:hAnsi="Times New Roman"/>
        </w:rPr>
        <w:t xml:space="preserve">în </w:t>
      </w:r>
      <w:r w:rsidR="003D51CD" w:rsidRPr="00594494">
        <w:rPr>
          <w:rFonts w:ascii="Times New Roman" w:hAnsi="Times New Roman"/>
          <w:i/>
        </w:rPr>
        <w:t xml:space="preserve">Elemente de pragmastilistică și de retorică în opera lui Mihail Sadoveanu, </w:t>
      </w:r>
      <w:r w:rsidR="003D51CD" w:rsidRPr="00594494">
        <w:rPr>
          <w:rFonts w:ascii="Times New Roman" w:hAnsi="Times New Roman"/>
          <w:lang w:eastAsia="ro-RO"/>
        </w:rPr>
        <w:t xml:space="preserve">Cluj-Napoca, Editura </w:t>
      </w:r>
      <w:r w:rsidR="003D51CD" w:rsidRPr="00594494">
        <w:rPr>
          <w:rFonts w:ascii="Times New Roman" w:hAnsi="Times New Roman"/>
          <w:sz w:val="22"/>
          <w:szCs w:val="22"/>
          <w:lang w:eastAsia="ro-RO"/>
        </w:rPr>
        <w:t>Mega, ISBN 978-606-020-846-4, 319 p.</w:t>
      </w:r>
      <w:r w:rsidR="003D51CD" w:rsidRPr="00594494">
        <w:rPr>
          <w:rFonts w:ascii="Times New Roman" w:hAnsi="Times New Roman"/>
          <w:i/>
          <w:sz w:val="22"/>
          <w:szCs w:val="22"/>
        </w:rPr>
        <w:t xml:space="preserve"> </w:t>
      </w:r>
    </w:p>
    <w:p w14:paraId="36B5536A" w14:textId="77777777" w:rsidR="004F38F1" w:rsidRPr="00594494" w:rsidRDefault="004F38F1" w:rsidP="004F38F1">
      <w:pPr>
        <w:autoSpaceDE w:val="0"/>
        <w:adjustRightInd w:val="0"/>
        <w:ind w:left="720" w:hangingChars="360" w:hanging="720"/>
        <w:jc w:val="both"/>
        <w:rPr>
          <w:rFonts w:ascii="Times New Roman" w:hAnsi="Times New Roman"/>
          <w:i/>
          <w:sz w:val="22"/>
          <w:szCs w:val="22"/>
        </w:rPr>
      </w:pPr>
      <w:r w:rsidRPr="00594494">
        <w:rPr>
          <w:rFonts w:ascii="Times New Roman" w:hAnsi="Times New Roman"/>
          <w:i/>
        </w:rPr>
        <w:t xml:space="preserve">Idem, Nume și simțuri: corespondențe semantice în configurații denominative, </w:t>
      </w:r>
      <w:r w:rsidRPr="00594494">
        <w:rPr>
          <w:rFonts w:ascii="Times New Roman" w:hAnsi="Times New Roman"/>
        </w:rPr>
        <w:t xml:space="preserve">în </w:t>
      </w:r>
      <w:r w:rsidRPr="00594494">
        <w:rPr>
          <w:rFonts w:ascii="Times New Roman" w:hAnsi="Times New Roman"/>
          <w:i/>
          <w:sz w:val="22"/>
          <w:szCs w:val="22"/>
        </w:rPr>
        <w:t xml:space="preserve">Elemente de pragmastilistică și de retorică în opera lui Mihail Sadoveanu, </w:t>
      </w:r>
      <w:r w:rsidRPr="00594494">
        <w:rPr>
          <w:rFonts w:ascii="Times New Roman" w:hAnsi="Times New Roman"/>
          <w:sz w:val="22"/>
          <w:szCs w:val="22"/>
          <w:lang w:eastAsia="ro-RO"/>
        </w:rPr>
        <w:t>Cluj-Napoca, Editura Mega, ISBN 978-606-020-846-4, 319 p.</w:t>
      </w:r>
      <w:r w:rsidRPr="00594494">
        <w:rPr>
          <w:rFonts w:ascii="Times New Roman" w:hAnsi="Times New Roman"/>
          <w:i/>
          <w:sz w:val="22"/>
          <w:szCs w:val="22"/>
        </w:rPr>
        <w:t xml:space="preserve"> </w:t>
      </w:r>
    </w:p>
    <w:p w14:paraId="654DE5E4" w14:textId="77777777" w:rsidR="00AE2E93" w:rsidRPr="0031220B" w:rsidRDefault="008E7369" w:rsidP="0031220B">
      <w:pPr>
        <w:autoSpaceDE w:val="0"/>
        <w:adjustRightInd w:val="0"/>
        <w:ind w:left="720" w:hangingChars="360" w:hanging="720"/>
        <w:jc w:val="both"/>
        <w:rPr>
          <w:rFonts w:ascii="Times New Roman" w:hAnsi="Times New Roman"/>
          <w:lang w:eastAsia="ro-RO"/>
        </w:rPr>
      </w:pPr>
      <w:r w:rsidRPr="00594494">
        <w:rPr>
          <w:rFonts w:ascii="Times New Roman" w:hAnsi="Times New Roman"/>
        </w:rPr>
        <w:t>Ioana David,</w:t>
      </w:r>
      <w:r w:rsidR="00AE2E93" w:rsidRPr="0031220B">
        <w:rPr>
          <w:rFonts w:ascii="Times New Roman" w:hAnsi="Times New Roman"/>
        </w:rPr>
        <w:t xml:space="preserve"> </w:t>
      </w:r>
      <w:r w:rsidR="00AE2E93" w:rsidRPr="0031220B">
        <w:rPr>
          <w:rFonts w:ascii="Times New Roman" w:hAnsi="Times New Roman"/>
          <w:i/>
          <w:lang w:eastAsia="ro-RO"/>
        </w:rPr>
        <w:t>Onomastic Markers in Romanian Fixed structures. Sociolinguistic and Cultural Perspectives</w:t>
      </w:r>
      <w:r w:rsidR="00AE2E93" w:rsidRPr="0031220B">
        <w:rPr>
          <w:rFonts w:ascii="Times New Roman" w:hAnsi="Times New Roman"/>
          <w:lang w:eastAsia="ro-RO"/>
        </w:rPr>
        <w:t xml:space="preserve">, în </w:t>
      </w:r>
      <w:r w:rsidR="00AE2E93" w:rsidRPr="0031220B">
        <w:rPr>
          <w:rFonts w:ascii="Times New Roman" w:hAnsi="Times New Roman"/>
          <w:i/>
          <w:lang w:eastAsia="ro-RO"/>
        </w:rPr>
        <w:t>Structuri fixe cu nume proprii: formare, evoluție, interpretare</w:t>
      </w:r>
      <w:r w:rsidR="00AE2E93" w:rsidRPr="0031220B">
        <w:rPr>
          <w:rFonts w:ascii="Times New Roman" w:hAnsi="Times New Roman"/>
          <w:lang w:eastAsia="ro-RO"/>
        </w:rPr>
        <w:t>, Cluj-Napoca, Editura Mega, ISBN 978-606-020-851-8, 291 p.</w:t>
      </w:r>
    </w:p>
    <w:p w14:paraId="78795A9B" w14:textId="77777777" w:rsidR="008E7369" w:rsidRPr="0031220B" w:rsidRDefault="00AE2E93" w:rsidP="0031220B">
      <w:pPr>
        <w:autoSpaceDE w:val="0"/>
        <w:adjustRightInd w:val="0"/>
        <w:ind w:left="720" w:hangingChars="360" w:hanging="720"/>
        <w:jc w:val="both"/>
        <w:rPr>
          <w:rFonts w:ascii="Times New Roman" w:hAnsi="Times New Roman"/>
        </w:rPr>
      </w:pPr>
      <w:r w:rsidRPr="0031220B">
        <w:rPr>
          <w:rFonts w:ascii="Times New Roman" w:hAnsi="Times New Roman"/>
          <w:i/>
          <w:lang w:eastAsia="ro-RO"/>
        </w:rPr>
        <w:t xml:space="preserve">Idem, </w:t>
      </w:r>
      <w:r w:rsidRPr="0031220B">
        <w:rPr>
          <w:rFonts w:ascii="Times New Roman" w:hAnsi="Times New Roman"/>
          <w:i/>
        </w:rPr>
        <w:t xml:space="preserve">Nume și simțuri: corespondențe semantice în configurații denominative, </w:t>
      </w:r>
      <w:r w:rsidRPr="0031220B">
        <w:rPr>
          <w:rFonts w:ascii="Times New Roman" w:hAnsi="Times New Roman"/>
        </w:rPr>
        <w:t xml:space="preserve">în </w:t>
      </w:r>
      <w:r w:rsidRPr="0031220B">
        <w:rPr>
          <w:rFonts w:ascii="Times New Roman" w:hAnsi="Times New Roman"/>
          <w:i/>
          <w:lang w:eastAsia="ro-RO"/>
        </w:rPr>
        <w:t>Structuri fixe cu nume proprii: formare, evoluție, interpretare</w:t>
      </w:r>
      <w:r w:rsidRPr="0031220B">
        <w:rPr>
          <w:rFonts w:ascii="Times New Roman" w:hAnsi="Times New Roman"/>
          <w:lang w:eastAsia="ro-RO"/>
        </w:rPr>
        <w:t>, Cluj-Napoca, Editura Mega, ISBN 978-606-020-851-8, 291 p.</w:t>
      </w:r>
    </w:p>
    <w:p w14:paraId="6295D309" w14:textId="77777777" w:rsidR="003A1155" w:rsidRPr="00594494" w:rsidRDefault="003A1155" w:rsidP="003A1155">
      <w:pPr>
        <w:autoSpaceDE w:val="0"/>
        <w:adjustRightInd w:val="0"/>
        <w:ind w:left="720" w:hangingChars="360" w:hanging="720"/>
        <w:jc w:val="both"/>
        <w:rPr>
          <w:rFonts w:ascii="Times New Roman" w:hAnsi="Times New Roman"/>
        </w:rPr>
      </w:pPr>
      <w:r w:rsidRPr="00594494">
        <w:rPr>
          <w:rFonts w:ascii="Times New Roman" w:hAnsi="Times New Roman"/>
        </w:rPr>
        <w:t>E</w:t>
      </w:r>
      <w:r w:rsidR="00B550D1" w:rsidRPr="00594494">
        <w:rPr>
          <w:rFonts w:ascii="Times New Roman" w:hAnsi="Times New Roman"/>
        </w:rPr>
        <w:t>l</w:t>
      </w:r>
      <w:r w:rsidRPr="00594494">
        <w:rPr>
          <w:rFonts w:ascii="Times New Roman" w:hAnsi="Times New Roman"/>
        </w:rPr>
        <w:t xml:space="preserve">iza Pop, </w:t>
      </w:r>
      <w:r w:rsidRPr="00594494">
        <w:rPr>
          <w:rFonts w:ascii="Times New Roman" w:hAnsi="Times New Roman"/>
          <w:i/>
        </w:rPr>
        <w:t xml:space="preserve">Onomastica senzorialului vizual, </w:t>
      </w:r>
      <w:r w:rsidRPr="00594494">
        <w:rPr>
          <w:rFonts w:ascii="Times New Roman" w:hAnsi="Times New Roman"/>
        </w:rPr>
        <w:t xml:space="preserve">în </w:t>
      </w:r>
      <w:r w:rsidRPr="00594494">
        <w:rPr>
          <w:rFonts w:ascii="Times New Roman" w:hAnsi="Times New Roman"/>
          <w:i/>
        </w:rPr>
        <w:t xml:space="preserve">The Receipt of editorial, </w:t>
      </w:r>
      <w:r w:rsidRPr="00594494">
        <w:rPr>
          <w:rFonts w:ascii="Times New Roman" w:hAnsi="Times New Roman"/>
        </w:rPr>
        <w:t xml:space="preserve">în „Journal of Romanian Literary Studies”,. Issue No. 36/2024, p. 1061-1067, </w:t>
      </w:r>
      <w:hyperlink r:id="rId82" w:history="1">
        <w:r w:rsidRPr="00594494">
          <w:rPr>
            <w:rStyle w:val="Hyperlink"/>
            <w:rFonts w:ascii="Times New Roman" w:hAnsi="Times New Roman"/>
          </w:rPr>
          <w:t>https://asociatia-alpha.ro/jrls/36-2024-Jrls-b.pdf</w:t>
        </w:r>
      </w:hyperlink>
      <w:r w:rsidRPr="00594494">
        <w:rPr>
          <w:rFonts w:ascii="Times New Roman" w:hAnsi="Times New Roman"/>
        </w:rPr>
        <w:t xml:space="preserve">  </w:t>
      </w:r>
    </w:p>
    <w:p w14:paraId="28CDDB4F" w14:textId="77777777" w:rsidR="003A1155" w:rsidRPr="00594494" w:rsidRDefault="003A1155" w:rsidP="003A1155">
      <w:pPr>
        <w:autoSpaceDE w:val="0"/>
        <w:adjustRightInd w:val="0"/>
        <w:ind w:left="720" w:hangingChars="360" w:hanging="720"/>
        <w:jc w:val="both"/>
        <w:rPr>
          <w:rFonts w:ascii="Times New Roman" w:hAnsi="Times New Roman"/>
        </w:rPr>
      </w:pPr>
    </w:p>
    <w:p w14:paraId="7C6333C5" w14:textId="77777777" w:rsidR="003A1155" w:rsidRPr="00594494" w:rsidRDefault="003A1155" w:rsidP="003A1155">
      <w:pPr>
        <w:autoSpaceDE w:val="0"/>
        <w:adjustRightInd w:val="0"/>
        <w:ind w:left="723" w:hangingChars="360" w:hanging="723"/>
        <w:jc w:val="both"/>
        <w:rPr>
          <w:rFonts w:ascii="Times New Roman" w:hAnsi="Times New Roman"/>
          <w:b/>
        </w:rPr>
      </w:pPr>
      <w:r w:rsidRPr="00594494">
        <w:rPr>
          <w:rFonts w:ascii="Times New Roman" w:hAnsi="Times New Roman"/>
          <w:b/>
        </w:rPr>
        <w:t>2023</w:t>
      </w:r>
    </w:p>
    <w:p w14:paraId="04C6171D" w14:textId="77777777" w:rsidR="007D010F" w:rsidRPr="00594494" w:rsidRDefault="007D010F" w:rsidP="007D010F">
      <w:pPr>
        <w:autoSpaceDE w:val="0"/>
        <w:adjustRightInd w:val="0"/>
        <w:ind w:left="720" w:hangingChars="360" w:hanging="720"/>
        <w:jc w:val="both"/>
        <w:rPr>
          <w:rFonts w:ascii="Times New Roman" w:hAnsi="Times New Roman"/>
          <w:b/>
        </w:rPr>
      </w:pPr>
      <w:r w:rsidRPr="00594494">
        <w:rPr>
          <w:rFonts w:ascii="Times New Roman" w:hAnsi="Times New Roman"/>
        </w:rPr>
        <w:t>Daiana Felecan,</w:t>
      </w:r>
      <w:r w:rsidRPr="00594494">
        <w:rPr>
          <w:rFonts w:ascii="Times New Roman" w:hAnsi="Times New Roman"/>
          <w:b/>
        </w:rPr>
        <w:t xml:space="preserve"> </w:t>
      </w:r>
      <w:r w:rsidRPr="00594494">
        <w:rPr>
          <w:rFonts w:ascii="Times New Roman" w:hAnsi="Times New Roman"/>
          <w:i/>
        </w:rPr>
        <w:t>Semantica textului și problema referinței nominale</w:t>
      </w:r>
      <w:r w:rsidRPr="00594494">
        <w:rPr>
          <w:rFonts w:ascii="Times New Roman" w:hAnsi="Times New Roman"/>
          <w:b/>
        </w:rPr>
        <w:t xml:space="preserve">, </w:t>
      </w:r>
      <w:r w:rsidRPr="00594494">
        <w:rPr>
          <w:rFonts w:ascii="Times New Roman" w:hAnsi="Times New Roman"/>
        </w:rPr>
        <w:t xml:space="preserve">în </w:t>
      </w:r>
      <w:r w:rsidRPr="00594494">
        <w:rPr>
          <w:rFonts w:ascii="Times New Roman" w:hAnsi="Times New Roman"/>
          <w:i/>
        </w:rPr>
        <w:t>Un tip de identificare nonantroponimică</w:t>
      </w:r>
      <w:r w:rsidRPr="00594494">
        <w:rPr>
          <w:rFonts w:ascii="Times New Roman" w:hAnsi="Times New Roman"/>
        </w:rPr>
        <w:t xml:space="preserve">, </w:t>
      </w:r>
      <w:r w:rsidR="007A49F8" w:rsidRPr="00594494">
        <w:rPr>
          <w:rFonts w:ascii="Times New Roman" w:hAnsi="Times New Roman"/>
        </w:rPr>
        <w:t xml:space="preserve">în </w:t>
      </w:r>
      <w:r w:rsidRPr="00594494">
        <w:rPr>
          <w:rFonts w:ascii="Times New Roman" w:hAnsi="Times New Roman"/>
        </w:rPr>
        <w:t>p. 57-78.</w:t>
      </w:r>
    </w:p>
    <w:p w14:paraId="3E716177" w14:textId="4E7C4789" w:rsidR="007D010F" w:rsidRPr="00594494" w:rsidRDefault="007D010F" w:rsidP="007D010F">
      <w:pPr>
        <w:autoSpaceDE w:val="0"/>
        <w:adjustRightInd w:val="0"/>
        <w:ind w:left="720" w:hangingChars="360" w:hanging="720"/>
        <w:jc w:val="both"/>
        <w:rPr>
          <w:rFonts w:ascii="Times New Roman" w:hAnsi="Times New Roman"/>
          <w:i/>
        </w:rPr>
      </w:pPr>
      <w:r w:rsidRPr="00594494">
        <w:rPr>
          <w:rFonts w:ascii="Times New Roman" w:hAnsi="Times New Roman"/>
          <w:i/>
        </w:rPr>
        <w:t>Idem, Nume și simțuri: corespondențe semantice în configurații denominative,</w:t>
      </w:r>
      <w:r w:rsidR="006D004A" w:rsidRPr="006D004A">
        <w:rPr>
          <w:rFonts w:ascii="Times New Roman" w:hAnsi="Times New Roman"/>
        </w:rPr>
        <w:t xml:space="preserve"> </w:t>
      </w:r>
      <w:r w:rsidR="006D004A" w:rsidRPr="00594494">
        <w:rPr>
          <w:rFonts w:ascii="Times New Roman" w:hAnsi="Times New Roman"/>
        </w:rPr>
        <w:t xml:space="preserve">în </w:t>
      </w:r>
      <w:r w:rsidR="006D004A" w:rsidRPr="00594494">
        <w:rPr>
          <w:rFonts w:ascii="Times New Roman" w:hAnsi="Times New Roman"/>
          <w:i/>
        </w:rPr>
        <w:t>Un tip de identificare nonantroponimică</w:t>
      </w:r>
      <w:r w:rsidR="006D004A" w:rsidRPr="00594494">
        <w:rPr>
          <w:rFonts w:ascii="Times New Roman" w:hAnsi="Times New Roman"/>
        </w:rPr>
        <w:t>, în p. 57-78</w:t>
      </w:r>
      <w:r w:rsidRPr="00594494">
        <w:rPr>
          <w:rFonts w:ascii="Times New Roman" w:hAnsi="Times New Roman"/>
          <w:b/>
        </w:rPr>
        <w:t xml:space="preserve"> </w:t>
      </w:r>
    </w:p>
    <w:p w14:paraId="1EB4F956" w14:textId="77777777" w:rsidR="003A1155" w:rsidRPr="00594494" w:rsidRDefault="003A1155" w:rsidP="003A1155">
      <w:pPr>
        <w:autoSpaceDE w:val="0"/>
        <w:adjustRightInd w:val="0"/>
        <w:ind w:left="720" w:hangingChars="360" w:hanging="720"/>
        <w:jc w:val="both"/>
        <w:rPr>
          <w:rFonts w:ascii="Times New Roman" w:hAnsi="Times New Roman"/>
        </w:rPr>
      </w:pPr>
      <w:r w:rsidRPr="00594494">
        <w:rPr>
          <w:rFonts w:ascii="Times New Roman" w:hAnsi="Times New Roman"/>
        </w:rPr>
        <w:t xml:space="preserve">Oana Benedicta Feher, </w:t>
      </w:r>
      <w:r w:rsidRPr="00F768F1">
        <w:rPr>
          <w:rFonts w:ascii="Times New Roman" w:hAnsi="Times New Roman"/>
          <w:i/>
        </w:rPr>
        <w:t>Bref aperçu sur le lexique de la pandémie de Covid-19</w:t>
      </w:r>
      <w:r w:rsidRPr="00F768F1">
        <w:rPr>
          <w:rFonts w:ascii="Times New Roman" w:hAnsi="Times New Roman"/>
        </w:rPr>
        <w:t xml:space="preserve">, în </w:t>
      </w:r>
      <w:r w:rsidRPr="00F768F1">
        <w:rPr>
          <w:rFonts w:ascii="Times New Roman" w:hAnsi="Times New Roman"/>
          <w:i/>
        </w:rPr>
        <w:t>Aspecte lexicale ale pandemiei de Covid-19 în limbile franceză și română. Creația ludică</w:t>
      </w:r>
      <w:r w:rsidRPr="00F768F1">
        <w:rPr>
          <w:rFonts w:ascii="Times New Roman" w:hAnsi="Times New Roman"/>
        </w:rPr>
        <w:t>, în „A</w:t>
      </w:r>
      <w:r w:rsidRPr="00594494">
        <w:rPr>
          <w:rFonts w:ascii="Times New Roman" w:hAnsi="Times New Roman"/>
        </w:rPr>
        <w:t xml:space="preserve">nnales Universitatis Apulensis”. Series Philologica, no. 24/1/2023, p. 289-306, </w:t>
      </w:r>
      <w:hyperlink r:id="rId83" w:history="1">
        <w:r w:rsidRPr="00594494">
          <w:rPr>
            <w:rStyle w:val="Hyperlink"/>
            <w:rFonts w:ascii="Times New Roman" w:hAnsi="Times New Roman"/>
          </w:rPr>
          <w:t>http://philologica.uab.ro/upload/40_330_27.pdf</w:t>
        </w:r>
      </w:hyperlink>
      <w:r w:rsidRPr="00594494">
        <w:rPr>
          <w:rFonts w:ascii="Times New Roman" w:hAnsi="Times New Roman"/>
        </w:rPr>
        <w:t xml:space="preserve"> </w:t>
      </w:r>
    </w:p>
    <w:p w14:paraId="1FCE0953" w14:textId="77777777" w:rsidR="003A1155" w:rsidRPr="0071600A" w:rsidRDefault="003A1155" w:rsidP="003A1155">
      <w:pPr>
        <w:autoSpaceDE w:val="0"/>
        <w:adjustRightInd w:val="0"/>
        <w:ind w:left="792" w:hangingChars="360" w:hanging="792"/>
        <w:jc w:val="both"/>
        <w:rPr>
          <w:rFonts w:ascii="Times New Roman" w:hAnsi="Times New Roman"/>
          <w:sz w:val="22"/>
          <w:szCs w:val="22"/>
        </w:rPr>
      </w:pPr>
      <w:r w:rsidRPr="00594494">
        <w:rPr>
          <w:rFonts w:ascii="Times New Roman" w:hAnsi="Times New Roman"/>
          <w:sz w:val="22"/>
          <w:szCs w:val="22"/>
        </w:rPr>
        <w:t xml:space="preserve">Anamaria-Paula Mădăras, </w:t>
      </w:r>
      <w:r w:rsidRPr="00594494">
        <w:rPr>
          <w:rFonts w:ascii="Times New Roman" w:hAnsi="Times New Roman"/>
          <w:i/>
          <w:sz w:val="22"/>
          <w:szCs w:val="22"/>
        </w:rPr>
        <w:t>Semant</w:t>
      </w:r>
      <w:r w:rsidRPr="0071600A">
        <w:rPr>
          <w:rFonts w:ascii="Times New Roman" w:hAnsi="Times New Roman"/>
          <w:i/>
          <w:sz w:val="22"/>
          <w:szCs w:val="22"/>
        </w:rPr>
        <w:t>ica textului și problema referinței nominale</w:t>
      </w:r>
      <w:r w:rsidRPr="0071600A">
        <w:rPr>
          <w:rFonts w:ascii="Times New Roman" w:hAnsi="Times New Roman"/>
          <w:sz w:val="22"/>
          <w:szCs w:val="22"/>
        </w:rPr>
        <w:t xml:space="preserve">, în </w:t>
      </w:r>
      <w:r w:rsidRPr="0071600A">
        <w:rPr>
          <w:rFonts w:ascii="Times New Roman" w:hAnsi="Times New Roman"/>
          <w:i/>
          <w:sz w:val="22"/>
          <w:szCs w:val="22"/>
        </w:rPr>
        <w:t>Nume și imagini: semiotica verbalului pictural</w:t>
      </w:r>
      <w:r w:rsidRPr="0071600A">
        <w:rPr>
          <w:rFonts w:ascii="Times New Roman" w:hAnsi="Times New Roman"/>
          <w:sz w:val="22"/>
          <w:szCs w:val="22"/>
        </w:rPr>
        <w:t>, Cluj-Napoca, Editura Mega, ISBN 978-606-020-585-2, 359 p.</w:t>
      </w:r>
    </w:p>
    <w:p w14:paraId="3E4867A8" w14:textId="77777777" w:rsidR="003A1155" w:rsidRDefault="003A1155" w:rsidP="003A1155">
      <w:pPr>
        <w:autoSpaceDE w:val="0"/>
        <w:adjustRightInd w:val="0"/>
        <w:ind w:left="792" w:hangingChars="360" w:hanging="792"/>
        <w:jc w:val="both"/>
        <w:rPr>
          <w:rFonts w:ascii="Times New Roman" w:hAnsi="Times New Roman"/>
          <w:sz w:val="22"/>
          <w:szCs w:val="22"/>
        </w:rPr>
      </w:pPr>
      <w:r w:rsidRPr="0071600A">
        <w:rPr>
          <w:rFonts w:ascii="Times New Roman" w:hAnsi="Times New Roman"/>
          <w:i/>
          <w:sz w:val="22"/>
          <w:szCs w:val="22"/>
        </w:rPr>
        <w:t>Idem</w:t>
      </w:r>
      <w:r w:rsidRPr="0071600A">
        <w:rPr>
          <w:rFonts w:ascii="Times New Roman" w:hAnsi="Times New Roman"/>
          <w:sz w:val="22"/>
          <w:szCs w:val="22"/>
        </w:rPr>
        <w:t xml:space="preserve">, </w:t>
      </w:r>
      <w:r w:rsidRPr="0071600A">
        <w:rPr>
          <w:rFonts w:ascii="Times New Roman" w:hAnsi="Times New Roman"/>
          <w:i/>
          <w:sz w:val="22"/>
          <w:szCs w:val="22"/>
        </w:rPr>
        <w:t>Nume și simțuri: corespondențe semantice în configurații denominative</w:t>
      </w:r>
      <w:r w:rsidRPr="0071600A">
        <w:rPr>
          <w:rFonts w:ascii="Times New Roman" w:hAnsi="Times New Roman"/>
          <w:sz w:val="22"/>
          <w:szCs w:val="22"/>
        </w:rPr>
        <w:t xml:space="preserve">, în </w:t>
      </w:r>
      <w:r w:rsidRPr="0071600A">
        <w:rPr>
          <w:rFonts w:ascii="Times New Roman" w:hAnsi="Times New Roman"/>
          <w:i/>
          <w:sz w:val="22"/>
          <w:szCs w:val="22"/>
        </w:rPr>
        <w:t>Nume și imagini: semiotica verbalului pictural</w:t>
      </w:r>
      <w:r w:rsidRPr="0071600A">
        <w:rPr>
          <w:rFonts w:ascii="Times New Roman" w:hAnsi="Times New Roman"/>
          <w:sz w:val="22"/>
          <w:szCs w:val="22"/>
        </w:rPr>
        <w:t>, Cluj-Napoca, Editura Mega, ISBN 978-606-020-585-2, 359 p.</w:t>
      </w:r>
    </w:p>
    <w:p w14:paraId="7ABD5BD7" w14:textId="77777777" w:rsidR="003A1155" w:rsidRDefault="003A1155" w:rsidP="003A1155">
      <w:pPr>
        <w:autoSpaceDE w:val="0"/>
        <w:adjustRightInd w:val="0"/>
        <w:ind w:left="792" w:hangingChars="360" w:hanging="792"/>
        <w:jc w:val="both"/>
        <w:rPr>
          <w:rFonts w:ascii="Times New Roman" w:hAnsi="Times New Roman"/>
          <w:sz w:val="22"/>
          <w:szCs w:val="22"/>
        </w:rPr>
      </w:pPr>
    </w:p>
    <w:p w14:paraId="4D792FB4" w14:textId="77777777" w:rsidR="003A1155" w:rsidRDefault="003A1155" w:rsidP="003A1155">
      <w:pPr>
        <w:autoSpaceDE w:val="0"/>
        <w:adjustRightInd w:val="0"/>
        <w:ind w:left="795" w:hangingChars="360" w:hanging="795"/>
        <w:jc w:val="both"/>
        <w:rPr>
          <w:rFonts w:ascii="Times New Roman" w:hAnsi="Times New Roman"/>
          <w:b/>
          <w:sz w:val="22"/>
          <w:szCs w:val="22"/>
        </w:rPr>
      </w:pPr>
      <w:r>
        <w:rPr>
          <w:rFonts w:ascii="Times New Roman" w:hAnsi="Times New Roman"/>
          <w:b/>
          <w:sz w:val="22"/>
          <w:szCs w:val="22"/>
        </w:rPr>
        <w:t>2022</w:t>
      </w:r>
    </w:p>
    <w:p w14:paraId="3D27FC1C"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Corina Cristoreanu, </w:t>
      </w:r>
      <w:r>
        <w:rPr>
          <w:rFonts w:ascii="Times New Roman" w:hAnsi="Times New Roman"/>
          <w:i/>
          <w:sz w:val="22"/>
          <w:szCs w:val="22"/>
        </w:rPr>
        <w:t>Nume și simțuri: corespondențe semantice în configurații denominative</w:t>
      </w:r>
      <w:r>
        <w:rPr>
          <w:rFonts w:ascii="Times New Roman" w:hAnsi="Times New Roman"/>
          <w:sz w:val="22"/>
          <w:szCs w:val="22"/>
        </w:rPr>
        <w:t xml:space="preserve">, în </w:t>
      </w:r>
      <w:r>
        <w:rPr>
          <w:rFonts w:ascii="Times New Roman" w:hAnsi="Times New Roman"/>
          <w:i/>
          <w:sz w:val="22"/>
          <w:szCs w:val="22"/>
        </w:rPr>
        <w:t>Strategii de comunicare ale elevilor în mediul online</w:t>
      </w:r>
      <w:r>
        <w:rPr>
          <w:rFonts w:ascii="Times New Roman" w:hAnsi="Times New Roman"/>
          <w:sz w:val="22"/>
          <w:szCs w:val="22"/>
        </w:rPr>
        <w:t xml:space="preserve">, Cluj-Napoca, Editura Mega, ISBN 978-606-020-547-0, 331 p. </w:t>
      </w:r>
    </w:p>
    <w:p w14:paraId="41FF9158"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i/>
          <w:sz w:val="22"/>
          <w:szCs w:val="22"/>
        </w:rPr>
        <w:t xml:space="preserve">Idem, Regard sur le lexique français contemporain: la question des termes non conventionnels, </w:t>
      </w:r>
      <w:r>
        <w:rPr>
          <w:rFonts w:ascii="Times New Roman" w:hAnsi="Times New Roman"/>
          <w:sz w:val="22"/>
          <w:szCs w:val="22"/>
        </w:rPr>
        <w:t xml:space="preserve">în </w:t>
      </w:r>
      <w:r>
        <w:rPr>
          <w:rFonts w:ascii="Times New Roman" w:hAnsi="Times New Roman"/>
          <w:i/>
          <w:sz w:val="22"/>
          <w:szCs w:val="22"/>
        </w:rPr>
        <w:t>Strategii de comunicare ale elevilor în mediul online</w:t>
      </w:r>
      <w:r>
        <w:rPr>
          <w:rFonts w:ascii="Times New Roman" w:hAnsi="Times New Roman"/>
          <w:sz w:val="22"/>
          <w:szCs w:val="22"/>
        </w:rPr>
        <w:t xml:space="preserve">, Cluj-Napoca, Editura Mega, ISBN 978-606-020-547-0, 331 p. </w:t>
      </w:r>
    </w:p>
    <w:p w14:paraId="0477A847"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Silvia Iluț, </w:t>
      </w:r>
      <w:r>
        <w:rPr>
          <w:rFonts w:ascii="Times New Roman" w:hAnsi="Times New Roman"/>
          <w:i/>
          <w:sz w:val="22"/>
          <w:szCs w:val="22"/>
        </w:rPr>
        <w:t xml:space="preserve">Nume și simțuri: corespondențe semantice în configurații denominative, </w:t>
      </w:r>
      <w:r>
        <w:rPr>
          <w:rFonts w:ascii="Times New Roman" w:hAnsi="Times New Roman"/>
          <w:sz w:val="22"/>
          <w:szCs w:val="22"/>
        </w:rPr>
        <w:t xml:space="preserve">în </w:t>
      </w:r>
      <w:r>
        <w:rPr>
          <w:rFonts w:ascii="Times New Roman" w:hAnsi="Times New Roman"/>
          <w:i/>
          <w:sz w:val="22"/>
          <w:szCs w:val="22"/>
        </w:rPr>
        <w:t xml:space="preserve">Diminutivarea cuvintelor în limba română. O abordare psiholingvistică, </w:t>
      </w:r>
      <w:r>
        <w:rPr>
          <w:rFonts w:ascii="Times New Roman" w:hAnsi="Times New Roman"/>
          <w:sz w:val="22"/>
          <w:szCs w:val="22"/>
        </w:rPr>
        <w:t xml:space="preserve">Cluj-Napoca, Editura Mega, ISBN 978-606-020-469-5, 331 p. </w:t>
      </w:r>
    </w:p>
    <w:p w14:paraId="7D7F4DF5"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i/>
          <w:sz w:val="22"/>
          <w:szCs w:val="22"/>
        </w:rPr>
        <w:t>Idem</w:t>
      </w:r>
      <w:r>
        <w:rPr>
          <w:rFonts w:ascii="Times New Roman" w:hAnsi="Times New Roman"/>
          <w:sz w:val="22"/>
          <w:szCs w:val="22"/>
        </w:rPr>
        <w:t xml:space="preserve">, </w:t>
      </w:r>
      <w:r>
        <w:rPr>
          <w:rFonts w:ascii="Times New Roman" w:hAnsi="Times New Roman"/>
          <w:i/>
          <w:noProof/>
        </w:rPr>
        <w:t>Nume de lăcașuri de cult ortodoxe (hramuri) din arealul maramureșean</w:t>
      </w:r>
      <w:r>
        <w:rPr>
          <w:rFonts w:ascii="Times New Roman" w:hAnsi="Times New Roman"/>
          <w:noProof/>
        </w:rPr>
        <w:t xml:space="preserve"> în </w:t>
      </w:r>
      <w:r>
        <w:rPr>
          <w:rFonts w:ascii="Times New Roman" w:hAnsi="Times New Roman"/>
          <w:i/>
          <w:sz w:val="22"/>
          <w:szCs w:val="22"/>
        </w:rPr>
        <w:t xml:space="preserve">Diminutivarea cuvintelor în limba română. O abordare psiholingvistică, </w:t>
      </w:r>
      <w:r>
        <w:rPr>
          <w:rFonts w:ascii="Times New Roman" w:hAnsi="Times New Roman"/>
          <w:sz w:val="22"/>
          <w:szCs w:val="22"/>
        </w:rPr>
        <w:t>Cluj-Napoca, Editura Mega, ISBN 978-606-020-469-5, 331 p.</w:t>
      </w:r>
    </w:p>
    <w:p w14:paraId="17DEA99E"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Roxana Pașca, </w:t>
      </w:r>
      <w:r>
        <w:rPr>
          <w:rFonts w:ascii="Times New Roman" w:hAnsi="Times New Roman"/>
          <w:i/>
          <w:sz w:val="22"/>
          <w:szCs w:val="22"/>
        </w:rPr>
        <w:t>Nume de emisiuni TV din spațiul media românesc</w:t>
      </w:r>
      <w:r>
        <w:rPr>
          <w:rFonts w:ascii="Times New Roman" w:hAnsi="Times New Roman"/>
          <w:sz w:val="22"/>
          <w:szCs w:val="22"/>
        </w:rPr>
        <w:t xml:space="preserve">, în </w:t>
      </w:r>
      <w:r>
        <w:rPr>
          <w:rFonts w:ascii="Times New Roman" w:hAnsi="Times New Roman"/>
          <w:i/>
          <w:sz w:val="22"/>
          <w:szCs w:val="22"/>
        </w:rPr>
        <w:t>Tabuul lingvistic. O analizaă pragmalingvistică</w:t>
      </w:r>
      <w:r>
        <w:rPr>
          <w:rFonts w:ascii="Times New Roman" w:hAnsi="Times New Roman"/>
          <w:sz w:val="22"/>
          <w:szCs w:val="22"/>
        </w:rPr>
        <w:t xml:space="preserve">, </w:t>
      </w:r>
      <w:r>
        <w:rPr>
          <w:rFonts w:ascii="Times New Roman" w:hAnsi="Times New Roman"/>
          <w:i/>
          <w:sz w:val="22"/>
          <w:szCs w:val="22"/>
        </w:rPr>
        <w:t xml:space="preserve"> </w:t>
      </w:r>
      <w:r>
        <w:rPr>
          <w:rFonts w:ascii="Times New Roman" w:hAnsi="Times New Roman"/>
          <w:sz w:val="22"/>
          <w:szCs w:val="22"/>
        </w:rPr>
        <w:t xml:space="preserve"> Cluj-Napoca, Editura Mega, ISBN 978-606-020-489-3, 311 p.</w:t>
      </w:r>
    </w:p>
    <w:p w14:paraId="541DBE61"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i/>
          <w:sz w:val="22"/>
          <w:szCs w:val="22"/>
        </w:rPr>
        <w:t xml:space="preserve">Idem, Nume și simțuri: corespondențe semantice în configurații denominative, </w:t>
      </w:r>
      <w:r>
        <w:rPr>
          <w:rFonts w:ascii="Times New Roman" w:hAnsi="Times New Roman"/>
          <w:sz w:val="22"/>
          <w:szCs w:val="22"/>
        </w:rPr>
        <w:t xml:space="preserve">în </w:t>
      </w:r>
      <w:r>
        <w:rPr>
          <w:rFonts w:ascii="Times New Roman" w:hAnsi="Times New Roman"/>
          <w:i/>
          <w:sz w:val="22"/>
          <w:szCs w:val="22"/>
        </w:rPr>
        <w:t>Tabuul lingvistic. O analizaă pragmalingvistică</w:t>
      </w:r>
      <w:r>
        <w:rPr>
          <w:rFonts w:ascii="Times New Roman" w:hAnsi="Times New Roman"/>
          <w:sz w:val="22"/>
          <w:szCs w:val="22"/>
        </w:rPr>
        <w:t>, Cluj-Napoca, Editura Mega, ISBN 978-606-020-489-3, 311 p.</w:t>
      </w:r>
    </w:p>
    <w:p w14:paraId="141D80FC" w14:textId="77777777" w:rsidR="003A1155" w:rsidRDefault="003A1155" w:rsidP="003A1155">
      <w:pPr>
        <w:autoSpaceDE w:val="0"/>
        <w:adjustRightInd w:val="0"/>
        <w:ind w:left="792" w:hangingChars="360" w:hanging="792"/>
        <w:jc w:val="both"/>
        <w:rPr>
          <w:rFonts w:ascii="Times New Roman" w:hAnsi="Times New Roman"/>
          <w:sz w:val="22"/>
          <w:szCs w:val="22"/>
        </w:rPr>
      </w:pPr>
    </w:p>
    <w:p w14:paraId="4AE9ECAF"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lastRenderedPageBreak/>
        <w:t xml:space="preserve">Gabriela Ioaneș, </w:t>
      </w:r>
      <w:r>
        <w:rPr>
          <w:rFonts w:ascii="Times New Roman" w:hAnsi="Times New Roman"/>
          <w:i/>
          <w:sz w:val="22"/>
          <w:szCs w:val="22"/>
        </w:rPr>
        <w:t>Semantica textului și problema referinței nominale</w:t>
      </w:r>
      <w:r>
        <w:rPr>
          <w:rFonts w:ascii="Times New Roman" w:hAnsi="Times New Roman"/>
          <w:sz w:val="22"/>
          <w:szCs w:val="22"/>
        </w:rPr>
        <w:t xml:space="preserve">, în </w:t>
      </w:r>
      <w:r>
        <w:rPr>
          <w:rFonts w:ascii="Times New Roman" w:hAnsi="Times New Roman"/>
          <w:i/>
          <w:sz w:val="22"/>
          <w:szCs w:val="22"/>
        </w:rPr>
        <w:t>Porecle în trei localități de pe râul Mara</w:t>
      </w:r>
      <w:r>
        <w:rPr>
          <w:rFonts w:ascii="Times New Roman" w:hAnsi="Times New Roman"/>
          <w:sz w:val="22"/>
          <w:szCs w:val="22"/>
        </w:rPr>
        <w:t xml:space="preserve">, în </w:t>
      </w:r>
      <w:r>
        <w:rPr>
          <w:rFonts w:ascii="Times New Roman" w:hAnsi="Times New Roman"/>
          <w:i/>
          <w:sz w:val="22"/>
          <w:szCs w:val="22"/>
        </w:rPr>
        <w:t>Actele Conferinței Internaționale de Onomastică Numele și numirea „Multiculturalism în onomastică”</w:t>
      </w:r>
      <w:r>
        <w:rPr>
          <w:rFonts w:ascii="Times New Roman" w:hAnsi="Times New Roman"/>
          <w:sz w:val="22"/>
          <w:szCs w:val="22"/>
        </w:rPr>
        <w:t>, ediția a V-a, Baia Mare, 4-6 deptembrie 2019 (ICONN 5),</w:t>
      </w:r>
    </w:p>
    <w:p w14:paraId="0B29C4B4"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w:t>
      </w:r>
      <w:hyperlink r:id="rId84" w:history="1">
        <w:r>
          <w:rPr>
            <w:rStyle w:val="Hyperlink"/>
            <w:rFonts w:ascii="Times New Roman" w:hAnsi="Times New Roman"/>
            <w:sz w:val="22"/>
            <w:szCs w:val="22"/>
          </w:rPr>
          <w:t>https://onomasticafelecan.ro/iconn5/proceedings/1_14_Ioanes_Gabriela_Sinziana_ICONN_5.pdf</w:t>
        </w:r>
      </w:hyperlink>
      <w:r>
        <w:rPr>
          <w:rFonts w:ascii="Times New Roman" w:hAnsi="Times New Roman"/>
          <w:sz w:val="22"/>
          <w:szCs w:val="22"/>
        </w:rPr>
        <w:t xml:space="preserve"> </w:t>
      </w:r>
    </w:p>
    <w:p w14:paraId="5C6BD9AC"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Gabriela Ioaneș, </w:t>
      </w:r>
      <w:r>
        <w:rPr>
          <w:rFonts w:ascii="Times New Roman" w:hAnsi="Times New Roman"/>
          <w:i/>
          <w:sz w:val="22"/>
          <w:szCs w:val="22"/>
        </w:rPr>
        <w:t>Nume și simțuri: corespondențe semantice în configurații denominative</w:t>
      </w:r>
      <w:r>
        <w:rPr>
          <w:rFonts w:ascii="Times New Roman" w:hAnsi="Times New Roman"/>
          <w:sz w:val="22"/>
          <w:szCs w:val="22"/>
        </w:rPr>
        <w:t xml:space="preserve">, în </w:t>
      </w:r>
      <w:r>
        <w:rPr>
          <w:rFonts w:ascii="Times New Roman" w:hAnsi="Times New Roman"/>
          <w:i/>
          <w:sz w:val="22"/>
          <w:szCs w:val="22"/>
        </w:rPr>
        <w:t>Porecle în trei localități de pe râul Mara</w:t>
      </w:r>
      <w:r>
        <w:rPr>
          <w:rFonts w:ascii="Times New Roman" w:hAnsi="Times New Roman"/>
          <w:sz w:val="22"/>
          <w:szCs w:val="22"/>
        </w:rPr>
        <w:t xml:space="preserve">, în </w:t>
      </w:r>
      <w:r>
        <w:rPr>
          <w:rFonts w:ascii="Times New Roman" w:hAnsi="Times New Roman"/>
          <w:i/>
          <w:sz w:val="22"/>
          <w:szCs w:val="22"/>
        </w:rPr>
        <w:t>Actele Conferinței Internaționale de Onomastică Numele și numirea „Multiculturalism în onomastică”</w:t>
      </w:r>
      <w:r>
        <w:rPr>
          <w:rFonts w:ascii="Times New Roman" w:hAnsi="Times New Roman"/>
          <w:sz w:val="22"/>
          <w:szCs w:val="22"/>
        </w:rPr>
        <w:t>, ediția a V-a, Baia Mare, 4-6 deptembrie 2019 (ICONN 5)</w:t>
      </w:r>
    </w:p>
    <w:p w14:paraId="308A82BD"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w:t>
      </w:r>
      <w:hyperlink r:id="rId85" w:history="1">
        <w:r>
          <w:rPr>
            <w:rStyle w:val="Hyperlink"/>
            <w:rFonts w:ascii="Times New Roman" w:hAnsi="Times New Roman"/>
            <w:sz w:val="22"/>
            <w:szCs w:val="22"/>
          </w:rPr>
          <w:t>https://onomasticafelecan.ro/iconn5/proceedings/1_14_Ioanes_Gabriela_Sinziana_ICONN_5.pdf</w:t>
        </w:r>
      </w:hyperlink>
      <w:r>
        <w:rPr>
          <w:rFonts w:ascii="Times New Roman" w:hAnsi="Times New Roman"/>
          <w:sz w:val="22"/>
          <w:szCs w:val="22"/>
        </w:rPr>
        <w:t xml:space="preserve"> </w:t>
      </w:r>
    </w:p>
    <w:p w14:paraId="4CC64BAD"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Ioana Bud, </w:t>
      </w:r>
      <w:r>
        <w:rPr>
          <w:rFonts w:ascii="Times New Roman" w:hAnsi="Times New Roman"/>
          <w:i/>
          <w:sz w:val="22"/>
          <w:szCs w:val="22"/>
        </w:rPr>
        <w:t>Nume și simțuri: corespondențe semantice în configurații denominative</w:t>
      </w:r>
      <w:r>
        <w:rPr>
          <w:rFonts w:ascii="Times New Roman" w:hAnsi="Times New Roman"/>
          <w:sz w:val="22"/>
          <w:szCs w:val="22"/>
        </w:rPr>
        <w:t>, în</w:t>
      </w:r>
      <w:r>
        <w:t xml:space="preserve"> </w:t>
      </w:r>
      <w:r>
        <w:rPr>
          <w:rFonts w:ascii="Times New Roman" w:hAnsi="Times New Roman"/>
          <w:i/>
        </w:rPr>
        <w:t>La traduction des noms propres et leur statut catégoriel dans le roman Le Château des Carpathes, de Jules Verne</w:t>
      </w:r>
      <w:r>
        <w:rPr>
          <w:rFonts w:ascii="Times New Roman" w:hAnsi="Times New Roman"/>
        </w:rPr>
        <w:t xml:space="preserve">, în </w:t>
      </w:r>
      <w:r>
        <w:rPr>
          <w:rFonts w:ascii="Times New Roman" w:hAnsi="Times New Roman"/>
          <w:i/>
          <w:sz w:val="22"/>
          <w:szCs w:val="22"/>
        </w:rPr>
        <w:t>Actele Conferinței Internaționale de Onomastică Numele și numirea „Multiculturalism în onomastică”</w:t>
      </w:r>
      <w:r>
        <w:rPr>
          <w:rFonts w:ascii="Times New Roman" w:hAnsi="Times New Roman"/>
          <w:sz w:val="22"/>
          <w:szCs w:val="22"/>
        </w:rPr>
        <w:t xml:space="preserve">, ediția a V-a, Baia Mare, 4-6 deptembrie 2019 (ICONN 5), </w:t>
      </w:r>
      <w:hyperlink r:id="rId86" w:history="1">
        <w:r>
          <w:rPr>
            <w:rStyle w:val="Hyperlink"/>
            <w:rFonts w:ascii="Times New Roman" w:hAnsi="Times New Roman"/>
            <w:sz w:val="22"/>
            <w:szCs w:val="22"/>
          </w:rPr>
          <w:t>https://onomasticafelecan.ro/iconn5/proceedings/4_2_Bud_Ioana_ICONN_5.pdf</w:t>
        </w:r>
      </w:hyperlink>
      <w:r>
        <w:rPr>
          <w:rFonts w:ascii="Times New Roman" w:hAnsi="Times New Roman"/>
          <w:sz w:val="22"/>
          <w:szCs w:val="22"/>
        </w:rPr>
        <w:t xml:space="preserve"> </w:t>
      </w:r>
      <w:r>
        <w:rPr>
          <w:rFonts w:ascii="Times New Roman" w:hAnsi="Times New Roman"/>
        </w:rPr>
        <w:t xml:space="preserve"> </w:t>
      </w:r>
    </w:p>
    <w:p w14:paraId="6E51FC78"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Delia-Anamaria Răchișan, </w:t>
      </w:r>
      <w:r>
        <w:rPr>
          <w:rFonts w:ascii="Times New Roman" w:hAnsi="Times New Roman"/>
          <w:i/>
        </w:rPr>
        <w:t>Nume de lăcaşuri de cult ortodoxe (hramuri) din arealul maramureşean</w:t>
      </w:r>
      <w:r>
        <w:rPr>
          <w:rFonts w:ascii="Times New Roman" w:hAnsi="Times New Roman"/>
        </w:rPr>
        <w:t xml:space="preserve">, în </w:t>
      </w:r>
      <w:r>
        <w:rPr>
          <w:rFonts w:ascii="Times New Roman" w:hAnsi="Times New Roman"/>
          <w:i/>
        </w:rPr>
        <w:t>Numele sfinţilor şi denumirea sărbătorilor în diverse zone etnografice româneşti şi spaţii culturale</w:t>
      </w:r>
      <w:r>
        <w:rPr>
          <w:rFonts w:ascii="Times New Roman" w:hAnsi="Times New Roman"/>
        </w:rPr>
        <w:t xml:space="preserve">, </w:t>
      </w:r>
      <w:r>
        <w:rPr>
          <w:rFonts w:ascii="Times New Roman" w:hAnsi="Times New Roman"/>
          <w:sz w:val="22"/>
          <w:szCs w:val="22"/>
        </w:rPr>
        <w:t xml:space="preserve">în </w:t>
      </w:r>
      <w:r>
        <w:rPr>
          <w:rFonts w:ascii="Times New Roman" w:hAnsi="Times New Roman"/>
          <w:i/>
          <w:sz w:val="22"/>
          <w:szCs w:val="22"/>
        </w:rPr>
        <w:t>Actele Conferinței Internaționale de Onomastică Numele și numirea „Multiculturalism în onomastică”</w:t>
      </w:r>
      <w:r>
        <w:rPr>
          <w:rFonts w:ascii="Times New Roman" w:hAnsi="Times New Roman"/>
          <w:sz w:val="22"/>
          <w:szCs w:val="22"/>
        </w:rPr>
        <w:t>, ediția a V-a, Baia Mare, 4-6 deptembrie 2019 (ICONN 5)</w:t>
      </w:r>
    </w:p>
    <w:p w14:paraId="5A4F7284" w14:textId="77777777" w:rsidR="003A1155" w:rsidRDefault="003A1155" w:rsidP="003A1155">
      <w:pPr>
        <w:autoSpaceDE w:val="0"/>
        <w:adjustRightInd w:val="0"/>
        <w:ind w:left="720" w:hangingChars="360" w:hanging="720"/>
        <w:jc w:val="both"/>
        <w:rPr>
          <w:rFonts w:ascii="Times New Roman" w:hAnsi="Times New Roman"/>
          <w:sz w:val="22"/>
          <w:szCs w:val="22"/>
        </w:rPr>
      </w:pPr>
      <w:hyperlink r:id="rId87" w:history="1">
        <w:r>
          <w:rPr>
            <w:rStyle w:val="Hyperlink"/>
            <w:rFonts w:ascii="Times New Roman" w:hAnsi="Times New Roman"/>
            <w:sz w:val="22"/>
            <w:szCs w:val="22"/>
          </w:rPr>
          <w:t>https://onomasticafelecan.ro/iconn5/proceedings/3_20_Rachisan_Delia-Anamaria_ICONN_5.pdf</w:t>
        </w:r>
      </w:hyperlink>
      <w:r>
        <w:rPr>
          <w:rFonts w:ascii="Times New Roman" w:hAnsi="Times New Roman"/>
          <w:sz w:val="22"/>
          <w:szCs w:val="22"/>
        </w:rPr>
        <w:t xml:space="preserve"> </w:t>
      </w:r>
    </w:p>
    <w:p w14:paraId="34E91396" w14:textId="77777777" w:rsidR="003A1155" w:rsidRDefault="003A1155" w:rsidP="003A1155">
      <w:pPr>
        <w:autoSpaceDE w:val="0"/>
        <w:adjustRightInd w:val="0"/>
        <w:ind w:left="720" w:hangingChars="360" w:hanging="720"/>
        <w:jc w:val="both"/>
        <w:rPr>
          <w:rFonts w:ascii="Times New Roman" w:hAnsi="Times New Roman"/>
        </w:rPr>
      </w:pPr>
      <w:r>
        <w:rPr>
          <w:rFonts w:ascii="Times New Roman" w:hAnsi="Times New Roman"/>
        </w:rPr>
        <w:t xml:space="preserve">Codruța Cozma, </w:t>
      </w:r>
      <w:r>
        <w:rPr>
          <w:rFonts w:ascii="Times New Roman" w:hAnsi="Times New Roman"/>
          <w:i/>
        </w:rPr>
        <w:t>Bynames of Medieval Romanian Voivodes and Rulers</w:t>
      </w:r>
      <w:r>
        <w:rPr>
          <w:rFonts w:ascii="Times New Roman" w:hAnsi="Times New Roman"/>
        </w:rPr>
        <w:t xml:space="preserve">, în </w:t>
      </w:r>
      <w:r>
        <w:rPr>
          <w:rFonts w:ascii="Times New Roman" w:hAnsi="Times New Roman"/>
          <w:i/>
        </w:rPr>
        <w:t>Onomastică şi multiculturalism în romanul „</w:t>
      </w:r>
      <w:r>
        <w:rPr>
          <w:rFonts w:ascii="Times New Roman" w:hAnsi="Times New Roman"/>
        </w:rPr>
        <w:t>Fraţii Jderi</w:t>
      </w:r>
      <w:r>
        <w:rPr>
          <w:rFonts w:ascii="Times New Roman" w:hAnsi="Times New Roman"/>
          <w:i/>
        </w:rPr>
        <w:t xml:space="preserve">” de Mihail Sadoveanu, </w:t>
      </w:r>
      <w:r>
        <w:rPr>
          <w:rFonts w:ascii="Times New Roman" w:hAnsi="Times New Roman"/>
        </w:rPr>
        <w:t xml:space="preserve">în </w:t>
      </w:r>
      <w:r>
        <w:rPr>
          <w:rFonts w:ascii="Times New Roman" w:hAnsi="Times New Roman"/>
          <w:i/>
        </w:rPr>
        <w:t>Actele Conferinței Internaționale de Onomastică Numele și numirea „Multiculturalism în onomastică”</w:t>
      </w:r>
      <w:r>
        <w:rPr>
          <w:rFonts w:ascii="Times New Roman" w:hAnsi="Times New Roman"/>
        </w:rPr>
        <w:t>, ediția a V-a, Baia Mare, 4-6 deptembrie 2019 (ICONN 5)</w:t>
      </w:r>
    </w:p>
    <w:p w14:paraId="6CA12EF7" w14:textId="77777777" w:rsidR="003A1155" w:rsidRDefault="003A1155" w:rsidP="003A1155">
      <w:pPr>
        <w:autoSpaceDE w:val="0"/>
        <w:adjustRightInd w:val="0"/>
        <w:ind w:left="720" w:hangingChars="360" w:hanging="720"/>
        <w:jc w:val="both"/>
        <w:rPr>
          <w:rFonts w:ascii="Times New Roman" w:hAnsi="Times New Roman"/>
          <w:sz w:val="22"/>
          <w:szCs w:val="22"/>
        </w:rPr>
      </w:pPr>
      <w:hyperlink r:id="rId88" w:history="1">
        <w:r>
          <w:rPr>
            <w:rStyle w:val="Hyperlink"/>
            <w:rFonts w:ascii="Times New Roman" w:hAnsi="Times New Roman"/>
            <w:sz w:val="22"/>
            <w:szCs w:val="22"/>
          </w:rPr>
          <w:t>https://onomasticafelecan.ro/iconn5/proceedings/4_4_Cozma_Codruta_ICONN_5.pdf</w:t>
        </w:r>
      </w:hyperlink>
      <w:r>
        <w:rPr>
          <w:rFonts w:ascii="Times New Roman" w:hAnsi="Times New Roman"/>
          <w:sz w:val="22"/>
          <w:szCs w:val="22"/>
        </w:rPr>
        <w:t xml:space="preserve"> </w:t>
      </w:r>
    </w:p>
    <w:p w14:paraId="7E93B2E3" w14:textId="77777777" w:rsidR="003A1155" w:rsidRDefault="003A1155" w:rsidP="003A1155">
      <w:pPr>
        <w:autoSpaceDE w:val="0"/>
        <w:adjustRightInd w:val="0"/>
        <w:ind w:left="720" w:hangingChars="360" w:hanging="720"/>
        <w:jc w:val="both"/>
        <w:rPr>
          <w:rFonts w:ascii="Times New Roman" w:hAnsi="Times New Roman"/>
        </w:rPr>
      </w:pPr>
      <w:r>
        <w:rPr>
          <w:rFonts w:ascii="Times New Roman" w:hAnsi="Times New Roman"/>
        </w:rPr>
        <w:t xml:space="preserve">Codruța Cozma, </w:t>
      </w:r>
      <w:r>
        <w:rPr>
          <w:rFonts w:ascii="Times New Roman" w:hAnsi="Times New Roman"/>
          <w:i/>
          <w:sz w:val="22"/>
          <w:szCs w:val="22"/>
        </w:rPr>
        <w:t>Nume și simțuri: corespondențe semantice în configurații denominative</w:t>
      </w:r>
      <w:r>
        <w:rPr>
          <w:rFonts w:ascii="Times New Roman" w:hAnsi="Times New Roman"/>
          <w:sz w:val="22"/>
          <w:szCs w:val="22"/>
        </w:rPr>
        <w:t xml:space="preserve">, </w:t>
      </w:r>
      <w:r>
        <w:rPr>
          <w:rFonts w:ascii="Times New Roman" w:hAnsi="Times New Roman"/>
        </w:rPr>
        <w:t xml:space="preserve">în </w:t>
      </w:r>
      <w:r>
        <w:rPr>
          <w:rFonts w:ascii="Times New Roman" w:hAnsi="Times New Roman"/>
          <w:i/>
        </w:rPr>
        <w:t>Onomastică şi multiculturalism în romanul „</w:t>
      </w:r>
      <w:r>
        <w:rPr>
          <w:rFonts w:ascii="Times New Roman" w:hAnsi="Times New Roman"/>
        </w:rPr>
        <w:t>Fraţii Jderi</w:t>
      </w:r>
      <w:r>
        <w:rPr>
          <w:rFonts w:ascii="Times New Roman" w:hAnsi="Times New Roman"/>
          <w:i/>
        </w:rPr>
        <w:t xml:space="preserve">” de Mihail Sadoveanu, </w:t>
      </w:r>
      <w:r>
        <w:rPr>
          <w:rFonts w:ascii="Times New Roman" w:hAnsi="Times New Roman"/>
        </w:rPr>
        <w:t xml:space="preserve">în </w:t>
      </w:r>
      <w:r>
        <w:rPr>
          <w:rFonts w:ascii="Times New Roman" w:hAnsi="Times New Roman"/>
          <w:i/>
        </w:rPr>
        <w:t>Actele Conferinței Internaționale de Onomastică Numele și numirea „Multiculturalism în onomastică”</w:t>
      </w:r>
      <w:r>
        <w:rPr>
          <w:rFonts w:ascii="Times New Roman" w:hAnsi="Times New Roman"/>
        </w:rPr>
        <w:t>, ediția a V-a, Baia Mare, 4-6 deptembrie 2019 (ICONN 5)</w:t>
      </w:r>
    </w:p>
    <w:p w14:paraId="0342A3BB" w14:textId="77777777" w:rsidR="003A1155" w:rsidRDefault="003A1155" w:rsidP="003A1155">
      <w:pPr>
        <w:autoSpaceDE w:val="0"/>
        <w:adjustRightInd w:val="0"/>
        <w:ind w:left="720" w:hangingChars="360" w:hanging="720"/>
        <w:jc w:val="both"/>
        <w:rPr>
          <w:rFonts w:ascii="Times New Roman" w:hAnsi="Times New Roman"/>
          <w:sz w:val="22"/>
          <w:szCs w:val="22"/>
        </w:rPr>
      </w:pPr>
      <w:hyperlink r:id="rId89" w:history="1">
        <w:r>
          <w:rPr>
            <w:rStyle w:val="Hyperlink"/>
            <w:rFonts w:ascii="Times New Roman" w:hAnsi="Times New Roman"/>
            <w:sz w:val="22"/>
            <w:szCs w:val="22"/>
          </w:rPr>
          <w:t>https://onomasticafelecan.ro/iconn5/proceedings/4_4_Cozma_Codruta_ICONN_5.pdf</w:t>
        </w:r>
      </w:hyperlink>
      <w:r>
        <w:rPr>
          <w:rFonts w:ascii="Times New Roman" w:hAnsi="Times New Roman"/>
          <w:sz w:val="22"/>
          <w:szCs w:val="22"/>
        </w:rPr>
        <w:t xml:space="preserve"> </w:t>
      </w:r>
    </w:p>
    <w:p w14:paraId="2E8FFAC0" w14:textId="77777777" w:rsidR="003A1155" w:rsidRDefault="003A1155" w:rsidP="003A1155">
      <w:pPr>
        <w:autoSpaceDE w:val="0"/>
        <w:adjustRightInd w:val="0"/>
        <w:ind w:left="792" w:hangingChars="360" w:hanging="792"/>
        <w:jc w:val="both"/>
        <w:rPr>
          <w:rFonts w:ascii="Times New Roman" w:hAnsi="Times New Roman"/>
        </w:rPr>
      </w:pPr>
      <w:r>
        <w:rPr>
          <w:rFonts w:ascii="Times New Roman" w:hAnsi="Times New Roman"/>
          <w:sz w:val="22"/>
          <w:szCs w:val="22"/>
        </w:rPr>
        <w:t>Veronica Oneț</w:t>
      </w:r>
      <w:r>
        <w:t>, „</w:t>
      </w:r>
      <w:r>
        <w:rPr>
          <w:rFonts w:ascii="Times New Roman" w:hAnsi="Times New Roman"/>
          <w:i/>
        </w:rPr>
        <w:t>Ballade des dames du temps jadis”</w:t>
      </w:r>
      <w:r>
        <w:rPr>
          <w:rFonts w:ascii="Times New Roman" w:hAnsi="Times New Roman"/>
        </w:rPr>
        <w:t xml:space="preserve">. </w:t>
      </w:r>
      <w:r>
        <w:rPr>
          <w:rFonts w:ascii="Times New Roman" w:hAnsi="Times New Roman"/>
          <w:i/>
        </w:rPr>
        <w:t>O perspectivă interpretativ-traductivă a variantelor în limba română ale poemului villonesc</w:t>
      </w:r>
      <w:r>
        <w:rPr>
          <w:rFonts w:ascii="Times New Roman" w:hAnsi="Times New Roman"/>
        </w:rPr>
        <w:t xml:space="preserve">, în Funcţiile denominaţiei în basme româneşti şi străine – între diversitate şi identitate culturală, în </w:t>
      </w:r>
      <w:r>
        <w:rPr>
          <w:rFonts w:ascii="Times New Roman" w:hAnsi="Times New Roman"/>
          <w:i/>
        </w:rPr>
        <w:t>Actele Conferinței Internaționale de Onomastică Numele și numirea „Multiculturalism în onomastică”</w:t>
      </w:r>
      <w:r>
        <w:rPr>
          <w:rFonts w:ascii="Times New Roman" w:hAnsi="Times New Roman"/>
        </w:rPr>
        <w:t>, ediția a V-a, Baia Mare, 4-6 deptembrie 2019 (ICONN 5)</w:t>
      </w:r>
    </w:p>
    <w:p w14:paraId="64936BF8" w14:textId="77777777" w:rsidR="003A1155" w:rsidRDefault="003A1155" w:rsidP="003A1155">
      <w:pPr>
        <w:autoSpaceDE w:val="0"/>
        <w:adjustRightInd w:val="0"/>
        <w:ind w:left="720" w:hangingChars="360" w:hanging="720"/>
        <w:jc w:val="both"/>
        <w:rPr>
          <w:rFonts w:ascii="Times New Roman" w:hAnsi="Times New Roman"/>
          <w:sz w:val="22"/>
          <w:szCs w:val="22"/>
        </w:rPr>
      </w:pPr>
      <w:hyperlink r:id="rId90" w:history="1">
        <w:r>
          <w:rPr>
            <w:rStyle w:val="Hyperlink"/>
            <w:rFonts w:ascii="Times New Roman" w:hAnsi="Times New Roman"/>
          </w:rPr>
          <w:t>https://onomasticafelecan.ro/iconn5/proceedings/4_8_Onet_Veronica_ICONN_5.pdf</w:t>
        </w:r>
      </w:hyperlink>
      <w:r>
        <w:rPr>
          <w:rFonts w:ascii="Times New Roman" w:hAnsi="Times New Roman"/>
        </w:rPr>
        <w:t xml:space="preserve">   </w:t>
      </w:r>
    </w:p>
    <w:p w14:paraId="06A2003C" w14:textId="77777777" w:rsidR="003A1155" w:rsidRDefault="003A1155" w:rsidP="003A1155">
      <w:pPr>
        <w:autoSpaceDE w:val="0"/>
        <w:adjustRightInd w:val="0"/>
        <w:ind w:left="795" w:hangingChars="360" w:hanging="795"/>
        <w:jc w:val="both"/>
        <w:rPr>
          <w:rFonts w:ascii="Times New Roman" w:hAnsi="Times New Roman"/>
          <w:b/>
          <w:sz w:val="22"/>
          <w:szCs w:val="22"/>
        </w:rPr>
      </w:pPr>
    </w:p>
    <w:p w14:paraId="0FEFA9EF" w14:textId="77777777" w:rsidR="003A1155" w:rsidRDefault="003A1155" w:rsidP="003A1155">
      <w:pPr>
        <w:autoSpaceDE w:val="0"/>
        <w:adjustRightInd w:val="0"/>
        <w:ind w:left="795" w:hangingChars="360" w:hanging="795"/>
        <w:jc w:val="both"/>
        <w:rPr>
          <w:rFonts w:ascii="Times New Roman" w:hAnsi="Times New Roman"/>
          <w:b/>
          <w:sz w:val="22"/>
          <w:szCs w:val="22"/>
        </w:rPr>
      </w:pPr>
      <w:r>
        <w:rPr>
          <w:rFonts w:ascii="Times New Roman" w:hAnsi="Times New Roman"/>
          <w:b/>
          <w:sz w:val="22"/>
          <w:szCs w:val="22"/>
        </w:rPr>
        <w:t>2021</w:t>
      </w:r>
    </w:p>
    <w:p w14:paraId="7856E8C6" w14:textId="77777777" w:rsidR="003A1155" w:rsidRDefault="003A1155" w:rsidP="003A1155">
      <w:pPr>
        <w:pStyle w:val="Titlu1"/>
        <w:shd w:val="clear" w:color="auto" w:fill="FFFFFF"/>
        <w:spacing w:before="0" w:line="288" w:lineRule="atLeast"/>
        <w:ind w:left="720" w:hanging="720"/>
        <w:jc w:val="both"/>
        <w:rPr>
          <w:rFonts w:ascii="Times New Roman" w:hAnsi="Times New Roman"/>
          <w:b w:val="0"/>
          <w:color w:val="auto"/>
          <w:sz w:val="22"/>
          <w:szCs w:val="22"/>
        </w:rPr>
      </w:pPr>
      <w:r>
        <w:rPr>
          <w:rFonts w:ascii="Times New Roman" w:hAnsi="Times New Roman"/>
          <w:b w:val="0"/>
          <w:color w:val="auto"/>
          <w:sz w:val="22"/>
          <w:szCs w:val="22"/>
        </w:rPr>
        <w:t xml:space="preserve">Wolfgang Arhens, Scheila Embleton, </w:t>
      </w:r>
      <w:r>
        <w:rPr>
          <w:rFonts w:ascii="Times New Roman" w:hAnsi="Times New Roman"/>
          <w:b w:val="0"/>
          <w:i/>
          <w:color w:val="auto"/>
          <w:sz w:val="22"/>
          <w:szCs w:val="22"/>
        </w:rPr>
        <w:t>Nume de vinuri și de soiuri de struguri românești</w:t>
      </w:r>
      <w:r>
        <w:rPr>
          <w:rFonts w:ascii="Times New Roman" w:hAnsi="Times New Roman"/>
          <w:b w:val="0"/>
          <w:color w:val="auto"/>
          <w:sz w:val="22"/>
          <w:szCs w:val="22"/>
        </w:rPr>
        <w:t xml:space="preserve">, în </w:t>
      </w:r>
      <w:r>
        <w:rPr>
          <w:rFonts w:ascii="Times New Roman" w:hAnsi="Times New Roman"/>
          <w:b w:val="0"/>
          <w:i/>
          <w:color w:val="auto"/>
          <w:sz w:val="22"/>
          <w:szCs w:val="22"/>
        </w:rPr>
        <w:t>Contemporary trends in names of wines and wineries in the English-speaking world</w:t>
      </w:r>
      <w:r>
        <w:rPr>
          <w:rFonts w:ascii="Times New Roman" w:hAnsi="Times New Roman"/>
          <w:b w:val="0"/>
          <w:color w:val="auto"/>
          <w:sz w:val="22"/>
          <w:szCs w:val="22"/>
        </w:rPr>
        <w:t>, în „Onomastica”, vol. 65, nr. 2 (2021),</w:t>
      </w:r>
    </w:p>
    <w:p w14:paraId="392CE18D" w14:textId="77777777" w:rsidR="003A1155" w:rsidRDefault="003A1155" w:rsidP="003A1155">
      <w:pPr>
        <w:pStyle w:val="Titlu1"/>
        <w:shd w:val="clear" w:color="auto" w:fill="FFFFFF"/>
        <w:spacing w:before="0" w:line="288" w:lineRule="atLeast"/>
        <w:ind w:left="720" w:hanging="720"/>
        <w:jc w:val="both"/>
        <w:rPr>
          <w:rFonts w:ascii="Times New Roman" w:hAnsi="Times New Roman"/>
          <w:b w:val="0"/>
          <w:color w:val="auto"/>
          <w:sz w:val="22"/>
          <w:szCs w:val="22"/>
        </w:rPr>
      </w:pPr>
      <w:hyperlink r:id="rId91" w:history="1">
        <w:r>
          <w:rPr>
            <w:rStyle w:val="Hyperlink"/>
            <w:rFonts w:ascii="Times New Roman" w:hAnsi="Times New Roman"/>
            <w:b w:val="0"/>
            <w:sz w:val="22"/>
            <w:szCs w:val="22"/>
          </w:rPr>
          <w:t>https://onomastica.ijp.pan.pl/index.php/ONOM/article/view/362</w:t>
        </w:r>
      </w:hyperlink>
    </w:p>
    <w:p w14:paraId="09D5AE2D" w14:textId="77777777" w:rsidR="003A1155" w:rsidRDefault="003A1155" w:rsidP="003A1155">
      <w:pPr>
        <w:ind w:left="720" w:hanging="720"/>
        <w:jc w:val="both"/>
        <w:rPr>
          <w:rFonts w:ascii="Times New Roman" w:hAnsi="Times New Roman"/>
        </w:rPr>
      </w:pPr>
      <w:r>
        <w:rPr>
          <w:rFonts w:ascii="Times New Roman" w:hAnsi="Times New Roman"/>
          <w:sz w:val="22"/>
          <w:szCs w:val="22"/>
        </w:rPr>
        <w:t xml:space="preserve">♦ </w:t>
      </w:r>
      <w:r>
        <w:rPr>
          <w:rFonts w:ascii="Times New Roman" w:hAnsi="Times New Roman"/>
        </w:rPr>
        <w:t xml:space="preserve">Armanda-Ramona Stroia, </w:t>
      </w:r>
      <w:r>
        <w:rPr>
          <w:rFonts w:ascii="Times New Roman" w:hAnsi="Times New Roman"/>
          <w:i/>
        </w:rPr>
        <w:t>Considerații generale asupra semnului</w:t>
      </w:r>
      <w:r>
        <w:rPr>
          <w:rFonts w:ascii="Times New Roman" w:hAnsi="Times New Roman"/>
        </w:rPr>
        <w:t xml:space="preserve">, în </w:t>
      </w:r>
      <w:r>
        <w:rPr>
          <w:rFonts w:ascii="Times New Roman" w:hAnsi="Times New Roman"/>
          <w:i/>
        </w:rPr>
        <w:t>Clișeul lingvistic în mass-media românească actuală</w:t>
      </w:r>
      <w:r>
        <w:rPr>
          <w:rFonts w:ascii="Times New Roman" w:hAnsi="Times New Roman"/>
        </w:rPr>
        <w:t>, 2021, Cluj-Napoca,  Editura Mega, ISBN 978-606-020-355-1</w:t>
      </w:r>
    </w:p>
    <w:p w14:paraId="6587A08E" w14:textId="77777777" w:rsidR="003A1155" w:rsidRDefault="003A1155" w:rsidP="003A1155">
      <w:pPr>
        <w:ind w:left="720" w:hanging="720"/>
        <w:jc w:val="both"/>
        <w:rPr>
          <w:rFonts w:ascii="Times New Roman" w:hAnsi="Times New Roman"/>
        </w:rPr>
      </w:pPr>
      <w:r>
        <w:rPr>
          <w:rFonts w:ascii="Times New Roman" w:hAnsi="Times New Roman"/>
          <w:sz w:val="22"/>
          <w:szCs w:val="22"/>
        </w:rPr>
        <w:t xml:space="preserve">♦ </w:t>
      </w:r>
      <w:r>
        <w:rPr>
          <w:rFonts w:ascii="Times New Roman" w:hAnsi="Times New Roman"/>
        </w:rPr>
        <w:t xml:space="preserve">Armanda-Ramona Stroia, </w:t>
      </w:r>
      <w:r>
        <w:rPr>
          <w:rFonts w:ascii="Times New Roman" w:hAnsi="Times New Roman"/>
          <w:i/>
        </w:rPr>
        <w:t>Nume de emisiuni TV din spațiul media românesc</w:t>
      </w:r>
      <w:r>
        <w:rPr>
          <w:rFonts w:ascii="Times New Roman" w:hAnsi="Times New Roman"/>
        </w:rPr>
        <w:t xml:space="preserve">, </w:t>
      </w:r>
      <w:r>
        <w:rPr>
          <w:rFonts w:ascii="Times New Roman" w:hAnsi="Times New Roman"/>
          <w:i/>
        </w:rPr>
        <w:t>Clișeul lingvistic în mass-media românească actuală</w:t>
      </w:r>
      <w:r>
        <w:rPr>
          <w:rFonts w:ascii="Times New Roman" w:hAnsi="Times New Roman"/>
        </w:rPr>
        <w:t>, 2021, Cluj-Napoca,  Editura Mega, ISBN 978-606-020-355-1</w:t>
      </w:r>
    </w:p>
    <w:p w14:paraId="1F2747DF" w14:textId="77777777" w:rsidR="003A1155" w:rsidRDefault="003A1155" w:rsidP="003A1155">
      <w:pPr>
        <w:pStyle w:val="Titlu1"/>
        <w:shd w:val="clear" w:color="auto" w:fill="FFFFFF"/>
        <w:spacing w:before="0" w:line="288" w:lineRule="atLeast"/>
        <w:ind w:left="720" w:hanging="720"/>
        <w:jc w:val="both"/>
        <w:rPr>
          <w:rFonts w:ascii="Times New Roman" w:hAnsi="Times New Roman" w:cs="Times New Roman"/>
          <w:b w:val="0"/>
          <w:bCs w:val="0"/>
          <w:color w:val="auto"/>
          <w:sz w:val="22"/>
          <w:szCs w:val="22"/>
        </w:rPr>
      </w:pPr>
      <w:r>
        <w:rPr>
          <w:rFonts w:ascii="Times New Roman" w:hAnsi="Times New Roman"/>
          <w:sz w:val="22"/>
          <w:szCs w:val="22"/>
        </w:rPr>
        <w:t xml:space="preserve">♦ </w:t>
      </w:r>
      <w:r>
        <w:rPr>
          <w:rFonts w:ascii="Times New Roman" w:hAnsi="Times New Roman" w:cs="Times New Roman"/>
          <w:b w:val="0"/>
          <w:color w:val="auto"/>
          <w:sz w:val="22"/>
          <w:szCs w:val="22"/>
          <w:shd w:val="clear" w:color="auto" w:fill="FFFFFF"/>
        </w:rPr>
        <w:t xml:space="preserve">Patrícia Molnárová, </w:t>
      </w:r>
      <w:r>
        <w:rPr>
          <w:rFonts w:ascii="Times New Roman" w:hAnsi="Times New Roman" w:cs="Times New Roman"/>
          <w:b w:val="0"/>
          <w:i/>
          <w:color w:val="auto"/>
          <w:sz w:val="22"/>
          <w:szCs w:val="22"/>
          <w:shd w:val="clear" w:color="auto" w:fill="FFFFFF"/>
        </w:rPr>
        <w:t>Proper names of parfumes</w:t>
      </w:r>
      <w:r>
        <w:rPr>
          <w:rFonts w:ascii="Times New Roman" w:hAnsi="Times New Roman" w:cs="Times New Roman"/>
          <w:b w:val="0"/>
          <w:color w:val="auto"/>
          <w:sz w:val="22"/>
          <w:szCs w:val="22"/>
          <w:shd w:val="clear" w:color="auto" w:fill="FFFFFF"/>
        </w:rPr>
        <w:t>, în</w:t>
      </w:r>
      <w:r>
        <w:rPr>
          <w:rFonts w:ascii="Times New Roman" w:hAnsi="Times New Roman" w:cs="Times New Roman"/>
          <w:color w:val="auto"/>
          <w:sz w:val="22"/>
          <w:szCs w:val="22"/>
          <w:shd w:val="clear" w:color="auto" w:fill="FFFFFF"/>
        </w:rPr>
        <w:t xml:space="preserve"> </w:t>
      </w:r>
      <w:r>
        <w:rPr>
          <w:rFonts w:ascii="Times New Roman" w:hAnsi="Times New Roman" w:cs="Times New Roman"/>
          <w:b w:val="0"/>
          <w:bCs w:val="0"/>
          <w:i/>
          <w:color w:val="auto"/>
          <w:sz w:val="22"/>
          <w:szCs w:val="22"/>
        </w:rPr>
        <w:t>Do perfumes support stereotypes? Linguistic image of men and women in the reflection of perfume names</w:t>
      </w:r>
      <w:r>
        <w:rPr>
          <w:rFonts w:ascii="Times New Roman" w:hAnsi="Times New Roman" w:cs="Times New Roman"/>
          <w:b w:val="0"/>
          <w:bCs w:val="0"/>
          <w:color w:val="auto"/>
          <w:sz w:val="22"/>
          <w:szCs w:val="22"/>
        </w:rPr>
        <w:t>, în „Jazyk a kultúra”, nr. 45-46,</w:t>
      </w:r>
    </w:p>
    <w:p w14:paraId="40FCF926" w14:textId="77777777" w:rsidR="003A1155" w:rsidRDefault="003A1155" w:rsidP="003A1155">
      <w:pPr>
        <w:pStyle w:val="Titlu1"/>
        <w:shd w:val="clear" w:color="auto" w:fill="FFFFFF"/>
        <w:spacing w:before="0" w:line="288" w:lineRule="atLeast"/>
        <w:ind w:left="720" w:hanging="720"/>
        <w:jc w:val="both"/>
        <w:rPr>
          <w:rFonts w:ascii="Times New Roman" w:hAnsi="Times New Roman"/>
          <w:b w:val="0"/>
          <w:sz w:val="22"/>
          <w:szCs w:val="22"/>
        </w:rPr>
      </w:pPr>
      <w:hyperlink r:id="rId92" w:history="1">
        <w:r>
          <w:rPr>
            <w:rStyle w:val="Hyperlink"/>
            <w:rFonts w:ascii="Times New Roman" w:hAnsi="Times New Roman" w:cs="Times New Roman"/>
            <w:b w:val="0"/>
            <w:bCs w:val="0"/>
            <w:sz w:val="22"/>
            <w:szCs w:val="22"/>
          </w:rPr>
          <w:t>https://www.ceeol.com/search/article-detail?id=972331</w:t>
        </w:r>
      </w:hyperlink>
      <w:r>
        <w:rPr>
          <w:rFonts w:ascii="Times New Roman" w:hAnsi="Times New Roman" w:cs="Times New Roman"/>
          <w:b w:val="0"/>
          <w:bCs w:val="0"/>
          <w:color w:val="auto"/>
          <w:sz w:val="22"/>
          <w:szCs w:val="22"/>
        </w:rPr>
        <w:t xml:space="preserve"> </w:t>
      </w:r>
    </w:p>
    <w:p w14:paraId="43EEF70E"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♦Veronica Cornelia Oneț, </w:t>
      </w:r>
      <w:r>
        <w:rPr>
          <w:rFonts w:ascii="Times New Roman" w:hAnsi="Times New Roman"/>
          <w:i/>
          <w:sz w:val="22"/>
          <w:szCs w:val="22"/>
        </w:rPr>
        <w:t>Semantica textului și problema referinței nominale,</w:t>
      </w:r>
      <w:r>
        <w:rPr>
          <w:rFonts w:ascii="Times New Roman" w:hAnsi="Times New Roman"/>
          <w:sz w:val="22"/>
          <w:szCs w:val="22"/>
        </w:rPr>
        <w:t xml:space="preserve"> în </w:t>
      </w:r>
      <w:r>
        <w:rPr>
          <w:rFonts w:ascii="Times New Roman" w:hAnsi="Times New Roman"/>
          <w:i/>
          <w:sz w:val="22"/>
          <w:szCs w:val="22"/>
        </w:rPr>
        <w:t xml:space="preserve">Nume în basme românești și străine. Perspectivă lingvistică și culturală, </w:t>
      </w:r>
      <w:r>
        <w:rPr>
          <w:rFonts w:ascii="Times New Roman" w:hAnsi="Times New Roman"/>
          <w:sz w:val="22"/>
          <w:szCs w:val="22"/>
        </w:rPr>
        <w:t>Cluj-Napoca, Editura Mega, ISBN 978-606-020-356-8</w:t>
      </w:r>
    </w:p>
    <w:p w14:paraId="41889C2B"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i/>
          <w:sz w:val="22"/>
          <w:szCs w:val="22"/>
        </w:rPr>
        <w:t>Idem</w:t>
      </w:r>
      <w:r>
        <w:rPr>
          <w:rFonts w:ascii="Times New Roman" w:hAnsi="Times New Roman"/>
          <w:sz w:val="22"/>
          <w:szCs w:val="22"/>
        </w:rPr>
        <w:t xml:space="preserve">, </w:t>
      </w:r>
      <w:r>
        <w:rPr>
          <w:rFonts w:ascii="Times New Roman" w:hAnsi="Times New Roman"/>
          <w:i/>
          <w:sz w:val="22"/>
          <w:szCs w:val="22"/>
        </w:rPr>
        <w:t>Considerații generale asupra semnului</w:t>
      </w:r>
      <w:r>
        <w:rPr>
          <w:rFonts w:ascii="Times New Roman" w:hAnsi="Times New Roman"/>
          <w:sz w:val="22"/>
          <w:szCs w:val="22"/>
        </w:rPr>
        <w:t xml:space="preserve">, în </w:t>
      </w:r>
      <w:r>
        <w:rPr>
          <w:rFonts w:ascii="Times New Roman" w:hAnsi="Times New Roman"/>
          <w:i/>
          <w:sz w:val="22"/>
          <w:szCs w:val="22"/>
        </w:rPr>
        <w:t xml:space="preserve">Nume în basme românești și străine. Perspectivă lingvistică și culturală, </w:t>
      </w:r>
      <w:r>
        <w:rPr>
          <w:rFonts w:ascii="Times New Roman" w:hAnsi="Times New Roman"/>
          <w:sz w:val="22"/>
          <w:szCs w:val="22"/>
        </w:rPr>
        <w:t>Cluj-Napoca, Editura Mega, ISBN 978-606-020-356-8</w:t>
      </w:r>
    </w:p>
    <w:p w14:paraId="30DBED6C"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i/>
          <w:sz w:val="22"/>
          <w:szCs w:val="22"/>
        </w:rPr>
        <w:t>Idem, Bynames of Medieval Romanian voievodes and rulers,</w:t>
      </w:r>
      <w:r>
        <w:rPr>
          <w:rFonts w:ascii="Times New Roman" w:hAnsi="Times New Roman"/>
          <w:sz w:val="22"/>
          <w:szCs w:val="22"/>
        </w:rPr>
        <w:t xml:space="preserve"> în </w:t>
      </w:r>
      <w:r>
        <w:rPr>
          <w:rFonts w:ascii="Times New Roman" w:hAnsi="Times New Roman"/>
          <w:i/>
          <w:sz w:val="22"/>
          <w:szCs w:val="22"/>
        </w:rPr>
        <w:t xml:space="preserve">Nume în basme românești și străine. Perspectivă lingvistică și culturală, </w:t>
      </w:r>
      <w:r>
        <w:rPr>
          <w:rFonts w:ascii="Times New Roman" w:hAnsi="Times New Roman"/>
          <w:sz w:val="22"/>
          <w:szCs w:val="22"/>
        </w:rPr>
        <w:t>Cluj-Napoca, Editura Mega, ISBN 978-606-020-356-8</w:t>
      </w:r>
    </w:p>
    <w:p w14:paraId="00300CDF"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i/>
          <w:sz w:val="22"/>
          <w:szCs w:val="22"/>
        </w:rPr>
        <w:t xml:space="preserve">Idem, Nume și simțuri: corespondențe semantice în configurații denominative, </w:t>
      </w:r>
      <w:r>
        <w:rPr>
          <w:rFonts w:ascii="Times New Roman" w:hAnsi="Times New Roman"/>
          <w:sz w:val="22"/>
          <w:szCs w:val="22"/>
        </w:rPr>
        <w:t xml:space="preserve">în </w:t>
      </w:r>
      <w:r>
        <w:rPr>
          <w:rFonts w:ascii="Times New Roman" w:hAnsi="Times New Roman"/>
          <w:i/>
          <w:sz w:val="22"/>
          <w:szCs w:val="22"/>
        </w:rPr>
        <w:t xml:space="preserve">Nume în basme românești și străine. Perspectivă lingvistică și culturală, </w:t>
      </w:r>
      <w:r>
        <w:rPr>
          <w:rFonts w:ascii="Times New Roman" w:hAnsi="Times New Roman"/>
          <w:sz w:val="22"/>
          <w:szCs w:val="22"/>
        </w:rPr>
        <w:t>Cluj-Napoca, Editura Mega, ISBN 978-606-020-356-8</w:t>
      </w:r>
    </w:p>
    <w:p w14:paraId="4E6A892C"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i/>
          <w:sz w:val="22"/>
          <w:szCs w:val="22"/>
        </w:rPr>
        <w:t>Idem, Ballade des dames du temps jadis. O perspectivă interpretativ-traductivă a variantelor în limba română ale poemului villonesc,</w:t>
      </w:r>
      <w:r>
        <w:rPr>
          <w:rFonts w:ascii="Times New Roman" w:hAnsi="Times New Roman"/>
          <w:sz w:val="22"/>
          <w:szCs w:val="22"/>
        </w:rPr>
        <w:t xml:space="preserve"> în </w:t>
      </w:r>
      <w:r>
        <w:rPr>
          <w:rFonts w:ascii="Times New Roman" w:hAnsi="Times New Roman"/>
          <w:i/>
          <w:sz w:val="22"/>
          <w:szCs w:val="22"/>
        </w:rPr>
        <w:t xml:space="preserve">Nume în basme românești și străine. Perspectivă lingvistică și culturală, </w:t>
      </w:r>
      <w:r>
        <w:rPr>
          <w:rFonts w:ascii="Times New Roman" w:hAnsi="Times New Roman"/>
          <w:sz w:val="22"/>
          <w:szCs w:val="22"/>
        </w:rPr>
        <w:t>Cluj-Napoca, Editura Mega, ISBN 978-606-020-356-8</w:t>
      </w:r>
    </w:p>
    <w:p w14:paraId="681D45BC" w14:textId="77777777" w:rsidR="003A1155" w:rsidRDefault="003A1155" w:rsidP="003A1155">
      <w:pPr>
        <w:autoSpaceDE w:val="0"/>
        <w:adjustRightInd w:val="0"/>
        <w:ind w:left="792" w:hangingChars="360" w:hanging="792"/>
        <w:jc w:val="both"/>
        <w:rPr>
          <w:rFonts w:ascii="Times New Roman" w:hAnsi="Times New Roman"/>
          <w:b/>
          <w:sz w:val="22"/>
          <w:szCs w:val="22"/>
        </w:rPr>
      </w:pPr>
      <w:r>
        <w:rPr>
          <w:rFonts w:ascii="Times New Roman" w:hAnsi="Times New Roman"/>
          <w:sz w:val="22"/>
          <w:szCs w:val="22"/>
        </w:rPr>
        <w:lastRenderedPageBreak/>
        <w:t xml:space="preserve">♦Lucia Veste, </w:t>
      </w:r>
      <w:r>
        <w:rPr>
          <w:rFonts w:ascii="Times New Roman" w:hAnsi="Times New Roman"/>
          <w:i/>
          <w:sz w:val="22"/>
          <w:szCs w:val="22"/>
        </w:rPr>
        <w:t>Semantica textului și problema referinței nominale,</w:t>
      </w:r>
      <w:r>
        <w:rPr>
          <w:rFonts w:ascii="Times New Roman" w:hAnsi="Times New Roman"/>
          <w:b/>
          <w:i/>
          <w:sz w:val="22"/>
          <w:szCs w:val="22"/>
        </w:rPr>
        <w:t xml:space="preserve"> </w:t>
      </w:r>
      <w:r>
        <w:rPr>
          <w:rFonts w:ascii="Times New Roman" w:hAnsi="Times New Roman"/>
          <w:b/>
          <w:sz w:val="22"/>
          <w:szCs w:val="22"/>
        </w:rPr>
        <w:t xml:space="preserve"> </w:t>
      </w:r>
      <w:r>
        <w:rPr>
          <w:rFonts w:ascii="Times New Roman" w:hAnsi="Times New Roman"/>
          <w:sz w:val="22"/>
          <w:szCs w:val="22"/>
        </w:rPr>
        <w:t xml:space="preserve">în </w:t>
      </w:r>
      <w:r>
        <w:rPr>
          <w:rFonts w:ascii="Times New Roman" w:hAnsi="Times New Roman"/>
          <w:i/>
          <w:sz w:val="22"/>
          <w:szCs w:val="22"/>
        </w:rPr>
        <w:t xml:space="preserve">Dimensiunea sincretică a discursului publicitar: abordări semiotice și pragmatice (în baza limbii franceze contemporane) </w:t>
      </w:r>
      <w:r>
        <w:rPr>
          <w:rFonts w:ascii="Times New Roman" w:hAnsi="Times New Roman"/>
          <w:sz w:val="22"/>
          <w:szCs w:val="22"/>
        </w:rPr>
        <w:t xml:space="preserve"> (teză de doctorat)</w:t>
      </w:r>
    </w:p>
    <w:p w14:paraId="460922F9" w14:textId="77777777" w:rsidR="003A1155" w:rsidRDefault="003A1155" w:rsidP="003A1155">
      <w:pPr>
        <w:autoSpaceDE w:val="0"/>
        <w:adjustRightInd w:val="0"/>
        <w:ind w:left="720" w:hangingChars="360" w:hanging="720"/>
        <w:jc w:val="both"/>
        <w:rPr>
          <w:rFonts w:ascii="Times New Roman" w:hAnsi="Times New Roman"/>
          <w:sz w:val="22"/>
          <w:szCs w:val="22"/>
        </w:rPr>
      </w:pPr>
      <w:hyperlink r:id="rId93" w:history="1">
        <w:r>
          <w:rPr>
            <w:rStyle w:val="Hyperlink"/>
            <w:rFonts w:ascii="Times New Roman" w:eastAsiaTheme="majorEastAsia" w:hAnsi="Times New Roman"/>
            <w:sz w:val="22"/>
            <w:szCs w:val="22"/>
          </w:rPr>
          <w:t>http://dspace.usm.md:8080/xmlui/bitstream/handle/123456789/4168/Teza_Veste%202021.pdf?sequence=1</w:t>
        </w:r>
      </w:hyperlink>
      <w:r>
        <w:rPr>
          <w:rFonts w:ascii="Times New Roman" w:hAnsi="Times New Roman"/>
          <w:sz w:val="22"/>
          <w:szCs w:val="22"/>
        </w:rPr>
        <w:t xml:space="preserve"> </w:t>
      </w:r>
    </w:p>
    <w:p w14:paraId="678F96F3" w14:textId="77777777" w:rsidR="003A1155" w:rsidRDefault="003A1155" w:rsidP="003A1155">
      <w:pPr>
        <w:pStyle w:val="Titlu1"/>
        <w:shd w:val="clear" w:color="auto" w:fill="FFFFFF"/>
        <w:spacing w:before="0" w:after="61" w:line="288" w:lineRule="atLeast"/>
        <w:ind w:left="720" w:hanging="720"/>
        <w:jc w:val="both"/>
        <w:rPr>
          <w:rFonts w:ascii="Times New Roman" w:hAnsi="Times New Roman" w:cs="Times New Roman"/>
          <w:b w:val="0"/>
          <w:bCs w:val="0"/>
          <w:color w:val="313B49"/>
          <w:sz w:val="22"/>
          <w:szCs w:val="22"/>
        </w:rPr>
      </w:pPr>
      <w:r>
        <w:rPr>
          <w:rFonts w:ascii="Times New Roman" w:hAnsi="Times New Roman"/>
          <w:sz w:val="22"/>
          <w:szCs w:val="22"/>
        </w:rPr>
        <w:t xml:space="preserve">♦ </w:t>
      </w:r>
      <w:r>
        <w:rPr>
          <w:rFonts w:ascii="Times New Roman" w:hAnsi="Times New Roman"/>
          <w:b w:val="0"/>
          <w:color w:val="auto"/>
          <w:sz w:val="22"/>
          <w:szCs w:val="22"/>
        </w:rPr>
        <w:t xml:space="preserve">Patricia Molnarova, </w:t>
      </w:r>
      <w:r>
        <w:rPr>
          <w:rFonts w:ascii="Times New Roman" w:hAnsi="Times New Roman"/>
          <w:b w:val="0"/>
          <w:i/>
          <w:color w:val="auto"/>
          <w:sz w:val="22"/>
          <w:szCs w:val="22"/>
        </w:rPr>
        <w:t>Proper Nams of Parfums</w:t>
      </w:r>
      <w:r>
        <w:rPr>
          <w:rFonts w:ascii="Times New Roman" w:hAnsi="Times New Roman"/>
          <w:b w:val="0"/>
          <w:color w:val="auto"/>
          <w:sz w:val="22"/>
          <w:szCs w:val="22"/>
        </w:rPr>
        <w:t>, în</w:t>
      </w:r>
      <w:r>
        <w:rPr>
          <w:rFonts w:ascii="Times New Roman" w:hAnsi="Times New Roman"/>
          <w:color w:val="auto"/>
          <w:sz w:val="22"/>
          <w:szCs w:val="22"/>
        </w:rPr>
        <w:t xml:space="preserve"> </w:t>
      </w:r>
      <w:r>
        <w:rPr>
          <w:rFonts w:ascii="Times New Roman" w:hAnsi="Times New Roman" w:cs="Times New Roman"/>
          <w:b w:val="0"/>
          <w:bCs w:val="0"/>
          <w:i/>
          <w:color w:val="auto"/>
          <w:sz w:val="22"/>
          <w:szCs w:val="22"/>
        </w:rPr>
        <w:t>Podporujú parfumy stereotypy? Jazykový obraz muža a ženy v reflexii vlastných mien parfumov</w:t>
      </w:r>
      <w:r>
        <w:rPr>
          <w:rFonts w:ascii="Times New Roman" w:hAnsi="Times New Roman" w:cs="Times New Roman"/>
          <w:b w:val="0"/>
          <w:bCs w:val="0"/>
          <w:color w:val="auto"/>
          <w:sz w:val="22"/>
          <w:szCs w:val="22"/>
        </w:rPr>
        <w:t>, în „Jazyk a Kultura”</w:t>
      </w:r>
      <w:r>
        <w:rPr>
          <w:rFonts w:ascii="Times New Roman" w:hAnsi="Times New Roman" w:cs="Times New Roman"/>
          <w:b w:val="0"/>
          <w:bCs w:val="0"/>
          <w:i/>
          <w:color w:val="auto"/>
          <w:sz w:val="22"/>
          <w:szCs w:val="22"/>
        </w:rPr>
        <w:t xml:space="preserve">, </w:t>
      </w:r>
      <w:r>
        <w:rPr>
          <w:rFonts w:ascii="Times New Roman" w:hAnsi="Times New Roman" w:cs="Times New Roman"/>
          <w:b w:val="0"/>
          <w:bCs w:val="0"/>
          <w:color w:val="auto"/>
          <w:sz w:val="22"/>
          <w:szCs w:val="22"/>
        </w:rPr>
        <w:t>Issue no. 45-46, p. 70-79 (Slovacia),</w:t>
      </w:r>
      <w:r>
        <w:rPr>
          <w:rFonts w:ascii="Times New Roman" w:hAnsi="Times New Roman" w:cs="Times New Roman"/>
          <w:b w:val="0"/>
          <w:bCs w:val="0"/>
          <w:color w:val="313B49"/>
          <w:sz w:val="22"/>
          <w:szCs w:val="22"/>
        </w:rPr>
        <w:t xml:space="preserve"> </w:t>
      </w:r>
      <w:hyperlink r:id="rId94" w:history="1">
        <w:r>
          <w:rPr>
            <w:rStyle w:val="Hyperlink"/>
            <w:rFonts w:ascii="Times New Roman" w:hAnsi="Times New Roman" w:cs="Times New Roman"/>
            <w:b w:val="0"/>
            <w:bCs w:val="0"/>
            <w:sz w:val="22"/>
            <w:szCs w:val="22"/>
          </w:rPr>
          <w:t>https://www.ceeol.com/search/article-detail?id=972331</w:t>
        </w:r>
      </w:hyperlink>
      <w:r>
        <w:rPr>
          <w:rFonts w:ascii="Times New Roman" w:hAnsi="Times New Roman" w:cs="Times New Roman"/>
          <w:b w:val="0"/>
          <w:bCs w:val="0"/>
          <w:color w:val="313B49"/>
          <w:sz w:val="22"/>
          <w:szCs w:val="22"/>
        </w:rPr>
        <w:t xml:space="preserve"> </w:t>
      </w:r>
    </w:p>
    <w:p w14:paraId="0A9EE915" w14:textId="77777777" w:rsidR="003A1155" w:rsidRDefault="003A1155" w:rsidP="003A1155">
      <w:pPr>
        <w:shd w:val="clear" w:color="auto" w:fill="FFFFFF"/>
        <w:suppressAutoHyphens w:val="0"/>
        <w:ind w:left="720" w:hanging="720"/>
        <w:jc w:val="both"/>
        <w:rPr>
          <w:rFonts w:ascii="Times New Roman" w:hAnsi="Times New Roman"/>
          <w:sz w:val="22"/>
          <w:szCs w:val="22"/>
        </w:rPr>
      </w:pPr>
      <w:r>
        <w:rPr>
          <w:rFonts w:ascii="Times New Roman" w:hAnsi="Times New Roman"/>
          <w:sz w:val="22"/>
          <w:szCs w:val="22"/>
        </w:rPr>
        <w:t>♦ Brian Imhoff,</w:t>
      </w:r>
      <w:r>
        <w:rPr>
          <w:rFonts w:ascii="Times New Roman" w:hAnsi="Times New Roman"/>
        </w:rPr>
        <w:t xml:space="preserve">  </w:t>
      </w:r>
      <w:r>
        <w:rPr>
          <w:rFonts w:ascii="Times New Roman" w:hAnsi="Times New Roman"/>
          <w:i/>
          <w:sz w:val="22"/>
          <w:szCs w:val="22"/>
          <w:shd w:val="clear" w:color="auto" w:fill="FFFFFF"/>
        </w:rPr>
        <w:t>Le concept de variation d’Eugen Coseriu appliqué aux analyses économiques</w:t>
      </w:r>
      <w:r>
        <w:rPr>
          <w:rFonts w:ascii="Times New Roman" w:hAnsi="Times New Roman"/>
          <w:sz w:val="22"/>
          <w:szCs w:val="22"/>
          <w:shd w:val="clear" w:color="auto" w:fill="FFFFFF"/>
        </w:rPr>
        <w:t xml:space="preserve">, în </w:t>
      </w:r>
      <w:r>
        <w:rPr>
          <w:rFonts w:ascii="Times New Roman" w:hAnsi="Times New Roman"/>
          <w:i/>
          <w:sz w:val="22"/>
          <w:szCs w:val="22"/>
        </w:rPr>
        <w:t>Comparative Romance Linguistics Bibliographies</w:t>
      </w:r>
      <w:r>
        <w:rPr>
          <w:rFonts w:ascii="Times New Roman" w:hAnsi="Times New Roman"/>
          <w:sz w:val="22"/>
          <w:szCs w:val="22"/>
        </w:rPr>
        <w:t xml:space="preserve">, vol 69 (2021),  p. 83 </w:t>
      </w:r>
    </w:p>
    <w:p w14:paraId="0D608753" w14:textId="77777777" w:rsidR="003A1155" w:rsidRDefault="003A1155" w:rsidP="003A1155">
      <w:pPr>
        <w:ind w:firstLine="720"/>
        <w:jc w:val="both"/>
        <w:rPr>
          <w:rFonts w:ascii="Times New Roman" w:hAnsi="Times New Roman"/>
          <w:sz w:val="22"/>
          <w:szCs w:val="22"/>
        </w:rPr>
      </w:pPr>
      <w:hyperlink r:id="rId95" w:history="1">
        <w:r>
          <w:rPr>
            <w:rStyle w:val="Hyperlink"/>
            <w:rFonts w:ascii="Times New Roman" w:eastAsiaTheme="majorEastAsia" w:hAnsi="Times New Roman"/>
            <w:sz w:val="22"/>
            <w:szCs w:val="22"/>
          </w:rPr>
          <w:t>https://escholarship.org/uc/item/3c26t18q</w:t>
        </w:r>
      </w:hyperlink>
      <w:r>
        <w:rPr>
          <w:rFonts w:ascii="Times New Roman" w:hAnsi="Times New Roman"/>
          <w:sz w:val="22"/>
          <w:szCs w:val="22"/>
        </w:rPr>
        <w:t xml:space="preserve"> </w:t>
      </w:r>
    </w:p>
    <w:p w14:paraId="4B343393" w14:textId="77777777" w:rsidR="003A1155" w:rsidRDefault="003A1155" w:rsidP="003A1155">
      <w:pPr>
        <w:pStyle w:val="Titlu1"/>
        <w:shd w:val="clear" w:color="auto" w:fill="FFFFFF"/>
        <w:spacing w:before="0" w:line="288" w:lineRule="atLeast"/>
        <w:ind w:left="720" w:hanging="720"/>
        <w:jc w:val="both"/>
        <w:rPr>
          <w:rFonts w:ascii="Times New Roman" w:hAnsi="Times New Roman"/>
          <w:b w:val="0"/>
          <w:color w:val="auto"/>
          <w:sz w:val="22"/>
          <w:szCs w:val="22"/>
        </w:rPr>
      </w:pPr>
      <w:r>
        <w:rPr>
          <w:rFonts w:ascii="Times New Roman" w:hAnsi="Times New Roman"/>
          <w:sz w:val="22"/>
          <w:szCs w:val="22"/>
        </w:rPr>
        <w:t xml:space="preserve">♦ </w:t>
      </w:r>
      <w:r>
        <w:rPr>
          <w:rFonts w:ascii="Times New Roman" w:hAnsi="Times New Roman"/>
          <w:b w:val="0"/>
          <w:color w:val="auto"/>
          <w:sz w:val="22"/>
          <w:szCs w:val="22"/>
        </w:rPr>
        <w:t xml:space="preserve">Delia Răchișan, </w:t>
      </w:r>
      <w:r>
        <w:rPr>
          <w:rFonts w:ascii="Times New Roman" w:hAnsi="Times New Roman"/>
          <w:b w:val="0"/>
          <w:i/>
          <w:color w:val="auto"/>
          <w:sz w:val="22"/>
          <w:szCs w:val="22"/>
        </w:rPr>
        <w:t>Nomenclator de farmacie naturistă: între sacru și profan</w:t>
      </w:r>
      <w:r>
        <w:rPr>
          <w:rFonts w:ascii="Times New Roman" w:hAnsi="Times New Roman"/>
          <w:b w:val="0"/>
          <w:color w:val="auto"/>
          <w:sz w:val="22"/>
          <w:szCs w:val="22"/>
        </w:rPr>
        <w:t xml:space="preserve">, în </w:t>
      </w:r>
      <w:r>
        <w:rPr>
          <w:rFonts w:ascii="Times New Roman" w:hAnsi="Times New Roman"/>
          <w:b w:val="0"/>
          <w:i/>
          <w:color w:val="auto"/>
          <w:sz w:val="22"/>
          <w:szCs w:val="22"/>
        </w:rPr>
        <w:t>Le ch</w:t>
      </w:r>
      <w:r>
        <w:rPr>
          <w:rFonts w:ascii="Times New Roman" w:hAnsi="Times New Roman" w:cs="Times New Roman"/>
          <w:b w:val="0"/>
          <w:i/>
          <w:color w:val="auto"/>
          <w:sz w:val="22"/>
          <w:szCs w:val="22"/>
        </w:rPr>
        <w:t>ê</w:t>
      </w:r>
      <w:r>
        <w:rPr>
          <w:rFonts w:ascii="Times New Roman" w:hAnsi="Times New Roman"/>
          <w:b w:val="0"/>
          <w:i/>
          <w:color w:val="auto"/>
          <w:sz w:val="22"/>
          <w:szCs w:val="22"/>
        </w:rPr>
        <w:t>ne: entre dénomination scientifique et populaire. Possibles pistes d’analyses d’une perspective interdisciplinaire</w:t>
      </w:r>
      <w:r>
        <w:rPr>
          <w:rFonts w:ascii="Times New Roman" w:hAnsi="Times New Roman"/>
          <w:b w:val="0"/>
          <w:color w:val="auto"/>
          <w:sz w:val="22"/>
          <w:szCs w:val="22"/>
        </w:rPr>
        <w:t>, în „Studii și Cercetări de Onomastică și Lexicologie”</w:t>
      </w:r>
      <w:r>
        <w:rPr>
          <w:rFonts w:ascii="Times New Roman" w:hAnsi="Times New Roman"/>
          <w:b w:val="0"/>
          <w:i/>
          <w:color w:val="auto"/>
          <w:sz w:val="22"/>
          <w:szCs w:val="22"/>
        </w:rPr>
        <w:t xml:space="preserve"> </w:t>
      </w:r>
      <w:r>
        <w:rPr>
          <w:rFonts w:ascii="Times New Roman" w:hAnsi="Times New Roman"/>
          <w:b w:val="0"/>
          <w:color w:val="auto"/>
          <w:sz w:val="22"/>
          <w:szCs w:val="22"/>
        </w:rPr>
        <w:t xml:space="preserve">SCOL, (Anul XIV) nr. 1-2 / 2021, p. 158-164 </w:t>
      </w:r>
      <w:hyperlink r:id="rId96" w:history="1">
        <w:r>
          <w:rPr>
            <w:rStyle w:val="Hyperlink"/>
            <w:rFonts w:ascii="Times New Roman" w:hAnsi="Times New Roman"/>
            <w:b w:val="0"/>
            <w:sz w:val="22"/>
            <w:szCs w:val="22"/>
          </w:rPr>
          <w:t>https://www.revistascol.ro/images/site_ro/2021/Delia_RCHIAN_compressed.pdf</w:t>
        </w:r>
      </w:hyperlink>
      <w:r>
        <w:rPr>
          <w:rFonts w:ascii="Times New Roman" w:hAnsi="Times New Roman"/>
          <w:b w:val="0"/>
          <w:color w:val="auto"/>
          <w:sz w:val="22"/>
          <w:szCs w:val="22"/>
        </w:rPr>
        <w:t xml:space="preserve"> </w:t>
      </w:r>
    </w:p>
    <w:p w14:paraId="2CAB5FA0" w14:textId="77777777" w:rsidR="003A1155" w:rsidRDefault="003A1155" w:rsidP="003A1155">
      <w:pPr>
        <w:pStyle w:val="Titlu1"/>
        <w:shd w:val="clear" w:color="auto" w:fill="FFFFFF"/>
        <w:spacing w:before="0" w:line="288" w:lineRule="atLeast"/>
        <w:ind w:left="720" w:hanging="720"/>
        <w:jc w:val="both"/>
        <w:rPr>
          <w:rFonts w:ascii="Times New Roman" w:hAnsi="Times New Roman"/>
          <w:b w:val="0"/>
          <w:color w:val="auto"/>
          <w:sz w:val="22"/>
          <w:szCs w:val="22"/>
        </w:rPr>
      </w:pPr>
      <w:r>
        <w:rPr>
          <w:rFonts w:ascii="Times New Roman" w:hAnsi="Times New Roman"/>
          <w:sz w:val="22"/>
          <w:szCs w:val="22"/>
        </w:rPr>
        <w:t xml:space="preserve"> ♦ </w:t>
      </w:r>
      <w:r>
        <w:rPr>
          <w:rFonts w:ascii="Times New Roman" w:hAnsi="Times New Roman"/>
          <w:b w:val="0"/>
          <w:i/>
          <w:color w:val="auto"/>
          <w:sz w:val="22"/>
          <w:szCs w:val="22"/>
        </w:rPr>
        <w:t>Idem</w:t>
      </w:r>
      <w:r>
        <w:rPr>
          <w:rFonts w:ascii="Times New Roman" w:hAnsi="Times New Roman"/>
          <w:b w:val="0"/>
          <w:color w:val="auto"/>
          <w:sz w:val="22"/>
          <w:szCs w:val="22"/>
        </w:rPr>
        <w:t xml:space="preserve">, </w:t>
      </w:r>
      <w:r>
        <w:rPr>
          <w:rFonts w:ascii="Times New Roman" w:hAnsi="Times New Roman"/>
          <w:b w:val="0"/>
          <w:i/>
          <w:color w:val="auto"/>
          <w:sz w:val="22"/>
          <w:szCs w:val="22"/>
          <w:lang w:val="fr-FR"/>
        </w:rPr>
        <w:t>Names</w:t>
      </w:r>
      <w:r>
        <w:rPr>
          <w:rFonts w:ascii="Times New Roman" w:hAnsi="Times New Roman"/>
          <w:i/>
          <w:color w:val="auto"/>
          <w:sz w:val="22"/>
          <w:szCs w:val="22"/>
          <w:lang w:val="fr-FR"/>
        </w:rPr>
        <w:t xml:space="preserve"> </w:t>
      </w:r>
      <w:r>
        <w:rPr>
          <w:rFonts w:ascii="Times New Roman" w:hAnsi="Times New Roman"/>
          <w:b w:val="0"/>
          <w:i/>
          <w:color w:val="auto"/>
          <w:sz w:val="22"/>
          <w:szCs w:val="22"/>
          <w:lang w:val="fr-FR"/>
        </w:rPr>
        <w:t>of Natural Pharmaceutical Products</w:t>
      </w:r>
      <w:r>
        <w:rPr>
          <w:rFonts w:ascii="Times New Roman" w:hAnsi="Times New Roman"/>
          <w:i/>
          <w:sz w:val="22"/>
          <w:szCs w:val="22"/>
          <w:lang w:val="fr-FR"/>
        </w:rPr>
        <w:t xml:space="preserve"> </w:t>
      </w:r>
      <w:r>
        <w:rPr>
          <w:rFonts w:ascii="Times New Roman" w:hAnsi="Times New Roman"/>
          <w:b w:val="0"/>
          <w:color w:val="auto"/>
          <w:sz w:val="22"/>
          <w:szCs w:val="22"/>
        </w:rPr>
        <w:t xml:space="preserve">în </w:t>
      </w:r>
      <w:r>
        <w:rPr>
          <w:rFonts w:ascii="Times New Roman" w:hAnsi="Times New Roman"/>
          <w:b w:val="0"/>
          <w:i/>
          <w:color w:val="auto"/>
          <w:sz w:val="22"/>
          <w:szCs w:val="22"/>
        </w:rPr>
        <w:t>Le ch</w:t>
      </w:r>
      <w:r>
        <w:rPr>
          <w:rFonts w:ascii="Times New Roman" w:hAnsi="Times New Roman" w:cs="Times New Roman"/>
          <w:b w:val="0"/>
          <w:i/>
          <w:color w:val="auto"/>
          <w:sz w:val="22"/>
          <w:szCs w:val="22"/>
        </w:rPr>
        <w:t>ê</w:t>
      </w:r>
      <w:r>
        <w:rPr>
          <w:rFonts w:ascii="Times New Roman" w:hAnsi="Times New Roman"/>
          <w:b w:val="0"/>
          <w:i/>
          <w:color w:val="auto"/>
          <w:sz w:val="22"/>
          <w:szCs w:val="22"/>
        </w:rPr>
        <w:t>ne: entre dénomination scientifique et populaire. Possibles pistes d’analyses d’une perspective interdisciplinaire</w:t>
      </w:r>
      <w:r>
        <w:rPr>
          <w:rFonts w:ascii="Times New Roman" w:hAnsi="Times New Roman"/>
          <w:b w:val="0"/>
          <w:color w:val="auto"/>
          <w:sz w:val="22"/>
          <w:szCs w:val="22"/>
        </w:rPr>
        <w:t>, în „Studii și Cercetări de Onomastică și Lexicologie”</w:t>
      </w:r>
      <w:r>
        <w:rPr>
          <w:rFonts w:ascii="Times New Roman" w:hAnsi="Times New Roman"/>
          <w:b w:val="0"/>
          <w:i/>
          <w:color w:val="auto"/>
          <w:sz w:val="22"/>
          <w:szCs w:val="22"/>
        </w:rPr>
        <w:t xml:space="preserve"> </w:t>
      </w:r>
      <w:r>
        <w:rPr>
          <w:rFonts w:ascii="Times New Roman" w:hAnsi="Times New Roman"/>
          <w:b w:val="0"/>
          <w:color w:val="auto"/>
          <w:sz w:val="22"/>
          <w:szCs w:val="22"/>
        </w:rPr>
        <w:t>SCOL, (Anul XIV) nr. 1-2 / 2021, p. 158-164</w:t>
      </w:r>
    </w:p>
    <w:p w14:paraId="45805311" w14:textId="77777777" w:rsidR="003A1155" w:rsidRDefault="003A1155" w:rsidP="003A1155">
      <w:pPr>
        <w:ind w:firstLine="720"/>
        <w:rPr>
          <w:rFonts w:ascii="Times New Roman" w:hAnsi="Times New Roman"/>
          <w:highlight w:val="yellow"/>
        </w:rPr>
      </w:pPr>
      <w:hyperlink r:id="rId97" w:history="1">
        <w:r>
          <w:rPr>
            <w:rStyle w:val="Hyperlink"/>
            <w:rFonts w:ascii="Times New Roman" w:eastAsiaTheme="majorEastAsia" w:hAnsi="Times New Roman"/>
          </w:rPr>
          <w:t>https://www.revistascol.ro/images/site_ro/2021/Delia_RCHIAN_compressed.pdf</w:t>
        </w:r>
      </w:hyperlink>
      <w:r>
        <w:rPr>
          <w:rFonts w:ascii="Times New Roman" w:hAnsi="Times New Roman"/>
        </w:rPr>
        <w:t xml:space="preserve"> </w:t>
      </w:r>
    </w:p>
    <w:p w14:paraId="66FF9A20" w14:textId="77777777" w:rsidR="003A1155" w:rsidRDefault="003A1155" w:rsidP="003A1155">
      <w:pPr>
        <w:autoSpaceDE w:val="0"/>
        <w:adjustRightInd w:val="0"/>
        <w:ind w:left="795" w:hangingChars="360" w:hanging="795"/>
        <w:jc w:val="both"/>
        <w:rPr>
          <w:rFonts w:ascii="Times New Roman" w:hAnsi="Times New Roman"/>
          <w:b/>
          <w:sz w:val="22"/>
          <w:szCs w:val="22"/>
        </w:rPr>
      </w:pPr>
      <w:r>
        <w:rPr>
          <w:rFonts w:ascii="Times New Roman" w:hAnsi="Times New Roman"/>
          <w:b/>
          <w:sz w:val="22"/>
          <w:szCs w:val="22"/>
        </w:rPr>
        <w:t>2020</w:t>
      </w:r>
    </w:p>
    <w:p w14:paraId="76C8AD7D"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Flavia-Elena Oșan, </w:t>
      </w:r>
      <w:r>
        <w:rPr>
          <w:rFonts w:ascii="Times New Roman" w:hAnsi="Times New Roman"/>
          <w:i/>
          <w:sz w:val="22"/>
          <w:szCs w:val="22"/>
        </w:rPr>
        <w:t>Nume și simțuri: corespondențe semantice în configurații denominative</w:t>
      </w:r>
      <w:r>
        <w:rPr>
          <w:rFonts w:ascii="Times New Roman" w:hAnsi="Times New Roman"/>
          <w:sz w:val="22"/>
          <w:szCs w:val="22"/>
        </w:rPr>
        <w:t xml:space="preserve">, în </w:t>
      </w:r>
      <w:r>
        <w:rPr>
          <w:rFonts w:ascii="Times New Roman" w:hAnsi="Times New Roman"/>
          <w:i/>
          <w:sz w:val="22"/>
          <w:szCs w:val="22"/>
        </w:rPr>
        <w:t>Numele comerciale „mărci înregistrate” cultural-lingvistic</w:t>
      </w:r>
      <w:r>
        <w:rPr>
          <w:rFonts w:ascii="Times New Roman" w:hAnsi="Times New Roman"/>
          <w:sz w:val="22"/>
          <w:szCs w:val="22"/>
        </w:rPr>
        <w:t>, Editura Mega, Cluj-Napoca, ISBN 978-606-020-246-2</w:t>
      </w:r>
    </w:p>
    <w:p w14:paraId="0BB49BE2"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i/>
          <w:sz w:val="22"/>
          <w:szCs w:val="22"/>
        </w:rPr>
        <w:t>Idem</w:t>
      </w:r>
      <w:r>
        <w:rPr>
          <w:rFonts w:ascii="Times New Roman" w:hAnsi="Times New Roman"/>
          <w:sz w:val="22"/>
          <w:szCs w:val="22"/>
        </w:rPr>
        <w:t xml:space="preserve">, </w:t>
      </w:r>
      <w:r>
        <w:rPr>
          <w:rFonts w:ascii="Times New Roman" w:hAnsi="Times New Roman"/>
          <w:i/>
          <w:sz w:val="22"/>
          <w:szCs w:val="22"/>
        </w:rPr>
        <w:t>Semantica textului și problema referinței nominale</w:t>
      </w:r>
      <w:r>
        <w:rPr>
          <w:rFonts w:ascii="Times New Roman" w:hAnsi="Times New Roman"/>
          <w:sz w:val="22"/>
          <w:szCs w:val="22"/>
        </w:rPr>
        <w:t xml:space="preserve">, în </w:t>
      </w:r>
      <w:r>
        <w:rPr>
          <w:rFonts w:ascii="Times New Roman" w:hAnsi="Times New Roman"/>
          <w:i/>
          <w:sz w:val="22"/>
          <w:szCs w:val="22"/>
        </w:rPr>
        <w:t>Numele comerciale „mărci înregistrate” cultural-lingvistic</w:t>
      </w:r>
      <w:r>
        <w:rPr>
          <w:rFonts w:ascii="Times New Roman" w:hAnsi="Times New Roman"/>
          <w:sz w:val="22"/>
          <w:szCs w:val="22"/>
        </w:rPr>
        <w:t>, Editura Mega, Cluj-Napoca, ISBN 978-606-020-246-2</w:t>
      </w:r>
    </w:p>
    <w:p w14:paraId="2ACCF02A"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i/>
          <w:sz w:val="22"/>
          <w:szCs w:val="22"/>
        </w:rPr>
        <w:t>Idem</w:t>
      </w:r>
      <w:r>
        <w:rPr>
          <w:rFonts w:ascii="Times New Roman" w:hAnsi="Times New Roman"/>
          <w:sz w:val="22"/>
          <w:szCs w:val="22"/>
        </w:rPr>
        <w:t xml:space="preserve">, </w:t>
      </w:r>
      <w:r>
        <w:rPr>
          <w:rFonts w:ascii="Times New Roman" w:hAnsi="Times New Roman"/>
          <w:i/>
          <w:sz w:val="22"/>
          <w:szCs w:val="22"/>
        </w:rPr>
        <w:t>Sur la sémiotique de l'odorat à travers l'image publicitaire. Le cas du parfum</w:t>
      </w:r>
      <w:r>
        <w:rPr>
          <w:rFonts w:ascii="Times New Roman" w:hAnsi="Times New Roman"/>
          <w:sz w:val="22"/>
          <w:szCs w:val="22"/>
        </w:rPr>
        <w:t xml:space="preserve">, în </w:t>
      </w:r>
      <w:r>
        <w:rPr>
          <w:rFonts w:ascii="Times New Roman" w:hAnsi="Times New Roman"/>
          <w:i/>
          <w:sz w:val="22"/>
          <w:szCs w:val="22"/>
        </w:rPr>
        <w:t>Numele comerciale „mărci înregistrate” cultural-lingvistic</w:t>
      </w:r>
      <w:r>
        <w:rPr>
          <w:rFonts w:ascii="Times New Roman" w:hAnsi="Times New Roman"/>
          <w:sz w:val="22"/>
          <w:szCs w:val="22"/>
        </w:rPr>
        <w:t>, Editura Mega, Cluj-Napoca, ISBN 978-606-020-246-2</w:t>
      </w:r>
    </w:p>
    <w:p w14:paraId="1326448A"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Oliviu Felecan, </w:t>
      </w:r>
      <w:r>
        <w:rPr>
          <w:rFonts w:ascii="Times New Roman" w:hAnsi="Times New Roman"/>
          <w:i/>
          <w:sz w:val="22"/>
          <w:szCs w:val="22"/>
        </w:rPr>
        <w:t>Interpretări sociolingvistice ale unui text administrativ emis de instituții bisericești</w:t>
      </w:r>
      <w:r>
        <w:rPr>
          <w:rFonts w:ascii="Times New Roman" w:hAnsi="Times New Roman"/>
          <w:sz w:val="22"/>
          <w:szCs w:val="22"/>
        </w:rPr>
        <w:t xml:space="preserve">, în </w:t>
      </w:r>
      <w:r>
        <w:rPr>
          <w:rFonts w:ascii="Times New Roman" w:hAnsi="Times New Roman"/>
          <w:i/>
          <w:sz w:val="22"/>
          <w:szCs w:val="22"/>
        </w:rPr>
        <w:t>The Romanian Orthodox Church and higher education:between academic freedom and constraint</w:t>
      </w:r>
      <w:r>
        <w:rPr>
          <w:rFonts w:ascii="Times New Roman" w:hAnsi="Times New Roman"/>
          <w:sz w:val="22"/>
          <w:szCs w:val="22"/>
        </w:rPr>
        <w:t xml:space="preserve">, în „Diacronia”, nr. 11, 10 iunie, doi:10.17684/i11A164en ISSN: 2393-1140, </w:t>
      </w:r>
      <w:hyperlink r:id="rId98" w:history="1">
        <w:r>
          <w:rPr>
            <w:rStyle w:val="Hyperlink"/>
            <w:rFonts w:ascii="Times New Roman" w:eastAsiaTheme="majorEastAsia" w:hAnsi="Times New Roman"/>
            <w:sz w:val="22"/>
            <w:szCs w:val="22"/>
          </w:rPr>
          <w:t>http://www.diacronia.ro/ro/journal/issue/11/A164/en/pdf</w:t>
        </w:r>
      </w:hyperlink>
      <w:r>
        <w:rPr>
          <w:rFonts w:ascii="Times New Roman" w:hAnsi="Times New Roman"/>
          <w:sz w:val="22"/>
          <w:szCs w:val="22"/>
        </w:rPr>
        <w:t xml:space="preserve"> </w:t>
      </w:r>
    </w:p>
    <w:p w14:paraId="3E202E56" w14:textId="77777777" w:rsidR="003A1155" w:rsidRDefault="003A1155" w:rsidP="003A1155">
      <w:pPr>
        <w:autoSpaceDE w:val="0"/>
        <w:adjustRightInd w:val="0"/>
        <w:ind w:left="795" w:hangingChars="360" w:hanging="795"/>
        <w:jc w:val="both"/>
        <w:rPr>
          <w:rFonts w:ascii="Times New Roman" w:hAnsi="Times New Roman"/>
          <w:b/>
          <w:sz w:val="22"/>
          <w:szCs w:val="22"/>
        </w:rPr>
      </w:pPr>
      <w:r>
        <w:rPr>
          <w:rFonts w:ascii="Times New Roman" w:hAnsi="Times New Roman"/>
          <w:b/>
          <w:sz w:val="22"/>
          <w:szCs w:val="22"/>
        </w:rPr>
        <w:t>2019</w:t>
      </w:r>
    </w:p>
    <w:p w14:paraId="739E68AA" w14:textId="77777777" w:rsidR="003A1155" w:rsidRDefault="003A1155" w:rsidP="003A1155">
      <w:pPr>
        <w:shd w:val="clear" w:color="auto" w:fill="FFFFFF"/>
        <w:suppressAutoHyphens w:val="0"/>
        <w:ind w:left="720" w:hanging="720"/>
        <w:jc w:val="both"/>
        <w:rPr>
          <w:rFonts w:ascii="Times New Roman" w:hAnsi="Times New Roman"/>
          <w:sz w:val="22"/>
          <w:szCs w:val="22"/>
        </w:rPr>
      </w:pPr>
      <w:r>
        <w:rPr>
          <w:rFonts w:ascii="Times New Roman" w:hAnsi="Times New Roman"/>
          <w:sz w:val="22"/>
          <w:szCs w:val="22"/>
        </w:rPr>
        <w:t xml:space="preserve">♦ Bertie Neethling, </w:t>
      </w:r>
      <w:r>
        <w:rPr>
          <w:rFonts w:ascii="Times New Roman" w:hAnsi="Times New Roman"/>
          <w:i/>
          <w:sz w:val="22"/>
          <w:szCs w:val="22"/>
        </w:rPr>
        <w:t xml:space="preserve">Proper names of perfumes, </w:t>
      </w:r>
      <w:r>
        <w:rPr>
          <w:rFonts w:ascii="Times New Roman" w:hAnsi="Times New Roman"/>
          <w:sz w:val="22"/>
          <w:szCs w:val="22"/>
        </w:rPr>
        <w:t>in</w:t>
      </w:r>
      <w:r>
        <w:rPr>
          <w:rFonts w:ascii="Times New Roman" w:hAnsi="Times New Roman"/>
          <w:i/>
          <w:sz w:val="22"/>
          <w:szCs w:val="22"/>
        </w:rPr>
        <w:t xml:space="preserve"> Economics, gender and onomastics: Liquor brand names in South Africa</w:t>
      </w:r>
      <w:r>
        <w:rPr>
          <w:rFonts w:ascii="Times New Roman" w:hAnsi="Times New Roman"/>
          <w:sz w:val="22"/>
          <w:szCs w:val="22"/>
        </w:rPr>
        <w:t xml:space="preserve">, in </w:t>
      </w:r>
      <w:r>
        <w:rPr>
          <w:rFonts w:ascii="Times New Roman" w:hAnsi="Times New Roman"/>
          <w:i/>
          <w:sz w:val="22"/>
          <w:szCs w:val="22"/>
        </w:rPr>
        <w:t>Nomina Africana</w:t>
      </w:r>
      <w:r>
        <w:rPr>
          <w:rFonts w:ascii="Times New Roman" w:hAnsi="Times New Roman"/>
          <w:sz w:val="22"/>
          <w:szCs w:val="22"/>
        </w:rPr>
        <w:t xml:space="preserve"> 2019, 33(2), ISSN 1012-0254 EISSN 2070-2639, p.  99–115 </w:t>
      </w:r>
      <w:hyperlink r:id="rId99" w:history="1">
        <w:r>
          <w:rPr>
            <w:rStyle w:val="Hyperlink"/>
            <w:rFonts w:ascii="Times New Roman" w:eastAsiaTheme="majorEastAsia" w:hAnsi="Times New Roman"/>
            <w:sz w:val="22"/>
            <w:szCs w:val="22"/>
          </w:rPr>
          <w:t>https://journals.co.za/docserver/fulltext/nomina_v33_n2_a3.pdf?expires=1579880449&amp;id=id&amp;accname=guest&amp;checksum=63C0A9250DB4A4C147DF13E2B56858AD</w:t>
        </w:r>
      </w:hyperlink>
    </w:p>
    <w:p w14:paraId="1F223048" w14:textId="77777777" w:rsidR="003A1155" w:rsidRDefault="003A1155" w:rsidP="003A1155">
      <w:pPr>
        <w:shd w:val="clear" w:color="auto" w:fill="FFFFFF"/>
        <w:suppressAutoHyphens w:val="0"/>
        <w:ind w:left="720" w:hanging="720"/>
        <w:jc w:val="both"/>
        <w:rPr>
          <w:rFonts w:ascii="Times New Roman" w:hAnsi="Times New Roman"/>
          <w:sz w:val="22"/>
          <w:szCs w:val="22"/>
        </w:rPr>
      </w:pPr>
      <w:r>
        <w:rPr>
          <w:rFonts w:ascii="Times New Roman" w:hAnsi="Times New Roman"/>
          <w:sz w:val="22"/>
          <w:szCs w:val="22"/>
        </w:rPr>
        <w:t xml:space="preserve">♦ Taoues Hadour, </w:t>
      </w:r>
      <w:r>
        <w:rPr>
          <w:rFonts w:ascii="Times New Roman" w:hAnsi="Times New Roman"/>
          <w:i/>
          <w:sz w:val="22"/>
          <w:szCs w:val="22"/>
        </w:rPr>
        <w:t>Sur quelques aspects du phenomène d’americanisation dans la France d’aujourd’hui</w:t>
      </w:r>
      <w:r>
        <w:rPr>
          <w:rFonts w:ascii="Times New Roman" w:hAnsi="Times New Roman"/>
          <w:sz w:val="22"/>
          <w:szCs w:val="22"/>
        </w:rPr>
        <w:t xml:space="preserve">. în # LANGUAGEMIXING ON TWITTER, A Dissertation presented to the Faculty of the Graduate School at the University of Missouri-Columbi, may 2019, 179. p. </w:t>
      </w:r>
      <w:hyperlink r:id="rId100" w:history="1">
        <w:r>
          <w:rPr>
            <w:rStyle w:val="Hyperlink"/>
            <w:rFonts w:ascii="Times New Roman" w:eastAsiaTheme="majorEastAsia" w:hAnsi="Times New Roman"/>
            <w:sz w:val="22"/>
            <w:szCs w:val="22"/>
          </w:rPr>
          <w:t>https://mospace.umsystem.edu/xmlui/bitstream/handle/10355/69947/HadourTaoues.pdf?sequence=1&amp;isAllowed=y</w:t>
        </w:r>
      </w:hyperlink>
      <w:r>
        <w:rPr>
          <w:rFonts w:ascii="Times New Roman" w:hAnsi="Times New Roman"/>
          <w:sz w:val="22"/>
          <w:szCs w:val="22"/>
        </w:rPr>
        <w:t xml:space="preserve"> </w:t>
      </w:r>
    </w:p>
    <w:p w14:paraId="7DA2EAA2" w14:textId="77777777" w:rsidR="003A1155" w:rsidRDefault="003A1155" w:rsidP="003A1155">
      <w:pPr>
        <w:shd w:val="clear" w:color="auto" w:fill="FFFFFF"/>
        <w:suppressAutoHyphens w:val="0"/>
        <w:ind w:left="720" w:hanging="720"/>
        <w:jc w:val="both"/>
        <w:rPr>
          <w:rFonts w:ascii="Times New Roman" w:hAnsi="Times New Roman"/>
          <w:sz w:val="22"/>
          <w:szCs w:val="22"/>
        </w:rPr>
      </w:pPr>
      <w:r>
        <w:rPr>
          <w:rFonts w:ascii="Times New Roman" w:hAnsi="Times New Roman"/>
          <w:sz w:val="22"/>
          <w:szCs w:val="22"/>
        </w:rPr>
        <w:t>♦</w:t>
      </w:r>
      <w:r>
        <w:t xml:space="preserve">  </w:t>
      </w:r>
      <w:r>
        <w:rPr>
          <w:rFonts w:ascii="Times New Roman" w:hAnsi="Times New Roman"/>
          <w:sz w:val="22"/>
          <w:szCs w:val="22"/>
        </w:rPr>
        <w:t>Brian Imhoff,</w:t>
      </w:r>
      <w:r>
        <w:rPr>
          <w:rFonts w:ascii="Times New Roman" w:hAnsi="Times New Roman"/>
        </w:rPr>
        <w:t xml:space="preserve"> </w:t>
      </w:r>
      <w:r>
        <w:rPr>
          <w:rFonts w:ascii="Times New Roman" w:hAnsi="Times New Roman"/>
          <w:i/>
        </w:rPr>
        <w:t>Ballade des dames du temps jadis</w:t>
      </w:r>
      <w:r>
        <w:rPr>
          <w:rFonts w:ascii="Times New Roman" w:hAnsi="Times New Roman"/>
        </w:rPr>
        <w:t xml:space="preserve">, în </w:t>
      </w:r>
      <w:r>
        <w:rPr>
          <w:rFonts w:ascii="Times New Roman" w:hAnsi="Times New Roman"/>
          <w:i/>
          <w:sz w:val="22"/>
          <w:szCs w:val="22"/>
        </w:rPr>
        <w:t>Comparative Romance Linguistics Bibliographies</w:t>
      </w:r>
      <w:r>
        <w:rPr>
          <w:rFonts w:ascii="Times New Roman" w:hAnsi="Times New Roman"/>
          <w:sz w:val="22"/>
          <w:szCs w:val="22"/>
        </w:rPr>
        <w:t xml:space="preserve">, vol 67 (2019),  p. 71 </w:t>
      </w:r>
    </w:p>
    <w:p w14:paraId="6E1036B2" w14:textId="77777777" w:rsidR="003A1155" w:rsidRDefault="003A1155" w:rsidP="003A1155">
      <w:pPr>
        <w:shd w:val="clear" w:color="auto" w:fill="FFFFFF"/>
        <w:suppressAutoHyphens w:val="0"/>
        <w:ind w:left="720"/>
        <w:jc w:val="both"/>
        <w:rPr>
          <w:rFonts w:ascii="Times New Roman" w:hAnsi="Times New Roman"/>
        </w:rPr>
      </w:pPr>
      <w:hyperlink r:id="rId101" w:history="1">
        <w:r>
          <w:rPr>
            <w:rStyle w:val="Hyperlink"/>
            <w:rFonts w:ascii="Times New Roman" w:eastAsiaTheme="majorEastAsia" w:hAnsi="Times New Roman"/>
          </w:rPr>
          <w:t>https://escholarship.org/content/qt1b4612sb/qt1b4612sb_noSplash_f8795b42a159ce8cb185dad015022a45.pdf?t=q72vsz</w:t>
        </w:r>
      </w:hyperlink>
      <w:r>
        <w:rPr>
          <w:rFonts w:ascii="Times New Roman" w:hAnsi="Times New Roman"/>
        </w:rPr>
        <w:t xml:space="preserve"> </w:t>
      </w:r>
    </w:p>
    <w:p w14:paraId="7F0F2F97" w14:textId="77777777" w:rsidR="003A1155" w:rsidRDefault="003A1155" w:rsidP="003A1155">
      <w:pPr>
        <w:shd w:val="clear" w:color="auto" w:fill="FFFFFF"/>
        <w:suppressAutoHyphens w:val="0"/>
        <w:ind w:left="720" w:hanging="720"/>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rPr>
        <w:t xml:space="preserve"> </w:t>
      </w:r>
      <w:r>
        <w:rPr>
          <w:rFonts w:ascii="Times New Roman" w:hAnsi="Times New Roman"/>
          <w:i/>
        </w:rPr>
        <w:t>Idem, Nomenclator de formacie naturistă: între sacru și profan</w:t>
      </w:r>
      <w:r>
        <w:rPr>
          <w:rFonts w:ascii="Times New Roman" w:hAnsi="Times New Roman"/>
        </w:rPr>
        <w:t xml:space="preserve">, în </w:t>
      </w:r>
      <w:r>
        <w:rPr>
          <w:rFonts w:ascii="Times New Roman" w:hAnsi="Times New Roman"/>
          <w:i/>
          <w:sz w:val="22"/>
          <w:szCs w:val="22"/>
        </w:rPr>
        <w:t>Comparative Romance Linguistics Bibliographies</w:t>
      </w:r>
      <w:r>
        <w:rPr>
          <w:rFonts w:ascii="Times New Roman" w:hAnsi="Times New Roman"/>
          <w:sz w:val="22"/>
          <w:szCs w:val="22"/>
        </w:rPr>
        <w:t xml:space="preserve">, vol 67 (2019),  p. 71 </w:t>
      </w:r>
    </w:p>
    <w:p w14:paraId="04A1A779" w14:textId="77777777" w:rsidR="003A1155" w:rsidRDefault="003A1155" w:rsidP="003A1155">
      <w:pPr>
        <w:shd w:val="clear" w:color="auto" w:fill="FFFFFF"/>
        <w:suppressAutoHyphens w:val="0"/>
        <w:ind w:left="720"/>
        <w:jc w:val="both"/>
        <w:rPr>
          <w:rFonts w:ascii="Times New Roman" w:hAnsi="Times New Roman"/>
        </w:rPr>
      </w:pPr>
      <w:hyperlink r:id="rId102" w:history="1">
        <w:r>
          <w:rPr>
            <w:rStyle w:val="Hyperlink"/>
            <w:rFonts w:ascii="Times New Roman" w:eastAsiaTheme="majorEastAsia" w:hAnsi="Times New Roman"/>
          </w:rPr>
          <w:t>https://escholarship.org/content/qt1b4612sb/qt1b4612sb_noSplash_f8795b42a159ce8cb185dad015022a45.pdf?t=q72vsz</w:t>
        </w:r>
      </w:hyperlink>
      <w:r>
        <w:rPr>
          <w:rFonts w:ascii="Times New Roman" w:hAnsi="Times New Roman"/>
        </w:rPr>
        <w:t xml:space="preserve"> </w:t>
      </w:r>
    </w:p>
    <w:p w14:paraId="48A28AEC" w14:textId="77777777" w:rsidR="003A1155" w:rsidRDefault="003A1155" w:rsidP="003A1155">
      <w:pPr>
        <w:shd w:val="clear" w:color="auto" w:fill="FFFFFF"/>
        <w:suppressAutoHyphens w:val="0"/>
        <w:ind w:left="720" w:hanging="720"/>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i/>
          <w:sz w:val="22"/>
          <w:szCs w:val="22"/>
        </w:rPr>
        <w:t xml:space="preserve">Idem, </w:t>
      </w:r>
      <w:r>
        <w:rPr>
          <w:rFonts w:ascii="Times New Roman" w:hAnsi="Times New Roman"/>
          <w:i/>
        </w:rPr>
        <w:t>Nume de lăcașuri de cult ortodoxe (hramuri) din arealul maramureșean</w:t>
      </w:r>
      <w:r>
        <w:rPr>
          <w:rFonts w:ascii="Times New Roman" w:hAnsi="Times New Roman"/>
        </w:rPr>
        <w:t xml:space="preserve">, în </w:t>
      </w:r>
      <w:r>
        <w:rPr>
          <w:rFonts w:ascii="Times New Roman" w:hAnsi="Times New Roman"/>
          <w:i/>
          <w:sz w:val="22"/>
          <w:szCs w:val="22"/>
        </w:rPr>
        <w:t>Comparative Romance Linguistics Bibliographies</w:t>
      </w:r>
      <w:r>
        <w:rPr>
          <w:rFonts w:ascii="Times New Roman" w:hAnsi="Times New Roman"/>
          <w:sz w:val="22"/>
          <w:szCs w:val="22"/>
        </w:rPr>
        <w:t xml:space="preserve">, vol 67 (2019),  p. 71 </w:t>
      </w:r>
    </w:p>
    <w:p w14:paraId="1EB861E5" w14:textId="77777777" w:rsidR="003A1155" w:rsidRDefault="003A1155" w:rsidP="003A1155">
      <w:pPr>
        <w:shd w:val="clear" w:color="auto" w:fill="FFFFFF"/>
        <w:suppressAutoHyphens w:val="0"/>
        <w:ind w:left="720"/>
        <w:jc w:val="both"/>
        <w:rPr>
          <w:rFonts w:ascii="Times New Roman" w:hAnsi="Times New Roman"/>
        </w:rPr>
      </w:pPr>
      <w:hyperlink r:id="rId103" w:history="1">
        <w:r>
          <w:rPr>
            <w:rStyle w:val="Hyperlink"/>
            <w:rFonts w:ascii="Times New Roman" w:eastAsiaTheme="majorEastAsia" w:hAnsi="Times New Roman"/>
          </w:rPr>
          <w:t>https://escholarship.org/content/qt1b4612sb/qt1b4612sb_noSplash_f8795b42a159ce8cb185dad015022a45.pdf?t=q72vsz</w:t>
        </w:r>
      </w:hyperlink>
      <w:r>
        <w:rPr>
          <w:rFonts w:ascii="Times New Roman" w:hAnsi="Times New Roman"/>
        </w:rPr>
        <w:t xml:space="preserve"> </w:t>
      </w:r>
    </w:p>
    <w:p w14:paraId="22903FB9" w14:textId="77777777" w:rsidR="003A1155" w:rsidRDefault="003A1155" w:rsidP="003A1155">
      <w:pPr>
        <w:pStyle w:val="NormalWeb"/>
        <w:shd w:val="clear" w:color="auto" w:fill="FFFFFF"/>
        <w:ind w:left="720" w:hanging="720"/>
        <w:jc w:val="both"/>
        <w:rPr>
          <w:sz w:val="22"/>
          <w:szCs w:val="22"/>
          <w:lang w:val="fr-FR"/>
        </w:rPr>
      </w:pPr>
      <w:r w:rsidRPr="00DE19AC">
        <w:rPr>
          <w:sz w:val="22"/>
          <w:szCs w:val="22"/>
          <w:lang w:val="pt-BR"/>
        </w:rPr>
        <w:t xml:space="preserve">♦ A.M. Pricop, M. Mocanu, </w:t>
      </w:r>
      <w:r w:rsidRPr="00DE19AC">
        <w:rPr>
          <w:i/>
          <w:sz w:val="22"/>
          <w:szCs w:val="22"/>
          <w:lang w:val="pt-BR"/>
        </w:rPr>
        <w:t xml:space="preserve">Mimica. </w:t>
      </w:r>
      <w:r>
        <w:rPr>
          <w:i/>
          <w:sz w:val="22"/>
          <w:szCs w:val="22"/>
          <w:lang w:val="fr-FR"/>
        </w:rPr>
        <w:t>Dic</w:t>
      </w:r>
      <w:r>
        <w:rPr>
          <w:i/>
          <w:sz w:val="22"/>
          <w:szCs w:val="22"/>
          <w:lang w:val="ro-RO"/>
        </w:rPr>
        <w:t>ț</w:t>
      </w:r>
      <w:r>
        <w:rPr>
          <w:i/>
          <w:sz w:val="22"/>
          <w:szCs w:val="22"/>
          <w:lang w:val="fr-FR"/>
        </w:rPr>
        <w:t>ionar multilingv (român, francez, englez, german, maghiar</w:t>
      </w:r>
      <w:r>
        <w:rPr>
          <w:sz w:val="22"/>
          <w:szCs w:val="22"/>
          <w:lang w:val="fr-FR"/>
        </w:rPr>
        <w:t xml:space="preserve">), în « La construction du dictionnaire multilingue en fonction des besoins des utilisateurs », în </w:t>
      </w:r>
      <w:r>
        <w:rPr>
          <w:i/>
          <w:sz w:val="22"/>
          <w:szCs w:val="22"/>
          <w:lang w:val="fr-FR"/>
        </w:rPr>
        <w:t>Philologica Jassyensia</w:t>
      </w:r>
      <w:r>
        <w:rPr>
          <w:sz w:val="22"/>
          <w:szCs w:val="22"/>
          <w:lang w:val="fr-FR"/>
        </w:rPr>
        <w:t xml:space="preserve">, nr. 1 (29), an XV, 2019, </w:t>
      </w:r>
      <w:hyperlink r:id="rId104" w:history="1">
        <w:r>
          <w:rPr>
            <w:rStyle w:val="Hyperlink"/>
            <w:rFonts w:eastAsiaTheme="majorEastAsia"/>
            <w:sz w:val="22"/>
            <w:szCs w:val="22"/>
            <w:lang w:val="fr-FR"/>
          </w:rPr>
          <w:t>https://www.philologica-jassyensia.ro/upload/XV_1_Pricop.pdf</w:t>
        </w:r>
      </w:hyperlink>
      <w:r>
        <w:rPr>
          <w:sz w:val="22"/>
          <w:szCs w:val="22"/>
          <w:lang w:val="fr-FR"/>
        </w:rPr>
        <w:t xml:space="preserve">   </w:t>
      </w:r>
    </w:p>
    <w:p w14:paraId="12E95229" w14:textId="77777777" w:rsidR="003A1155" w:rsidRDefault="003A1155" w:rsidP="003A1155">
      <w:pPr>
        <w:pStyle w:val="NormalWeb"/>
        <w:shd w:val="clear" w:color="auto" w:fill="FFFFFF"/>
        <w:ind w:left="720" w:hanging="720"/>
        <w:jc w:val="both"/>
        <w:rPr>
          <w:rFonts w:ascii="Arial" w:hAnsi="Arial" w:cs="Arial"/>
          <w:color w:val="222222"/>
          <w:sz w:val="22"/>
          <w:szCs w:val="22"/>
          <w:lang w:val="ro-RO" w:eastAsia="ro-RO"/>
        </w:rPr>
      </w:pPr>
      <w:r w:rsidRPr="00DE19AC">
        <w:rPr>
          <w:sz w:val="22"/>
          <w:szCs w:val="22"/>
          <w:lang w:val="pt-BR"/>
        </w:rPr>
        <w:lastRenderedPageBreak/>
        <w:t xml:space="preserve">♦Tămaș, Iulia Mihaela, </w:t>
      </w:r>
      <w:r w:rsidRPr="00DE19AC">
        <w:rPr>
          <w:i/>
          <w:sz w:val="22"/>
          <w:szCs w:val="22"/>
          <w:lang w:val="pt-BR"/>
        </w:rPr>
        <w:t>Semantica textului și problema referinței nominale</w:t>
      </w:r>
      <w:r w:rsidRPr="00DE19AC">
        <w:rPr>
          <w:sz w:val="22"/>
          <w:szCs w:val="22"/>
          <w:lang w:val="pt-BR"/>
        </w:rPr>
        <w:t xml:space="preserve">, Cluj-Napoca, Ed. Accent (2006), în Elipsa. O abordare din perspectivă textual-discursivă, Cluj-Napoca, Ed. </w:t>
      </w:r>
      <w:r>
        <w:rPr>
          <w:sz w:val="22"/>
          <w:szCs w:val="22"/>
          <w:lang w:val="fr-FR"/>
        </w:rPr>
        <w:t xml:space="preserve">Casa Cărții de Știință, ISBN </w:t>
      </w:r>
      <w:r>
        <w:rPr>
          <w:color w:val="222222"/>
          <w:sz w:val="22"/>
          <w:szCs w:val="22"/>
          <w:lang w:val="ro-RO" w:eastAsia="ro-RO"/>
        </w:rPr>
        <w:t>606-17-1423-0</w:t>
      </w:r>
    </w:p>
    <w:p w14:paraId="1C0199FB" w14:textId="77777777" w:rsidR="003A1155" w:rsidRDefault="003A1155" w:rsidP="003A1155">
      <w:pPr>
        <w:shd w:val="clear" w:color="auto" w:fill="FFFFFF"/>
        <w:suppressAutoHyphens w:val="0"/>
        <w:ind w:left="720" w:hanging="720"/>
        <w:jc w:val="both"/>
        <w:rPr>
          <w:rFonts w:ascii="Times New Roman" w:hAnsi="Times New Roman"/>
          <w:color w:val="000000"/>
          <w:sz w:val="22"/>
          <w:szCs w:val="22"/>
          <w:lang w:eastAsia="ro-RO"/>
        </w:rPr>
      </w:pPr>
      <w:r>
        <w:rPr>
          <w:rFonts w:ascii="Times New Roman" w:hAnsi="Times New Roman"/>
          <w:sz w:val="22"/>
          <w:szCs w:val="22"/>
        </w:rPr>
        <w:t xml:space="preserve">♦ </w:t>
      </w:r>
      <w:r>
        <w:rPr>
          <w:rFonts w:ascii="Times New Roman" w:hAnsi="Times New Roman"/>
          <w:color w:val="000000"/>
          <w:sz w:val="22"/>
          <w:szCs w:val="22"/>
          <w:lang w:eastAsia="ro-RO"/>
        </w:rPr>
        <w:t xml:space="preserve">Delia-Anamaria Răchișan, </w:t>
      </w:r>
      <w:r>
        <w:rPr>
          <w:rFonts w:ascii="Times New Roman" w:hAnsi="Times New Roman"/>
          <w:i/>
          <w:iCs/>
          <w:color w:val="000000"/>
          <w:sz w:val="22"/>
          <w:szCs w:val="22"/>
          <w:lang w:eastAsia="ro-RO"/>
        </w:rPr>
        <w:t>Morphologie du groupe nominal (Théorie et pratique),</w:t>
      </w:r>
      <w:r>
        <w:rPr>
          <w:rFonts w:ascii="Times New Roman" w:hAnsi="Times New Roman"/>
          <w:color w:val="000000"/>
          <w:sz w:val="22"/>
          <w:szCs w:val="22"/>
          <w:lang w:eastAsia="ro-RO"/>
        </w:rPr>
        <w:t xml:space="preserve"> deuxième </w:t>
      </w:r>
    </w:p>
    <w:p w14:paraId="047CF6AC" w14:textId="77777777" w:rsidR="003A1155" w:rsidRDefault="003A1155" w:rsidP="003A1155">
      <w:pPr>
        <w:shd w:val="clear" w:color="auto" w:fill="FFFFFF"/>
        <w:suppressAutoHyphens w:val="0"/>
        <w:ind w:left="720" w:hanging="720"/>
        <w:jc w:val="both"/>
        <w:rPr>
          <w:rFonts w:ascii="Times New Roman" w:hAnsi="Times New Roman"/>
          <w:color w:val="000000"/>
          <w:sz w:val="22"/>
          <w:szCs w:val="22"/>
          <w:lang w:eastAsia="ro-RO"/>
        </w:rPr>
      </w:pPr>
      <w:r>
        <w:rPr>
          <w:rFonts w:ascii="Times New Roman" w:hAnsi="Times New Roman"/>
          <w:color w:val="000000"/>
          <w:sz w:val="22"/>
          <w:szCs w:val="22"/>
          <w:lang w:eastAsia="ro-RO"/>
        </w:rPr>
        <w:t xml:space="preserve">édition révisée et augmentée, Berlin: Editions Universitaires Européennes (2018), în </w:t>
      </w:r>
      <w:r>
        <w:rPr>
          <w:rFonts w:ascii="Times New Roman" w:hAnsi="Times New Roman"/>
          <w:i/>
          <w:iCs/>
          <w:color w:val="000000"/>
          <w:sz w:val="22"/>
          <w:szCs w:val="22"/>
          <w:lang w:eastAsia="ro-RO"/>
        </w:rPr>
        <w:t>L’île et la mer chez Mihai Eminescu et chez Alexandru Macedonski,</w:t>
      </w:r>
      <w:r>
        <w:rPr>
          <w:rFonts w:ascii="Times New Roman" w:hAnsi="Times New Roman"/>
          <w:color w:val="000000"/>
          <w:sz w:val="22"/>
          <w:szCs w:val="22"/>
          <w:lang w:eastAsia="ro-RO"/>
        </w:rPr>
        <w:t> Berlin, Maison d’édition LAP LAMBERT Academic Publishing, ISBN 978-613-9-46303-9, Deuxième édition révisée en français, 2019</w:t>
      </w:r>
    </w:p>
    <w:p w14:paraId="490FD8B6" w14:textId="77777777" w:rsidR="003A1155" w:rsidRDefault="003A1155" w:rsidP="003A1155">
      <w:pPr>
        <w:shd w:val="clear" w:color="auto" w:fill="FFFFFF"/>
        <w:suppressAutoHyphens w:val="0"/>
        <w:ind w:left="720" w:hanging="720"/>
        <w:jc w:val="both"/>
        <w:rPr>
          <w:rFonts w:ascii="Times New Roman" w:hAnsi="Times New Roman"/>
          <w:b/>
          <w:sz w:val="22"/>
          <w:szCs w:val="22"/>
        </w:rPr>
      </w:pPr>
      <w:r>
        <w:rPr>
          <w:rFonts w:ascii="Times New Roman" w:hAnsi="Times New Roman"/>
          <w:sz w:val="22"/>
          <w:szCs w:val="22"/>
        </w:rPr>
        <w:t xml:space="preserve">♦ </w:t>
      </w:r>
      <w:r>
        <w:rPr>
          <w:rFonts w:ascii="Times New Roman" w:hAnsi="Times New Roman"/>
          <w:color w:val="000000"/>
          <w:sz w:val="22"/>
          <w:szCs w:val="22"/>
          <w:lang w:eastAsia="ro-RO"/>
        </w:rPr>
        <w:t xml:space="preserve"> Delia-Anamaria Răchișan, </w:t>
      </w:r>
      <w:r>
        <w:rPr>
          <w:rFonts w:ascii="Times New Roman" w:hAnsi="Times New Roman"/>
          <w:i/>
          <w:iCs/>
          <w:color w:val="000000"/>
          <w:sz w:val="22"/>
          <w:szCs w:val="22"/>
          <w:lang w:eastAsia="ro-RO"/>
        </w:rPr>
        <w:t>Morphologie du groupe nominal (Théorie et pratique),</w:t>
      </w:r>
      <w:r>
        <w:rPr>
          <w:rFonts w:ascii="Times New Roman" w:hAnsi="Times New Roman"/>
          <w:color w:val="000000"/>
          <w:sz w:val="22"/>
          <w:szCs w:val="22"/>
          <w:lang w:eastAsia="ro-RO"/>
        </w:rPr>
        <w:t xml:space="preserve"> deuxième édition révisée et augmentée, Berlin: Editions Universitaires Européennes, (2018), în </w:t>
      </w:r>
      <w:r>
        <w:rPr>
          <w:rFonts w:ascii="Times New Roman" w:hAnsi="Times New Roman"/>
          <w:i/>
          <w:iCs/>
          <w:color w:val="000000"/>
          <w:sz w:val="22"/>
          <w:szCs w:val="22"/>
          <w:lang w:eastAsia="ro-RO"/>
        </w:rPr>
        <w:t>La isla y el mar en las obras de Mihai Eminescu y de Alexandru Macedonski</w:t>
      </w:r>
      <w:r>
        <w:rPr>
          <w:rFonts w:ascii="Times New Roman" w:hAnsi="Times New Roman"/>
          <w:color w:val="000000"/>
          <w:sz w:val="22"/>
          <w:szCs w:val="22"/>
          <w:lang w:eastAsia="ro-RO"/>
        </w:rPr>
        <w:t>, Berlin, Editorial LAMBERT Academic Publishing, Segunda edición revisada en español, ISBN: 978-613-9-46358-9, 2019</w:t>
      </w:r>
    </w:p>
    <w:p w14:paraId="7FF988BE" w14:textId="77777777" w:rsidR="003A1155" w:rsidRDefault="003A1155" w:rsidP="003A1155">
      <w:pPr>
        <w:autoSpaceDE w:val="0"/>
        <w:adjustRightInd w:val="0"/>
        <w:ind w:left="795" w:hangingChars="360" w:hanging="795"/>
        <w:jc w:val="both"/>
        <w:rPr>
          <w:rFonts w:ascii="Times New Roman" w:hAnsi="Times New Roman"/>
          <w:b/>
          <w:sz w:val="22"/>
          <w:szCs w:val="22"/>
        </w:rPr>
      </w:pPr>
      <w:r>
        <w:rPr>
          <w:rFonts w:ascii="Times New Roman" w:hAnsi="Times New Roman"/>
          <w:b/>
          <w:sz w:val="22"/>
          <w:szCs w:val="22"/>
        </w:rPr>
        <w:t>2018</w:t>
      </w:r>
    </w:p>
    <w:p w14:paraId="22FFDDEE" w14:textId="77777777" w:rsidR="003A1155" w:rsidRDefault="003A1155" w:rsidP="003A1155">
      <w:pPr>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Soufiane Bengoua, </w:t>
      </w:r>
      <w:r>
        <w:rPr>
          <w:rFonts w:ascii="Times New Roman" w:hAnsi="Times New Roman"/>
          <w:i/>
          <w:sz w:val="22"/>
          <w:szCs w:val="22"/>
        </w:rPr>
        <w:t>Sur la sémiotique de l'odorat à travers l'image publicitaire. Le cas du parfum</w:t>
      </w:r>
      <w:r>
        <w:rPr>
          <w:rFonts w:ascii="Times New Roman" w:hAnsi="Times New Roman"/>
          <w:sz w:val="22"/>
          <w:szCs w:val="22"/>
        </w:rPr>
        <w:t xml:space="preserve">, în </w:t>
      </w:r>
      <w:r>
        <w:rPr>
          <w:rFonts w:ascii="Times New Roman" w:hAnsi="Times New Roman"/>
          <w:i/>
          <w:sz w:val="22"/>
          <w:szCs w:val="22"/>
        </w:rPr>
        <w:t>Analyse linguistique de quelques noms de parfums en Algérie</w:t>
      </w:r>
      <w:r>
        <w:rPr>
          <w:rFonts w:ascii="Times New Roman" w:hAnsi="Times New Roman"/>
          <w:sz w:val="22"/>
          <w:szCs w:val="22"/>
        </w:rPr>
        <w:t xml:space="preserve">, în „Revue algrienne d'anthropologie et de sciences sociales”, nr. 79 / 2018, p. 87-105, DOI: 10.4000/insaniyat.18772, </w:t>
      </w:r>
      <w:hyperlink r:id="rId105" w:history="1">
        <w:r>
          <w:rPr>
            <w:rStyle w:val="Hyperlink"/>
            <w:rFonts w:ascii="Times New Roman" w:eastAsiaTheme="majorEastAsia" w:hAnsi="Times New Roman"/>
            <w:sz w:val="22"/>
            <w:szCs w:val="22"/>
          </w:rPr>
          <w:t>https://journals.openedition.org/insaniyat/18772</w:t>
        </w:r>
      </w:hyperlink>
    </w:p>
    <w:p w14:paraId="4CF1C582" w14:textId="77777777" w:rsidR="003A1155" w:rsidRDefault="003A1155" w:rsidP="003A1155">
      <w:pPr>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Soufiane Bengoua, </w:t>
      </w:r>
      <w:r>
        <w:rPr>
          <w:rFonts w:ascii="Times New Roman" w:hAnsi="Times New Roman"/>
          <w:i/>
          <w:sz w:val="22"/>
          <w:szCs w:val="22"/>
        </w:rPr>
        <w:t>Noms propres de parfum: une analyse sémio-linguistique</w:t>
      </w:r>
      <w:r>
        <w:rPr>
          <w:rFonts w:ascii="Times New Roman" w:hAnsi="Times New Roman"/>
          <w:sz w:val="22"/>
          <w:szCs w:val="22"/>
        </w:rPr>
        <w:t xml:space="preserve">, în </w:t>
      </w:r>
      <w:r>
        <w:rPr>
          <w:rFonts w:ascii="Times New Roman" w:hAnsi="Times New Roman"/>
          <w:i/>
          <w:sz w:val="22"/>
          <w:szCs w:val="22"/>
        </w:rPr>
        <w:t>Analyse linguistique de quelques noms de parfums en Algérie</w:t>
      </w:r>
      <w:r>
        <w:rPr>
          <w:rFonts w:ascii="Times New Roman" w:hAnsi="Times New Roman"/>
          <w:sz w:val="22"/>
          <w:szCs w:val="22"/>
        </w:rPr>
        <w:t xml:space="preserve">, în „Revue algrienne d'anthropologie et de sciences sociales”, nr. 79 / 2018, p. 87-105, DOI: 10.4000/insaniyat.18772, </w:t>
      </w:r>
      <w:hyperlink r:id="rId106" w:history="1">
        <w:r>
          <w:rPr>
            <w:rStyle w:val="Hyperlink"/>
            <w:rFonts w:ascii="Times New Roman" w:eastAsiaTheme="majorEastAsia" w:hAnsi="Times New Roman"/>
            <w:sz w:val="22"/>
            <w:szCs w:val="22"/>
          </w:rPr>
          <w:t>https://journals.openedition.org/insaniyat/18772</w:t>
        </w:r>
      </w:hyperlink>
    </w:p>
    <w:p w14:paraId="7232E217" w14:textId="08619F36" w:rsidR="003A1155" w:rsidRDefault="003A1155" w:rsidP="003A1155">
      <w:pPr>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Reka Suba, </w:t>
      </w:r>
      <w:r>
        <w:rPr>
          <w:rFonts w:ascii="Times New Roman" w:hAnsi="Times New Roman"/>
          <w:i/>
          <w:sz w:val="22"/>
          <w:szCs w:val="22"/>
        </w:rPr>
        <w:t>Nume de preparate culinare autohtone în perspectiva globalizării</w:t>
      </w:r>
      <w:r>
        <w:rPr>
          <w:rFonts w:ascii="Times New Roman" w:hAnsi="Times New Roman"/>
          <w:sz w:val="22"/>
          <w:szCs w:val="22"/>
        </w:rPr>
        <w:t xml:space="preserve"> </w:t>
      </w:r>
      <w:r>
        <w:rPr>
          <w:rFonts w:ascii="Times New Roman" w:hAnsi="Times New Roman"/>
          <w:i/>
          <w:sz w:val="22"/>
          <w:szCs w:val="22"/>
        </w:rPr>
        <w:t>(interpretări onomastice și socioculturale)</w:t>
      </w:r>
      <w:r>
        <w:rPr>
          <w:rFonts w:ascii="Times New Roman" w:hAnsi="Times New Roman"/>
          <w:sz w:val="22"/>
          <w:szCs w:val="22"/>
        </w:rPr>
        <w:t xml:space="preserve">, în </w:t>
      </w:r>
      <w:r>
        <w:rPr>
          <w:rFonts w:ascii="Times New Roman" w:hAnsi="Times New Roman"/>
          <w:i/>
          <w:sz w:val="22"/>
          <w:szCs w:val="22"/>
        </w:rPr>
        <w:t>Aspects of translating terminology</w:t>
      </w:r>
      <w:r>
        <w:rPr>
          <w:rFonts w:ascii="Times New Roman" w:hAnsi="Times New Roman"/>
          <w:sz w:val="22"/>
          <w:szCs w:val="22"/>
        </w:rPr>
        <w:t xml:space="preserve">,  în „Mediating Globalisation: Identities in Dialogue” (Iulian  Boldea, Dumitru-Mircea Buda, Cornel Sigmirean, eds.), Arhipelag Press XXI (2018) </w:t>
      </w:r>
      <w:hyperlink r:id="rId107" w:history="1">
        <w:r w:rsidR="003D3E1A" w:rsidRPr="00441AD1">
          <w:rPr>
            <w:rStyle w:val="Hyperlink"/>
            <w:rFonts w:ascii="Times New Roman" w:hAnsi="Times New Roman"/>
            <w:sz w:val="22"/>
            <w:szCs w:val="22"/>
          </w:rPr>
          <w:t>https://old.upm.ro/gidni/GIDNI-05/Lds/Lds%2005%2005.pdf</w:t>
        </w:r>
      </w:hyperlink>
      <w:r w:rsidR="003D3E1A">
        <w:rPr>
          <w:rFonts w:ascii="Times New Roman" w:hAnsi="Times New Roman"/>
          <w:sz w:val="22"/>
          <w:szCs w:val="22"/>
        </w:rPr>
        <w:t xml:space="preserve"> </w:t>
      </w:r>
    </w:p>
    <w:p w14:paraId="251892B4" w14:textId="77777777" w:rsidR="003A1155" w:rsidRDefault="003A1155" w:rsidP="003A1155">
      <w:pPr>
        <w:autoSpaceDE w:val="0"/>
        <w:adjustRightInd w:val="0"/>
        <w:ind w:left="720" w:hanging="720"/>
        <w:jc w:val="both"/>
        <w:rPr>
          <w:rFonts w:ascii="Times New Roman" w:hAnsi="Times New Roman"/>
          <w:sz w:val="22"/>
          <w:szCs w:val="22"/>
          <w:highlight w:val="yellow"/>
        </w:rPr>
      </w:pPr>
      <w:r>
        <w:rPr>
          <w:rFonts w:ascii="Times New Roman" w:hAnsi="Times New Roman"/>
          <w:sz w:val="22"/>
          <w:szCs w:val="22"/>
        </w:rPr>
        <w:t xml:space="preserve">♦ Veronica Oneț, </w:t>
      </w:r>
      <w:r>
        <w:rPr>
          <w:rFonts w:ascii="Times New Roman" w:hAnsi="Times New Roman"/>
          <w:i/>
          <w:sz w:val="22"/>
          <w:szCs w:val="22"/>
        </w:rPr>
        <w:t>Nume și simțuri:corespondențe semantice în configurații denominative</w:t>
      </w:r>
      <w:r>
        <w:rPr>
          <w:rFonts w:ascii="Times New Roman" w:hAnsi="Times New Roman"/>
          <w:sz w:val="22"/>
          <w:szCs w:val="22"/>
        </w:rPr>
        <w:t xml:space="preserve"> (2015), în </w:t>
      </w:r>
      <w:r>
        <w:rPr>
          <w:rFonts w:ascii="Times New Roman" w:hAnsi="Times New Roman"/>
          <w:i/>
          <w:sz w:val="22"/>
          <w:szCs w:val="22"/>
        </w:rPr>
        <w:t>Lexical-semantic configuration of toponyms in romanian fairy tales</w:t>
      </w:r>
      <w:r>
        <w:rPr>
          <w:rFonts w:ascii="Times New Roman" w:hAnsi="Times New Roman"/>
          <w:sz w:val="22"/>
          <w:szCs w:val="22"/>
        </w:rPr>
        <w:t xml:space="preserve">, în „Journal of romanian literary studies, Issue no. 14, 2018,  Arhipelag XXI Press, Tărgu-Mureș, E-ISSN : 2248-3004, p. 493-505, </w:t>
      </w:r>
      <w:hyperlink r:id="rId108" w:history="1">
        <w:r>
          <w:rPr>
            <w:rStyle w:val="Hyperlink"/>
            <w:rFonts w:ascii="Times New Roman" w:eastAsiaTheme="majorEastAsia" w:hAnsi="Times New Roman"/>
            <w:sz w:val="22"/>
            <w:szCs w:val="22"/>
          </w:rPr>
          <w:t>https://old.upm.ro/jrls/JRLS-14/Rls%2014%2069.pdf</w:t>
        </w:r>
      </w:hyperlink>
      <w:r>
        <w:rPr>
          <w:rFonts w:ascii="Times New Roman" w:hAnsi="Times New Roman"/>
          <w:sz w:val="22"/>
          <w:szCs w:val="22"/>
        </w:rPr>
        <w:t xml:space="preserve"> </w:t>
      </w:r>
    </w:p>
    <w:p w14:paraId="3AC0D118" w14:textId="77777777" w:rsidR="003A1155" w:rsidRDefault="003A1155" w:rsidP="003A1155">
      <w:pPr>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Armina Berceanu, </w:t>
      </w:r>
      <w:r>
        <w:rPr>
          <w:rFonts w:ascii="Times New Roman" w:hAnsi="Times New Roman"/>
          <w:i/>
          <w:sz w:val="22"/>
          <w:szCs w:val="22"/>
        </w:rPr>
        <w:t xml:space="preserve">Nume și simțuri: corespondențe semantice în configurații denominative </w:t>
      </w:r>
      <w:r>
        <w:rPr>
          <w:rFonts w:ascii="Times New Roman" w:hAnsi="Times New Roman"/>
          <w:sz w:val="22"/>
          <w:szCs w:val="22"/>
        </w:rPr>
        <w:t xml:space="preserve"> în </w:t>
      </w:r>
      <w:r>
        <w:rPr>
          <w:rFonts w:ascii="Times New Roman" w:hAnsi="Times New Roman"/>
          <w:i/>
          <w:sz w:val="22"/>
          <w:szCs w:val="22"/>
        </w:rPr>
        <w:t>Names of Cakes</w:t>
      </w:r>
      <w:r>
        <w:rPr>
          <w:rFonts w:ascii="Times New Roman" w:hAnsi="Times New Roman"/>
          <w:sz w:val="22"/>
          <w:szCs w:val="22"/>
        </w:rPr>
        <w:t>, în „Studii și Cercetări de Onomastică și Lexicologie”</w:t>
      </w:r>
      <w:r>
        <w:rPr>
          <w:rFonts w:ascii="Times New Roman" w:hAnsi="Times New Roman"/>
          <w:i/>
          <w:sz w:val="22"/>
          <w:szCs w:val="22"/>
        </w:rPr>
        <w:t xml:space="preserve"> </w:t>
      </w:r>
      <w:r>
        <w:rPr>
          <w:rFonts w:ascii="Times New Roman" w:hAnsi="Times New Roman"/>
          <w:sz w:val="22"/>
          <w:szCs w:val="22"/>
        </w:rPr>
        <w:t>SCOL, nr. 1-2 / 2018, p. 218-227</w:t>
      </w:r>
    </w:p>
    <w:p w14:paraId="1222470F" w14:textId="77777777" w:rsidR="003A1155" w:rsidRDefault="003A1155" w:rsidP="003A1155">
      <w:pPr>
        <w:autoSpaceDE w:val="0"/>
        <w:adjustRightInd w:val="0"/>
        <w:ind w:left="720" w:hanging="720"/>
        <w:jc w:val="both"/>
        <w:rPr>
          <w:rFonts w:ascii="Times New Roman" w:hAnsi="Times New Roman"/>
          <w:sz w:val="22"/>
          <w:szCs w:val="22"/>
        </w:rPr>
      </w:pPr>
      <w:hyperlink r:id="rId109" w:history="1">
        <w:r>
          <w:rPr>
            <w:rStyle w:val="Hyperlink"/>
            <w:rFonts w:ascii="Times New Roman" w:eastAsiaTheme="majorEastAsia" w:hAnsi="Times New Roman"/>
            <w:sz w:val="22"/>
            <w:szCs w:val="22"/>
          </w:rPr>
          <w:t>http://cis01.central.ucv.ro/revista_scol/site_ro/2018/contributii_tineri_cercetatori/berceanu_armina.pdf</w:t>
        </w:r>
      </w:hyperlink>
      <w:r>
        <w:rPr>
          <w:rFonts w:ascii="Times New Roman" w:hAnsi="Times New Roman"/>
          <w:sz w:val="22"/>
          <w:szCs w:val="22"/>
        </w:rPr>
        <w:t xml:space="preserve"> </w:t>
      </w:r>
    </w:p>
    <w:p w14:paraId="480CCCE9" w14:textId="77777777" w:rsidR="003A1155" w:rsidRDefault="003A1155" w:rsidP="003A1155">
      <w:pPr>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Serghei Goryaev, Olga Olshvang, </w:t>
      </w:r>
      <w:r>
        <w:rPr>
          <w:rFonts w:ascii="Times New Roman" w:hAnsi="Times New Roman"/>
          <w:i/>
          <w:sz w:val="22"/>
          <w:szCs w:val="22"/>
        </w:rPr>
        <w:t>Nume de vinuri și de soiuri de struguri românești</w:t>
      </w:r>
      <w:r>
        <w:rPr>
          <w:rFonts w:ascii="Times New Roman" w:hAnsi="Times New Roman"/>
          <w:sz w:val="22"/>
          <w:szCs w:val="22"/>
        </w:rPr>
        <w:t xml:space="preserve">, în </w:t>
      </w:r>
      <w:r>
        <w:rPr>
          <w:rFonts w:ascii="Times New Roman" w:hAnsi="Times New Roman"/>
          <w:i/>
          <w:sz w:val="22"/>
          <w:szCs w:val="22"/>
        </w:rPr>
        <w:t>Monastic idea in wine trademarks: peculiarities of the russian market</w:t>
      </w:r>
      <w:r>
        <w:rPr>
          <w:rFonts w:ascii="Times New Roman" w:hAnsi="Times New Roman"/>
          <w:sz w:val="22"/>
          <w:szCs w:val="22"/>
        </w:rPr>
        <w:t xml:space="preserve">, în </w:t>
      </w:r>
      <w:r>
        <w:rPr>
          <w:rFonts w:ascii="Times New Roman" w:hAnsi="Times New Roman"/>
          <w:i/>
          <w:sz w:val="22"/>
          <w:szCs w:val="22"/>
        </w:rPr>
        <w:t xml:space="preserve">Actele Conferinței de onomastică „Sacru și profan în onomastică”, </w:t>
      </w:r>
      <w:r>
        <w:rPr>
          <w:rFonts w:ascii="Times New Roman" w:hAnsi="Times New Roman"/>
          <w:sz w:val="22"/>
          <w:szCs w:val="22"/>
        </w:rPr>
        <w:t>ediția a IV-a, Baia Mare, 5-7 septembrie 2017 (ICONN 4)</w:t>
      </w:r>
    </w:p>
    <w:p w14:paraId="2E1DE4E8" w14:textId="77777777" w:rsidR="003A1155" w:rsidRDefault="003A1155" w:rsidP="003A1155">
      <w:pPr>
        <w:autoSpaceDE w:val="0"/>
        <w:adjustRightInd w:val="0"/>
        <w:ind w:left="720" w:hanging="720"/>
        <w:jc w:val="both"/>
        <w:rPr>
          <w:rFonts w:ascii="Times New Roman" w:hAnsi="Times New Roman"/>
          <w:sz w:val="22"/>
          <w:szCs w:val="22"/>
        </w:rPr>
      </w:pPr>
      <w:hyperlink r:id="rId110" w:history="1">
        <w:r>
          <w:rPr>
            <w:rStyle w:val="Hyperlink"/>
            <w:rFonts w:ascii="Times New Roman" w:eastAsiaTheme="majorEastAsia" w:hAnsi="Times New Roman"/>
            <w:sz w:val="22"/>
            <w:szCs w:val="22"/>
          </w:rPr>
          <w:t>https://onomasticafelecan.ro/iconn4/proceedings/4_9_Gorayev_Sergey_Olshvang_Olga_ICONN_4.pdf</w:t>
        </w:r>
      </w:hyperlink>
    </w:p>
    <w:p w14:paraId="4BE35F17" w14:textId="77777777" w:rsidR="003A1155" w:rsidRDefault="003A1155" w:rsidP="003A1155">
      <w:pPr>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Teușdea Tonț, Anamaria Bianca, 2018, </w:t>
      </w:r>
      <w:r>
        <w:rPr>
          <w:rFonts w:ascii="Times New Roman" w:hAnsi="Times New Roman"/>
          <w:i/>
          <w:sz w:val="22"/>
          <w:szCs w:val="22"/>
        </w:rPr>
        <w:t>Semantica textului și problema referinței nominale</w:t>
      </w:r>
      <w:r>
        <w:rPr>
          <w:rFonts w:ascii="Times New Roman" w:hAnsi="Times New Roman"/>
          <w:sz w:val="22"/>
          <w:szCs w:val="22"/>
        </w:rPr>
        <w:t xml:space="preserve">, în </w:t>
      </w:r>
      <w:r>
        <w:rPr>
          <w:rFonts w:ascii="Times New Roman" w:hAnsi="Times New Roman"/>
          <w:i/>
          <w:sz w:val="22"/>
          <w:szCs w:val="22"/>
        </w:rPr>
        <w:t>Adjective pronominale interogative și relative ca proadjective – o certitudine</w:t>
      </w:r>
      <w:r>
        <w:rPr>
          <w:rFonts w:ascii="Times New Roman" w:hAnsi="Times New Roman"/>
          <w:sz w:val="22"/>
          <w:szCs w:val="22"/>
        </w:rPr>
        <w:t xml:space="preserve">?, în „Dacoromania”, serie nouă, XXIII, p. 90-93 </w:t>
      </w:r>
      <w:hyperlink r:id="rId111" w:history="1">
        <w:r>
          <w:rPr>
            <w:rStyle w:val="Hyperlink"/>
            <w:rFonts w:ascii="Times New Roman" w:eastAsiaTheme="majorEastAsia" w:hAnsi="Times New Roman"/>
            <w:sz w:val="22"/>
            <w:szCs w:val="22"/>
          </w:rPr>
          <w:t>http://www.diacronia.ro/ro/indexing/details/A28109/pdf</w:t>
        </w:r>
      </w:hyperlink>
      <w:r>
        <w:rPr>
          <w:rFonts w:ascii="Times New Roman" w:hAnsi="Times New Roman"/>
          <w:sz w:val="22"/>
          <w:szCs w:val="22"/>
        </w:rPr>
        <w:t xml:space="preserve"> </w:t>
      </w:r>
    </w:p>
    <w:p w14:paraId="6CC3C1C8" w14:textId="77777777" w:rsidR="003A1155" w:rsidRDefault="003A1155" w:rsidP="003A1155">
      <w:pPr>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Monica Coca, </w:t>
      </w:r>
      <w:r>
        <w:rPr>
          <w:rFonts w:ascii="Times New Roman" w:hAnsi="Times New Roman"/>
          <w:i/>
          <w:sz w:val="22"/>
          <w:szCs w:val="22"/>
        </w:rPr>
        <w:t>Nume și simțuri: corespondențe semantice în configurații denominative</w:t>
      </w:r>
      <w:r>
        <w:rPr>
          <w:rFonts w:ascii="Times New Roman" w:hAnsi="Times New Roman"/>
          <w:sz w:val="22"/>
          <w:szCs w:val="22"/>
        </w:rPr>
        <w:t xml:space="preserve"> (2015), în </w:t>
      </w:r>
      <w:r>
        <w:rPr>
          <w:rFonts w:ascii="Times New Roman" w:hAnsi="Times New Roman"/>
          <w:i/>
          <w:sz w:val="22"/>
          <w:szCs w:val="22"/>
        </w:rPr>
        <w:t>Memorie şi locuri: prezenţa toponimelor în frazeologia românească</w:t>
      </w:r>
      <w:r>
        <w:rPr>
          <w:rFonts w:ascii="Times New Roman" w:hAnsi="Times New Roman"/>
          <w:sz w:val="22"/>
          <w:szCs w:val="22"/>
        </w:rPr>
        <w:t xml:space="preserve">, în „Meridian Critic”, Analele Universității „Ștefan cel Mare” Suceava, Seria Filologie, ISSN 2069-6787, nr. 1 (vol. 30), 2018, p. 207-211, </w:t>
      </w:r>
      <w:hyperlink r:id="rId112" w:history="1">
        <w:r>
          <w:rPr>
            <w:rStyle w:val="Hyperlink"/>
            <w:rFonts w:ascii="Times New Roman" w:eastAsiaTheme="majorEastAsia" w:hAnsi="Times New Roman"/>
            <w:sz w:val="22"/>
            <w:szCs w:val="22"/>
          </w:rPr>
          <w:t>http://www.diacronia.ro/ro/indexing/details/A28560/pdf</w:t>
        </w:r>
      </w:hyperlink>
      <w:r>
        <w:rPr>
          <w:rFonts w:ascii="Times New Roman" w:hAnsi="Times New Roman"/>
          <w:sz w:val="22"/>
          <w:szCs w:val="22"/>
        </w:rPr>
        <w:t xml:space="preserve"> </w:t>
      </w:r>
    </w:p>
    <w:p w14:paraId="2CEDF9FD" w14:textId="77777777" w:rsidR="003A1155" w:rsidRDefault="003A1155" w:rsidP="003A1155">
      <w:pPr>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Alberto Ghia, </w:t>
      </w:r>
      <w:r>
        <w:rPr>
          <w:rFonts w:ascii="Times New Roman" w:hAnsi="Times New Roman"/>
          <w:i/>
          <w:sz w:val="22"/>
          <w:szCs w:val="22"/>
        </w:rPr>
        <w:t>Nume de vinuri și de soiuri de struguri românești</w:t>
      </w:r>
      <w:r>
        <w:rPr>
          <w:rFonts w:ascii="Times New Roman" w:hAnsi="Times New Roman"/>
          <w:sz w:val="22"/>
          <w:szCs w:val="22"/>
        </w:rPr>
        <w:t xml:space="preserve">, în </w:t>
      </w:r>
      <w:r>
        <w:rPr>
          <w:rFonts w:ascii="Times New Roman" w:hAnsi="Times New Roman"/>
          <w:i/>
          <w:sz w:val="22"/>
          <w:szCs w:val="22"/>
        </w:rPr>
        <w:t>Names  of wines and place names in promoting Piedmont's UNESCO</w:t>
      </w:r>
      <w:r>
        <w:rPr>
          <w:rFonts w:ascii="Times New Roman" w:hAnsi="Times New Roman"/>
          <w:sz w:val="22"/>
          <w:szCs w:val="22"/>
        </w:rPr>
        <w:t xml:space="preserve">, in „Göteborg, 48th NORNA symposium: “Names in Writing”, 29-30 novembre 2018, </w:t>
      </w:r>
      <w:hyperlink r:id="rId113" w:history="1">
        <w:r>
          <w:rPr>
            <w:rStyle w:val="Hyperlink"/>
            <w:rFonts w:ascii="Times New Roman" w:eastAsiaTheme="majorEastAsia" w:hAnsi="Times New Roman"/>
            <w:sz w:val="22"/>
            <w:szCs w:val="22"/>
          </w:rPr>
          <w:t>https://www.academia.edu/37895900/Place_Names_and_Wine_Names_in_promoting_a_Piedmontese_UNESCOs_Heritage_Site</w:t>
        </w:r>
      </w:hyperlink>
      <w:r>
        <w:rPr>
          <w:rFonts w:ascii="Times New Roman" w:hAnsi="Times New Roman"/>
          <w:sz w:val="22"/>
          <w:szCs w:val="22"/>
        </w:rPr>
        <w:t xml:space="preserve"> </w:t>
      </w:r>
    </w:p>
    <w:p w14:paraId="409C1AC7" w14:textId="77777777" w:rsidR="003A1155" w:rsidRDefault="003A1155" w:rsidP="003A1155">
      <w:pPr>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Daiana Felecan, </w:t>
      </w:r>
      <w:r>
        <w:rPr>
          <w:rFonts w:ascii="Times New Roman" w:hAnsi="Times New Roman"/>
          <w:i/>
          <w:sz w:val="22"/>
          <w:szCs w:val="22"/>
        </w:rPr>
        <w:t>Morphologie du groupe nominal (théorie et pratique)</w:t>
      </w:r>
      <w:r>
        <w:rPr>
          <w:rFonts w:ascii="Times New Roman" w:hAnsi="Times New Roman"/>
          <w:sz w:val="22"/>
          <w:szCs w:val="22"/>
        </w:rPr>
        <w:t xml:space="preserve"> (2008), Baia Mare, Ed. Universității de Nord, în </w:t>
      </w:r>
      <w:r>
        <w:rPr>
          <w:rFonts w:ascii="Times New Roman" w:hAnsi="Times New Roman"/>
          <w:i/>
          <w:sz w:val="22"/>
          <w:szCs w:val="22"/>
        </w:rPr>
        <w:t>Întâlnire cu semnele textului ‒ 18 popasuri de lectură critic</w:t>
      </w:r>
      <w:r>
        <w:rPr>
          <w:rFonts w:ascii="Times New Roman" w:hAnsi="Times New Roman"/>
          <w:sz w:val="22"/>
          <w:szCs w:val="22"/>
        </w:rPr>
        <w:t>, București, Editura Academiei Române, 2018, ISBN 978-973-27-3022-5</w:t>
      </w:r>
    </w:p>
    <w:p w14:paraId="3FBC2327" w14:textId="77777777" w:rsidR="003A1155" w:rsidRDefault="003A1155" w:rsidP="003A1155">
      <w:pPr>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Daiana Felecan, 2018, </w:t>
      </w:r>
      <w:r>
        <w:rPr>
          <w:rFonts w:ascii="Times New Roman" w:hAnsi="Times New Roman"/>
          <w:i/>
          <w:sz w:val="22"/>
          <w:szCs w:val="22"/>
        </w:rPr>
        <w:t>Nume de vinuri și de soiuri de struguri românești</w:t>
      </w:r>
      <w:r>
        <w:rPr>
          <w:rFonts w:ascii="Times New Roman" w:hAnsi="Times New Roman"/>
          <w:sz w:val="22"/>
          <w:szCs w:val="22"/>
        </w:rPr>
        <w:t xml:space="preserve">, în </w:t>
      </w:r>
      <w:r>
        <w:rPr>
          <w:rFonts w:ascii="Times New Roman" w:hAnsi="Times New Roman"/>
          <w:i/>
          <w:sz w:val="22"/>
          <w:szCs w:val="22"/>
        </w:rPr>
        <w:t>Întâlnire cu semnele textului ‒18 popasuri de lectură critic</w:t>
      </w:r>
      <w:r>
        <w:rPr>
          <w:rFonts w:ascii="Times New Roman" w:hAnsi="Times New Roman"/>
          <w:sz w:val="22"/>
          <w:szCs w:val="22"/>
        </w:rPr>
        <w:t>, București, Editura Academiei Române, 2018, ISBN 978-973-27-3022-5</w:t>
      </w:r>
    </w:p>
    <w:p w14:paraId="2F9D675C" w14:textId="77777777" w:rsidR="003A1155" w:rsidRDefault="003A1155" w:rsidP="003A1155">
      <w:pPr>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Daiana Felecan, </w:t>
      </w:r>
      <w:r>
        <w:rPr>
          <w:rFonts w:ascii="Times New Roman" w:hAnsi="Times New Roman"/>
          <w:i/>
          <w:sz w:val="22"/>
          <w:szCs w:val="22"/>
        </w:rPr>
        <w:t>Bynames of Medieval Romanian Voivodes and Rulers</w:t>
      </w:r>
      <w:r>
        <w:rPr>
          <w:rFonts w:ascii="Times New Roman" w:hAnsi="Times New Roman"/>
          <w:sz w:val="22"/>
          <w:szCs w:val="22"/>
        </w:rPr>
        <w:t xml:space="preserve">, în </w:t>
      </w:r>
      <w:r>
        <w:rPr>
          <w:rFonts w:ascii="Times New Roman" w:hAnsi="Times New Roman"/>
          <w:i/>
          <w:sz w:val="22"/>
          <w:szCs w:val="22"/>
        </w:rPr>
        <w:t>Întâlnire cu semnele textului ‒ 18 popasuri de lectură critică</w:t>
      </w:r>
      <w:r>
        <w:rPr>
          <w:rFonts w:ascii="Times New Roman" w:hAnsi="Times New Roman"/>
          <w:sz w:val="22"/>
          <w:szCs w:val="22"/>
        </w:rPr>
        <w:t>, București, Editura Academiei Române, 2018, ISBN 978-973-27-3022-5</w:t>
      </w:r>
    </w:p>
    <w:p w14:paraId="4493063E" w14:textId="77777777" w:rsidR="003A1155" w:rsidRDefault="003A1155" w:rsidP="003A1155">
      <w:pPr>
        <w:autoSpaceDE w:val="0"/>
        <w:adjustRightInd w:val="0"/>
        <w:ind w:left="720" w:hanging="720"/>
        <w:jc w:val="both"/>
        <w:rPr>
          <w:rFonts w:ascii="Times New Roman" w:hAnsi="Times New Roman"/>
          <w:sz w:val="22"/>
          <w:szCs w:val="22"/>
        </w:rPr>
      </w:pPr>
      <w:r>
        <w:rPr>
          <w:rFonts w:ascii="Times New Roman" w:hAnsi="Times New Roman"/>
          <w:sz w:val="22"/>
          <w:szCs w:val="22"/>
        </w:rPr>
        <w:lastRenderedPageBreak/>
        <w:t xml:space="preserve">♦ Daiana Felecan,  Despre câteva structuri lingvistice ale textului biblic: o perspectivă comparativă între română și franceză, în </w:t>
      </w:r>
      <w:r>
        <w:rPr>
          <w:rFonts w:ascii="Times New Roman" w:hAnsi="Times New Roman"/>
          <w:i/>
          <w:sz w:val="22"/>
          <w:szCs w:val="22"/>
        </w:rPr>
        <w:t>Întâlnire cu semnele textului ‒ 18 popasuri de lectură critică</w:t>
      </w:r>
      <w:r>
        <w:rPr>
          <w:rFonts w:ascii="Times New Roman" w:hAnsi="Times New Roman"/>
          <w:sz w:val="22"/>
          <w:szCs w:val="22"/>
        </w:rPr>
        <w:t>, București, Editura Academiei Române, 2018, ISBN 978-973-27-3022-5</w:t>
      </w:r>
    </w:p>
    <w:p w14:paraId="57635FD9" w14:textId="77777777" w:rsidR="003A1155" w:rsidRDefault="003A1155" w:rsidP="003A1155">
      <w:pPr>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Anamaria Paula Mădăras, </w:t>
      </w:r>
      <w:r>
        <w:rPr>
          <w:rFonts w:ascii="Times New Roman" w:hAnsi="Times New Roman"/>
          <w:i/>
          <w:sz w:val="22"/>
          <w:szCs w:val="22"/>
        </w:rPr>
        <w:t>Nume și simțuri: corespondențe semantice în configurații denominative</w:t>
      </w:r>
      <w:r>
        <w:rPr>
          <w:rFonts w:ascii="Times New Roman" w:hAnsi="Times New Roman"/>
          <w:sz w:val="22"/>
          <w:szCs w:val="22"/>
        </w:rPr>
        <w:t xml:space="preserve"> (2015), în </w:t>
      </w:r>
      <w:r>
        <w:rPr>
          <w:rFonts w:ascii="Times New Roman" w:hAnsi="Times New Roman"/>
          <w:i/>
          <w:sz w:val="22"/>
          <w:szCs w:val="22"/>
        </w:rPr>
        <w:t>The relationship between title and image in the painting</w:t>
      </w:r>
      <w:r>
        <w:rPr>
          <w:rFonts w:ascii="Times New Roman" w:hAnsi="Times New Roman"/>
          <w:sz w:val="22"/>
          <w:szCs w:val="22"/>
        </w:rPr>
        <w:t xml:space="preserve">, în „Journal of romanian literary studies”, Issue no. 15, 2018,  Arhipelag XXI Press, Tărgu-Mureș, E-ISSN : 2248-3004, p. 758-764, </w:t>
      </w:r>
      <w:hyperlink r:id="rId114" w:history="1">
        <w:r>
          <w:rPr>
            <w:rStyle w:val="Hyperlink"/>
            <w:rFonts w:ascii="Times New Roman" w:eastAsiaTheme="majorEastAsia" w:hAnsi="Times New Roman"/>
            <w:sz w:val="22"/>
            <w:szCs w:val="22"/>
          </w:rPr>
          <w:t>https://old.upm.ro/jrls/JRLS-15/Volume-15.pdf</w:t>
        </w:r>
      </w:hyperlink>
      <w:r>
        <w:rPr>
          <w:rFonts w:ascii="Times New Roman" w:hAnsi="Times New Roman"/>
          <w:sz w:val="22"/>
          <w:szCs w:val="22"/>
        </w:rPr>
        <w:t xml:space="preserve"> </w:t>
      </w:r>
    </w:p>
    <w:p w14:paraId="1A60F42E" w14:textId="77777777" w:rsidR="003A1155" w:rsidRDefault="003A1155" w:rsidP="003A1155">
      <w:pPr>
        <w:autoSpaceDE w:val="0"/>
        <w:adjustRightInd w:val="0"/>
        <w:ind w:left="720" w:hanging="720"/>
        <w:jc w:val="both"/>
        <w:rPr>
          <w:rFonts w:ascii="Times New Roman" w:hAnsi="Times New Roman"/>
          <w:b/>
          <w:sz w:val="22"/>
          <w:szCs w:val="22"/>
        </w:rPr>
      </w:pPr>
      <w:r>
        <w:rPr>
          <w:rFonts w:ascii="Times New Roman" w:hAnsi="Times New Roman"/>
          <w:sz w:val="22"/>
          <w:szCs w:val="22"/>
        </w:rPr>
        <w:t xml:space="preserve">♦ Brian Imhoff, </w:t>
      </w:r>
      <w:r>
        <w:rPr>
          <w:rFonts w:ascii="Times New Roman" w:hAnsi="Times New Roman"/>
          <w:shd w:val="clear" w:color="auto" w:fill="FFFFFF"/>
        </w:rPr>
        <w:t xml:space="preserve">Noms d’églises orthodoxes (fêtes patronales) du pays de Chioar et de Lăpuș, în </w:t>
      </w:r>
      <w:r>
        <w:rPr>
          <w:rFonts w:ascii="Times New Roman" w:hAnsi="Times New Roman"/>
          <w:i/>
          <w:sz w:val="22"/>
          <w:szCs w:val="22"/>
        </w:rPr>
        <w:t>Comparative Romance Linguistics Bibliographies</w:t>
      </w:r>
      <w:r>
        <w:rPr>
          <w:rFonts w:ascii="Times New Roman" w:hAnsi="Times New Roman"/>
          <w:sz w:val="22"/>
          <w:szCs w:val="22"/>
        </w:rPr>
        <w:t>, vol 66 (2017-2018), p. 31 (</w:t>
      </w:r>
      <w:hyperlink r:id="rId115" w:history="1">
        <w:r>
          <w:rPr>
            <w:rStyle w:val="Hyperlink"/>
            <w:rFonts w:ascii="Times New Roman" w:eastAsiaTheme="majorEastAsia" w:hAnsi="Times New Roman"/>
            <w:sz w:val="22"/>
            <w:szCs w:val="22"/>
          </w:rPr>
          <w:t>https://escholarship.org/uc/item/1nv015s3</w:t>
        </w:r>
      </w:hyperlink>
      <w:r>
        <w:rPr>
          <w:rFonts w:ascii="Times New Roman" w:hAnsi="Times New Roman"/>
          <w:sz w:val="22"/>
          <w:szCs w:val="22"/>
        </w:rPr>
        <w:t xml:space="preserve">) </w:t>
      </w:r>
    </w:p>
    <w:p w14:paraId="33C5E3EA" w14:textId="77777777" w:rsidR="003A1155" w:rsidRDefault="003A1155" w:rsidP="003A1155">
      <w:pPr>
        <w:autoSpaceDE w:val="0"/>
        <w:adjustRightInd w:val="0"/>
        <w:ind w:left="795" w:hangingChars="360" w:hanging="795"/>
        <w:jc w:val="both"/>
        <w:rPr>
          <w:rFonts w:ascii="Times New Roman" w:hAnsi="Times New Roman"/>
          <w:b/>
          <w:sz w:val="22"/>
          <w:szCs w:val="22"/>
        </w:rPr>
      </w:pPr>
      <w:r>
        <w:rPr>
          <w:rFonts w:ascii="Times New Roman" w:hAnsi="Times New Roman"/>
          <w:b/>
          <w:sz w:val="22"/>
          <w:szCs w:val="22"/>
        </w:rPr>
        <w:t>2017</w:t>
      </w:r>
    </w:p>
    <w:p w14:paraId="49C5660B" w14:textId="77777777" w:rsidR="003A1155" w:rsidRDefault="003A1155" w:rsidP="003A1155">
      <w:pPr>
        <w:ind w:left="720" w:hanging="720"/>
        <w:jc w:val="both"/>
        <w:rPr>
          <w:rFonts w:ascii="Times New Roman" w:hAnsi="Times New Roman"/>
          <w:sz w:val="22"/>
          <w:szCs w:val="22"/>
          <w:lang w:eastAsia="ro-RO"/>
        </w:rPr>
      </w:pPr>
      <w:r>
        <w:rPr>
          <w:rFonts w:ascii="Times New Roman" w:hAnsi="Times New Roman"/>
          <w:sz w:val="22"/>
          <w:szCs w:val="22"/>
        </w:rPr>
        <w:t xml:space="preserve">♦ Artur Gałkowski, </w:t>
      </w:r>
      <w:r>
        <w:rPr>
          <w:rFonts w:ascii="Times New Roman" w:hAnsi="Times New Roman"/>
          <w:i/>
          <w:sz w:val="22"/>
          <w:szCs w:val="22"/>
        </w:rPr>
        <w:t>Nume de vinuri și de soiuri de struguri românești</w:t>
      </w:r>
      <w:r>
        <w:rPr>
          <w:rFonts w:ascii="Times New Roman" w:hAnsi="Times New Roman"/>
          <w:sz w:val="22"/>
          <w:szCs w:val="22"/>
        </w:rPr>
        <w:t xml:space="preserve">, în </w:t>
      </w:r>
      <w:r>
        <w:rPr>
          <w:rFonts w:ascii="Times New Roman" w:hAnsi="Times New Roman"/>
          <w:i/>
          <w:sz w:val="22"/>
          <w:szCs w:val="22"/>
          <w:lang w:eastAsia="ro-RO"/>
        </w:rPr>
        <w:t>Chrematonimia w Kulturze współczesnej</w:t>
      </w:r>
      <w:r>
        <w:rPr>
          <w:rFonts w:ascii="Times New Roman" w:hAnsi="Times New Roman"/>
          <w:sz w:val="22"/>
          <w:szCs w:val="22"/>
          <w:lang w:eastAsia="ro-RO"/>
        </w:rPr>
        <w:t>, în „Onomastica”,  LXI/1, 2017, p. 55-71, Polonia, Cracovia, PL ISSN 0078-4648, DOI: http://dx.doi.org./10.17651/ONOMAST.61.1.4</w:t>
      </w:r>
    </w:p>
    <w:p w14:paraId="34E88C43" w14:textId="77777777" w:rsidR="003A1155" w:rsidRDefault="003A1155" w:rsidP="003A1155">
      <w:pPr>
        <w:suppressAutoHyphens w:val="0"/>
        <w:autoSpaceDE w:val="0"/>
        <w:adjustRightInd w:val="0"/>
        <w:ind w:left="720" w:hanging="720"/>
        <w:jc w:val="both"/>
        <w:rPr>
          <w:rFonts w:ascii="Times New Roman" w:hAnsi="Times New Roman"/>
          <w:sz w:val="22"/>
          <w:szCs w:val="22"/>
        </w:rPr>
      </w:pPr>
      <w:hyperlink r:id="rId116" w:history="1">
        <w:r>
          <w:rPr>
            <w:rStyle w:val="Hyperlink"/>
            <w:rFonts w:ascii="Times New Roman" w:eastAsiaTheme="majorEastAsia" w:hAnsi="Times New Roman"/>
            <w:sz w:val="22"/>
            <w:szCs w:val="22"/>
          </w:rPr>
          <w:t>http://www.czasopisma.pan.pl/Content/108473/PDF/03%20CHREMATONIMIA%20W%20KULTURZE%20WSP%C3%93%C5%81CZESNEJ.pdf</w:t>
        </w:r>
      </w:hyperlink>
      <w:r>
        <w:rPr>
          <w:rFonts w:ascii="Times New Roman" w:hAnsi="Times New Roman"/>
          <w:sz w:val="22"/>
          <w:szCs w:val="22"/>
        </w:rPr>
        <w:t xml:space="preserve"> </w:t>
      </w:r>
    </w:p>
    <w:p w14:paraId="5859BF21" w14:textId="77777777" w:rsidR="003A1155" w:rsidRDefault="003A1155" w:rsidP="003A1155">
      <w:pPr>
        <w:ind w:left="720" w:hanging="720"/>
        <w:jc w:val="both"/>
        <w:rPr>
          <w:rFonts w:ascii="Times New Roman" w:hAnsi="Times New Roman"/>
          <w:sz w:val="22"/>
          <w:szCs w:val="22"/>
          <w:lang w:eastAsia="ro-RO"/>
        </w:rPr>
      </w:pPr>
      <w:r>
        <w:rPr>
          <w:rFonts w:ascii="Times New Roman" w:hAnsi="Times New Roman"/>
          <w:sz w:val="22"/>
          <w:szCs w:val="22"/>
        </w:rPr>
        <w:t>♦ Sergey Goryaev,</w:t>
      </w:r>
      <w:r>
        <w:rPr>
          <w:sz w:val="22"/>
          <w:szCs w:val="22"/>
        </w:rPr>
        <w:t xml:space="preserve"> </w:t>
      </w:r>
      <w:r>
        <w:rPr>
          <w:rFonts w:ascii="Times New Roman" w:hAnsi="Times New Roman"/>
          <w:sz w:val="22"/>
          <w:szCs w:val="22"/>
          <w:lang w:eastAsia="ro-RO"/>
        </w:rPr>
        <w:t xml:space="preserve">Olga Olshvang, </w:t>
      </w:r>
      <w:r>
        <w:rPr>
          <w:rFonts w:ascii="Times New Roman" w:hAnsi="Times New Roman"/>
          <w:i/>
          <w:sz w:val="22"/>
          <w:szCs w:val="22"/>
        </w:rPr>
        <w:t>Nume de vinuri și de soiuri de struguri românești</w:t>
      </w:r>
      <w:r>
        <w:rPr>
          <w:rFonts w:ascii="Times New Roman" w:hAnsi="Times New Roman"/>
          <w:sz w:val="22"/>
          <w:szCs w:val="22"/>
        </w:rPr>
        <w:t xml:space="preserve">, în  </w:t>
      </w:r>
      <w:r>
        <w:rPr>
          <w:rFonts w:ascii="Times New Roman" w:hAnsi="Times New Roman"/>
          <w:i/>
          <w:sz w:val="22"/>
          <w:szCs w:val="22"/>
          <w:lang w:eastAsia="ro-RO"/>
        </w:rPr>
        <w:t>“Monastic” idea in wine trademarks: peculiarities of the Russian market</w:t>
      </w:r>
      <w:r>
        <w:rPr>
          <w:rFonts w:ascii="Times New Roman" w:hAnsi="Times New Roman"/>
          <w:sz w:val="22"/>
          <w:szCs w:val="22"/>
          <w:lang w:eastAsia="ro-RO"/>
        </w:rPr>
        <w:t xml:space="preserve">, în </w:t>
      </w:r>
      <w:r>
        <w:rPr>
          <w:rFonts w:ascii="Times New Roman" w:hAnsi="Times New Roman"/>
          <w:i/>
          <w:sz w:val="22"/>
          <w:szCs w:val="22"/>
        </w:rPr>
        <w:t xml:space="preserve">Actele Conferinței de onomastică „Sacru și profan în onomastică”, </w:t>
      </w:r>
      <w:r>
        <w:rPr>
          <w:rFonts w:ascii="Times New Roman" w:hAnsi="Times New Roman"/>
          <w:sz w:val="22"/>
          <w:szCs w:val="22"/>
        </w:rPr>
        <w:t>ediția a IV-a, Baia Mare, 5-7 septembrie 2017 (ICONN 4)</w:t>
      </w:r>
    </w:p>
    <w:p w14:paraId="06063832" w14:textId="77777777" w:rsidR="003A1155" w:rsidRDefault="003A1155" w:rsidP="003A1155">
      <w:pPr>
        <w:suppressAutoHyphens w:val="0"/>
        <w:autoSpaceDE w:val="0"/>
        <w:adjustRightInd w:val="0"/>
        <w:ind w:left="720" w:hanging="720"/>
        <w:jc w:val="both"/>
        <w:rPr>
          <w:rFonts w:ascii="Times New Roman" w:hAnsi="Times New Roman"/>
          <w:sz w:val="22"/>
          <w:szCs w:val="22"/>
        </w:rPr>
      </w:pPr>
      <w:hyperlink r:id="rId117" w:history="1">
        <w:r>
          <w:rPr>
            <w:rStyle w:val="Hyperlink"/>
            <w:rFonts w:ascii="Times New Roman" w:eastAsiaTheme="majorEastAsia" w:hAnsi="Times New Roman"/>
            <w:sz w:val="22"/>
            <w:szCs w:val="22"/>
          </w:rPr>
          <w:t>https://onomasticafelecan.ro/iconn4/proceedings/4_9_Gorayev_Sergey_Olshvang_Olga_ICONN_4.pdf</w:t>
        </w:r>
      </w:hyperlink>
      <w:r>
        <w:rPr>
          <w:rFonts w:ascii="Times New Roman" w:hAnsi="Times New Roman"/>
          <w:sz w:val="22"/>
          <w:szCs w:val="22"/>
        </w:rPr>
        <w:t xml:space="preserve"> </w:t>
      </w:r>
    </w:p>
    <w:p w14:paraId="37A69C86" w14:textId="77777777" w:rsidR="003A1155" w:rsidRDefault="003A1155" w:rsidP="003A1155">
      <w:pPr>
        <w:suppressAutoHyphens w:val="0"/>
        <w:autoSpaceDE w:val="0"/>
        <w:adjustRightInd w:val="0"/>
        <w:ind w:left="720" w:hanging="720"/>
        <w:jc w:val="both"/>
        <w:rPr>
          <w:rFonts w:ascii="Times New Roman" w:hAnsi="Times New Roman"/>
          <w:sz w:val="22"/>
          <w:szCs w:val="22"/>
        </w:rPr>
      </w:pPr>
      <w:r>
        <w:rPr>
          <w:rFonts w:ascii="Times New Roman" w:hAnsi="Times New Roman"/>
          <w:sz w:val="22"/>
          <w:szCs w:val="22"/>
        </w:rPr>
        <w:t>♦ Daiana Felecan,</w:t>
      </w:r>
      <w:r>
        <w:rPr>
          <w:rFonts w:ascii="Times New Roman" w:hAnsi="Times New Roman"/>
          <w:i/>
          <w:sz w:val="22"/>
          <w:szCs w:val="22"/>
        </w:rPr>
        <w:t xml:space="preserve"> Semantica textului și problema referinței nominale, </w:t>
      </w:r>
      <w:r>
        <w:rPr>
          <w:rFonts w:ascii="Times New Roman" w:hAnsi="Times New Roman"/>
          <w:sz w:val="22"/>
          <w:szCs w:val="22"/>
        </w:rPr>
        <w:t xml:space="preserve">în </w:t>
      </w:r>
      <w:r>
        <w:rPr>
          <w:rFonts w:ascii="Times New Roman" w:hAnsi="Times New Roman"/>
          <w:i/>
          <w:sz w:val="22"/>
          <w:szCs w:val="22"/>
        </w:rPr>
        <w:t>Nume de botez – între sacru și profan. Abordare teoretică</w:t>
      </w:r>
      <w:r>
        <w:rPr>
          <w:rFonts w:ascii="Times New Roman" w:hAnsi="Times New Roman"/>
          <w:sz w:val="22"/>
          <w:szCs w:val="22"/>
        </w:rPr>
        <w:t xml:space="preserve">, în </w:t>
      </w:r>
      <w:r>
        <w:rPr>
          <w:rFonts w:ascii="Times New Roman" w:hAnsi="Times New Roman"/>
          <w:i/>
          <w:sz w:val="22"/>
          <w:szCs w:val="22"/>
        </w:rPr>
        <w:t xml:space="preserve">Actele Conferinței de onomastică „Sacru și profan în onomastică”, </w:t>
      </w:r>
      <w:r>
        <w:rPr>
          <w:rFonts w:ascii="Times New Roman" w:hAnsi="Times New Roman"/>
          <w:sz w:val="22"/>
          <w:szCs w:val="22"/>
        </w:rPr>
        <w:t>ediția a IV-a, Baia Mare, 5-7 septembrie 2017 (ICONN 4)</w:t>
      </w:r>
    </w:p>
    <w:p w14:paraId="0DCF89AA" w14:textId="77777777" w:rsidR="003A1155" w:rsidRDefault="003A1155" w:rsidP="003A1155">
      <w:pPr>
        <w:suppressAutoHyphens w:val="0"/>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w:t>
      </w:r>
      <w:hyperlink r:id="rId118" w:history="1">
        <w:r>
          <w:rPr>
            <w:rStyle w:val="Hyperlink"/>
            <w:rFonts w:ascii="Times New Roman" w:eastAsiaTheme="majorEastAsia" w:hAnsi="Times New Roman"/>
            <w:sz w:val="22"/>
            <w:szCs w:val="22"/>
          </w:rPr>
          <w:t>http://onomasticafelecan.ro/iconn4/proceedings/1_1_Felecan_Daiana_ICONN_4.pdf</w:t>
        </w:r>
      </w:hyperlink>
      <w:r>
        <w:rPr>
          <w:rFonts w:ascii="Times New Roman" w:hAnsi="Times New Roman"/>
          <w:sz w:val="22"/>
          <w:szCs w:val="22"/>
        </w:rPr>
        <w:t xml:space="preserve"> </w:t>
      </w:r>
    </w:p>
    <w:p w14:paraId="6DE0EF16" w14:textId="77777777" w:rsidR="003A1155" w:rsidRDefault="003A1155" w:rsidP="003A1155">
      <w:pPr>
        <w:suppressAutoHyphens w:val="0"/>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Ioana David, </w:t>
      </w:r>
      <w:r>
        <w:rPr>
          <w:rFonts w:ascii="Times New Roman" w:hAnsi="Times New Roman"/>
          <w:i/>
          <w:sz w:val="22"/>
          <w:szCs w:val="22"/>
        </w:rPr>
        <w:t>Repere onomastice în structuri fixe românești. Perspective sociolingvistice și culturale</w:t>
      </w:r>
      <w:r>
        <w:rPr>
          <w:rFonts w:ascii="Times New Roman" w:hAnsi="Times New Roman"/>
          <w:sz w:val="22"/>
          <w:szCs w:val="22"/>
        </w:rPr>
        <w:t xml:space="preserve">, în </w:t>
      </w:r>
      <w:r>
        <w:rPr>
          <w:rFonts w:ascii="Times New Roman" w:hAnsi="Times New Roman"/>
          <w:i/>
          <w:sz w:val="22"/>
          <w:szCs w:val="22"/>
        </w:rPr>
        <w:t>Manifestări ale sacrului și profanului la nivelul structurilor fixe cu nume proprii</w:t>
      </w:r>
      <w:r>
        <w:rPr>
          <w:rFonts w:ascii="Times New Roman" w:hAnsi="Times New Roman"/>
          <w:sz w:val="22"/>
          <w:szCs w:val="22"/>
        </w:rPr>
        <w:t xml:space="preserve"> (ICONN 4), </w:t>
      </w:r>
    </w:p>
    <w:p w14:paraId="6940FEE6" w14:textId="77777777" w:rsidR="003A1155" w:rsidRDefault="003A1155" w:rsidP="003A1155">
      <w:pPr>
        <w:suppressAutoHyphens w:val="0"/>
        <w:autoSpaceDE w:val="0"/>
        <w:adjustRightInd w:val="0"/>
        <w:ind w:left="720" w:hanging="720"/>
        <w:jc w:val="both"/>
        <w:rPr>
          <w:rFonts w:ascii="Times New Roman" w:hAnsi="Times New Roman"/>
          <w:sz w:val="22"/>
          <w:szCs w:val="22"/>
        </w:rPr>
      </w:pPr>
      <w:hyperlink r:id="rId119" w:history="1">
        <w:r>
          <w:rPr>
            <w:rStyle w:val="Hyperlink"/>
            <w:rFonts w:ascii="Times New Roman" w:eastAsiaTheme="majorEastAsia" w:hAnsi="Times New Roman"/>
            <w:sz w:val="22"/>
            <w:szCs w:val="22"/>
          </w:rPr>
          <w:t>http://onomasticafelecan.ro/iconn4/proceedings/2_5_David_Ioana_ICONN_4.pdf</w:t>
        </w:r>
      </w:hyperlink>
      <w:r>
        <w:rPr>
          <w:rFonts w:ascii="Times New Roman" w:hAnsi="Times New Roman"/>
          <w:sz w:val="22"/>
          <w:szCs w:val="22"/>
        </w:rPr>
        <w:t xml:space="preserve"> </w:t>
      </w:r>
    </w:p>
    <w:p w14:paraId="7D7FAA92" w14:textId="77777777" w:rsidR="003A1155" w:rsidRDefault="003A1155" w:rsidP="003A1155">
      <w:pPr>
        <w:suppressAutoHyphens w:val="0"/>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Luminița Drugă, </w:t>
      </w:r>
      <w:r>
        <w:rPr>
          <w:rFonts w:ascii="Times New Roman" w:hAnsi="Times New Roman"/>
          <w:i/>
          <w:sz w:val="22"/>
          <w:szCs w:val="22"/>
        </w:rPr>
        <w:t>Nume de preparate culinare autohtone în perspectiva globalizării</w:t>
      </w:r>
      <w:r>
        <w:rPr>
          <w:rFonts w:ascii="Times New Roman" w:hAnsi="Times New Roman"/>
          <w:sz w:val="22"/>
          <w:szCs w:val="22"/>
        </w:rPr>
        <w:t xml:space="preserve"> (interpretări onomastice și socioculturale), în </w:t>
      </w:r>
      <w:r>
        <w:rPr>
          <w:rFonts w:ascii="Times New Roman" w:hAnsi="Times New Roman"/>
          <w:i/>
          <w:sz w:val="22"/>
          <w:szCs w:val="22"/>
        </w:rPr>
        <w:t>Creativitate lingvistică în denumirea unor preparate culinare de frupt / dulce sau de post adaptate la spațiul urban moldovenesc</w:t>
      </w:r>
      <w:r>
        <w:rPr>
          <w:rFonts w:ascii="Times New Roman" w:hAnsi="Times New Roman"/>
          <w:sz w:val="22"/>
          <w:szCs w:val="22"/>
        </w:rPr>
        <w:t xml:space="preserve"> (ICONN 4), </w:t>
      </w:r>
    </w:p>
    <w:p w14:paraId="25BFAE42" w14:textId="77777777" w:rsidR="003A1155" w:rsidRDefault="003A1155" w:rsidP="003A1155">
      <w:pPr>
        <w:suppressAutoHyphens w:val="0"/>
        <w:autoSpaceDE w:val="0"/>
        <w:adjustRightInd w:val="0"/>
        <w:ind w:left="720" w:hanging="720"/>
        <w:jc w:val="both"/>
        <w:rPr>
          <w:rFonts w:ascii="Times New Roman" w:hAnsi="Times New Roman"/>
          <w:i/>
          <w:sz w:val="22"/>
          <w:szCs w:val="22"/>
        </w:rPr>
      </w:pPr>
      <w:hyperlink r:id="rId120" w:history="1">
        <w:r>
          <w:rPr>
            <w:rStyle w:val="Hyperlink"/>
            <w:rFonts w:ascii="Times New Roman" w:eastAsiaTheme="majorEastAsia" w:hAnsi="Times New Roman"/>
            <w:sz w:val="22"/>
            <w:szCs w:val="22"/>
          </w:rPr>
          <w:t>http://onomasticafelecan.ro/iconn4/proceedings/4_7_Druga_Luminita_ICONN_4.pdf</w:t>
        </w:r>
      </w:hyperlink>
      <w:r>
        <w:rPr>
          <w:rFonts w:ascii="Times New Roman" w:hAnsi="Times New Roman"/>
          <w:sz w:val="22"/>
          <w:szCs w:val="22"/>
        </w:rPr>
        <w:t xml:space="preserve"> </w:t>
      </w:r>
    </w:p>
    <w:p w14:paraId="458CE056" w14:textId="77777777" w:rsidR="003A1155" w:rsidRDefault="003A1155" w:rsidP="003A1155">
      <w:pPr>
        <w:suppressAutoHyphens w:val="0"/>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Anamaria Paula Mădăras, </w:t>
      </w:r>
      <w:r>
        <w:rPr>
          <w:rFonts w:ascii="Times New Roman" w:hAnsi="Times New Roman"/>
          <w:i/>
          <w:sz w:val="22"/>
          <w:szCs w:val="22"/>
        </w:rPr>
        <w:t>Nume și simțuri: corespondențe semantice în configurații denominative</w:t>
      </w:r>
      <w:r>
        <w:rPr>
          <w:rFonts w:ascii="Times New Roman" w:hAnsi="Times New Roman"/>
          <w:sz w:val="22"/>
          <w:szCs w:val="22"/>
        </w:rPr>
        <w:t xml:space="preserve">, în </w:t>
      </w:r>
      <w:r>
        <w:rPr>
          <w:rFonts w:ascii="Times New Roman" w:hAnsi="Times New Roman"/>
          <w:i/>
          <w:sz w:val="22"/>
          <w:szCs w:val="22"/>
        </w:rPr>
        <w:t>Nume sacre în pictură</w:t>
      </w:r>
      <w:r>
        <w:rPr>
          <w:rFonts w:ascii="Times New Roman" w:hAnsi="Times New Roman"/>
          <w:sz w:val="22"/>
          <w:szCs w:val="22"/>
        </w:rPr>
        <w:t xml:space="preserve"> (ICONN 4), </w:t>
      </w:r>
    </w:p>
    <w:p w14:paraId="48870C39" w14:textId="77777777" w:rsidR="003A1155" w:rsidRDefault="003A1155" w:rsidP="003A1155">
      <w:pPr>
        <w:suppressAutoHyphens w:val="0"/>
        <w:autoSpaceDE w:val="0"/>
        <w:adjustRightInd w:val="0"/>
        <w:ind w:left="720" w:hanging="720"/>
        <w:jc w:val="both"/>
        <w:rPr>
          <w:rFonts w:ascii="Times New Roman" w:hAnsi="Times New Roman"/>
          <w:sz w:val="22"/>
          <w:szCs w:val="22"/>
        </w:rPr>
      </w:pPr>
      <w:hyperlink r:id="rId121" w:history="1">
        <w:r>
          <w:rPr>
            <w:rStyle w:val="Hyperlink"/>
            <w:rFonts w:ascii="Times New Roman" w:eastAsiaTheme="majorEastAsia" w:hAnsi="Times New Roman"/>
            <w:sz w:val="22"/>
            <w:szCs w:val="22"/>
          </w:rPr>
          <w:t>http://onomasticafelecan.ro/iconn4/proceedings/4_17_Madaras_Anamaria_Paula_ICONN_4.pdf</w:t>
        </w:r>
      </w:hyperlink>
      <w:r>
        <w:rPr>
          <w:rFonts w:ascii="Times New Roman" w:hAnsi="Times New Roman"/>
          <w:sz w:val="22"/>
          <w:szCs w:val="22"/>
        </w:rPr>
        <w:t xml:space="preserve"> </w:t>
      </w:r>
    </w:p>
    <w:p w14:paraId="7FECBD65" w14:textId="77777777" w:rsidR="003A1155" w:rsidRDefault="003A1155" w:rsidP="003A1155">
      <w:pPr>
        <w:suppressAutoHyphens w:val="0"/>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Flavia-Elena Oșan, </w:t>
      </w:r>
      <w:r>
        <w:rPr>
          <w:rFonts w:ascii="Times New Roman" w:hAnsi="Times New Roman"/>
          <w:i/>
          <w:sz w:val="22"/>
          <w:szCs w:val="22"/>
        </w:rPr>
        <w:t>Nume și simțuri: corespondențe semantice în configurații denominative</w:t>
      </w:r>
      <w:r>
        <w:rPr>
          <w:rFonts w:ascii="Times New Roman" w:hAnsi="Times New Roman"/>
          <w:sz w:val="22"/>
          <w:szCs w:val="22"/>
        </w:rPr>
        <w:t xml:space="preserve">, în </w:t>
      </w:r>
      <w:r>
        <w:rPr>
          <w:rFonts w:ascii="Times New Roman" w:hAnsi="Times New Roman"/>
          <w:i/>
          <w:sz w:val="22"/>
          <w:szCs w:val="22"/>
          <w:lang w:eastAsia="ro-RO"/>
        </w:rPr>
        <w:t>Reconfigurarea timpului sacru în lumea brandurilor. Discurs publicitar – perspectivă diacronică</w:t>
      </w:r>
      <w:r>
        <w:rPr>
          <w:rFonts w:ascii="Times New Roman" w:hAnsi="Times New Roman"/>
          <w:sz w:val="22"/>
          <w:szCs w:val="22"/>
        </w:rPr>
        <w:t xml:space="preserve"> (ICONN 4), </w:t>
      </w:r>
    </w:p>
    <w:p w14:paraId="382AD1F7" w14:textId="77777777" w:rsidR="003A1155" w:rsidRDefault="003A1155" w:rsidP="003A1155">
      <w:pPr>
        <w:suppressAutoHyphens w:val="0"/>
        <w:autoSpaceDE w:val="0"/>
        <w:adjustRightInd w:val="0"/>
        <w:ind w:left="720" w:hanging="720"/>
        <w:rPr>
          <w:rFonts w:ascii="Times New Roman" w:hAnsi="Times New Roman"/>
          <w:sz w:val="22"/>
          <w:szCs w:val="22"/>
        </w:rPr>
      </w:pPr>
      <w:hyperlink r:id="rId122" w:history="1">
        <w:r>
          <w:rPr>
            <w:rStyle w:val="Hyperlink"/>
            <w:rFonts w:ascii="Times New Roman" w:eastAsiaTheme="majorEastAsia" w:hAnsi="Times New Roman"/>
            <w:sz w:val="22"/>
            <w:szCs w:val="22"/>
          </w:rPr>
          <w:t>http://onomasticafelecan.ro/iconn4/proceedings/4_21_Osan_Flavia-Elena_ICONN_4.pdf</w:t>
        </w:r>
      </w:hyperlink>
      <w:r>
        <w:rPr>
          <w:rFonts w:ascii="Times New Roman" w:hAnsi="Times New Roman"/>
          <w:sz w:val="22"/>
          <w:szCs w:val="22"/>
        </w:rPr>
        <w:t xml:space="preserve"> </w:t>
      </w:r>
    </w:p>
    <w:p w14:paraId="5DC5B763" w14:textId="77777777" w:rsidR="003A1155" w:rsidRDefault="003A1155" w:rsidP="003A1155">
      <w:pPr>
        <w:suppressAutoHyphens w:val="0"/>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Delia-Anamaria Răchișan, </w:t>
      </w:r>
      <w:r>
        <w:rPr>
          <w:rFonts w:ascii="Times New Roman" w:hAnsi="Times New Roman"/>
          <w:i/>
          <w:sz w:val="22"/>
          <w:szCs w:val="22"/>
        </w:rPr>
        <w:t>Nume și simțuri: corespondențe semantice în configurații denominative</w:t>
      </w:r>
      <w:r>
        <w:rPr>
          <w:rFonts w:ascii="Times New Roman" w:hAnsi="Times New Roman"/>
          <w:sz w:val="22"/>
          <w:szCs w:val="22"/>
        </w:rPr>
        <w:t xml:space="preserve">, în </w:t>
      </w:r>
      <w:r>
        <w:rPr>
          <w:rFonts w:ascii="Times New Roman" w:hAnsi="Times New Roman"/>
          <w:i/>
          <w:sz w:val="22"/>
          <w:szCs w:val="22"/>
        </w:rPr>
        <w:t xml:space="preserve">Plante de leac între sacru și profan </w:t>
      </w:r>
      <w:r>
        <w:rPr>
          <w:rFonts w:ascii="Times New Roman" w:hAnsi="Times New Roman"/>
          <w:sz w:val="22"/>
          <w:szCs w:val="22"/>
        </w:rPr>
        <w:t xml:space="preserve">(ICONN 4), </w:t>
      </w:r>
    </w:p>
    <w:p w14:paraId="051935D2" w14:textId="77777777" w:rsidR="003A1155" w:rsidRDefault="003A1155" w:rsidP="003A1155">
      <w:pPr>
        <w:suppressAutoHyphens w:val="0"/>
        <w:autoSpaceDE w:val="0"/>
        <w:adjustRightInd w:val="0"/>
        <w:ind w:left="720" w:hanging="720"/>
        <w:jc w:val="both"/>
        <w:rPr>
          <w:rFonts w:ascii="Times New Roman" w:hAnsi="Times New Roman"/>
          <w:sz w:val="22"/>
          <w:szCs w:val="22"/>
        </w:rPr>
      </w:pPr>
      <w:hyperlink r:id="rId123" w:history="1">
        <w:r>
          <w:rPr>
            <w:rStyle w:val="Hyperlink"/>
            <w:rFonts w:ascii="Times New Roman" w:eastAsiaTheme="majorEastAsia" w:hAnsi="Times New Roman"/>
            <w:sz w:val="22"/>
            <w:szCs w:val="22"/>
          </w:rPr>
          <w:t>http://onomasticafelecan.ro/iconn4/proceedings/4_24_Rachisan_Delia-Anamaria_ICONN_4.pdf</w:t>
        </w:r>
      </w:hyperlink>
      <w:r>
        <w:rPr>
          <w:rFonts w:ascii="Times New Roman" w:hAnsi="Times New Roman"/>
          <w:sz w:val="22"/>
          <w:szCs w:val="22"/>
        </w:rPr>
        <w:t xml:space="preserve"> </w:t>
      </w:r>
    </w:p>
    <w:p w14:paraId="33327F7F" w14:textId="77777777" w:rsidR="003A1155" w:rsidRDefault="003A1155" w:rsidP="003A1155">
      <w:pPr>
        <w:ind w:left="720" w:hanging="720"/>
        <w:jc w:val="both"/>
        <w:rPr>
          <w:rFonts w:ascii="Times New Roman" w:hAnsi="Times New Roman"/>
          <w:sz w:val="22"/>
          <w:szCs w:val="22"/>
        </w:rPr>
      </w:pPr>
      <w:r>
        <w:rPr>
          <w:rFonts w:ascii="Times New Roman" w:hAnsi="Times New Roman"/>
          <w:sz w:val="22"/>
          <w:szCs w:val="22"/>
        </w:rPr>
        <w:t xml:space="preserve">♦ Delia-Anamaria Răchișan, Călin-Teodor Morariu, </w:t>
      </w:r>
      <w:r>
        <w:rPr>
          <w:rFonts w:ascii="Times New Roman" w:hAnsi="Times New Roman"/>
          <w:i/>
          <w:sz w:val="22"/>
          <w:szCs w:val="22"/>
        </w:rPr>
        <w:t>Nume de vinuri și de soiuri de struguri românești</w:t>
      </w:r>
      <w:r>
        <w:rPr>
          <w:rFonts w:ascii="Times New Roman" w:hAnsi="Times New Roman"/>
          <w:sz w:val="22"/>
          <w:szCs w:val="22"/>
        </w:rPr>
        <w:t xml:space="preserve">, în </w:t>
      </w:r>
      <w:r>
        <w:rPr>
          <w:rFonts w:ascii="Times New Roman" w:hAnsi="Times New Roman"/>
          <w:i/>
          <w:sz w:val="22"/>
          <w:szCs w:val="22"/>
        </w:rPr>
        <w:t>Nume de sărbători între sacru și profan</w:t>
      </w:r>
      <w:r>
        <w:rPr>
          <w:rFonts w:ascii="Times New Roman" w:hAnsi="Times New Roman"/>
          <w:sz w:val="22"/>
          <w:szCs w:val="22"/>
        </w:rPr>
        <w:t xml:space="preserve"> (ICONN 4), </w:t>
      </w:r>
      <w:hyperlink r:id="rId124" w:history="1">
        <w:r>
          <w:rPr>
            <w:rStyle w:val="Hyperlink"/>
            <w:rFonts w:ascii="Times New Roman" w:eastAsiaTheme="majorEastAsia" w:hAnsi="Times New Roman"/>
            <w:sz w:val="22"/>
            <w:szCs w:val="22"/>
          </w:rPr>
          <w:t>http://onomasticafelecan.ro/iconn4/proceedings/4_25_Rachisan_Delia_Anamaria_Morariu_Calin_Teodor_ICONN_4.pdf</w:t>
        </w:r>
      </w:hyperlink>
      <w:r>
        <w:rPr>
          <w:rFonts w:ascii="Times New Roman" w:hAnsi="Times New Roman"/>
          <w:sz w:val="22"/>
          <w:szCs w:val="22"/>
        </w:rPr>
        <w:t xml:space="preserve"> </w:t>
      </w:r>
    </w:p>
    <w:p w14:paraId="33520C8B" w14:textId="77777777" w:rsidR="003A1155" w:rsidRDefault="003A1155" w:rsidP="003A1155">
      <w:pPr>
        <w:ind w:left="720" w:hanging="720"/>
        <w:jc w:val="both"/>
        <w:rPr>
          <w:rFonts w:ascii="Times New Roman" w:hAnsi="Times New Roman"/>
          <w:i/>
          <w:sz w:val="22"/>
          <w:szCs w:val="22"/>
          <w:lang w:eastAsia="ro-RO"/>
        </w:rPr>
      </w:pPr>
      <w:r>
        <w:rPr>
          <w:rFonts w:ascii="Times New Roman" w:hAnsi="Times New Roman"/>
          <w:sz w:val="22"/>
          <w:szCs w:val="22"/>
        </w:rPr>
        <w:t xml:space="preserve">♦ </w:t>
      </w:r>
      <w:r>
        <w:rPr>
          <w:rFonts w:ascii="Times New Roman" w:hAnsi="Times New Roman"/>
          <w:sz w:val="22"/>
          <w:szCs w:val="22"/>
          <w:lang w:eastAsia="ro-RO"/>
        </w:rPr>
        <w:t xml:space="preserve">Veronica Oneț, </w:t>
      </w:r>
      <w:r>
        <w:rPr>
          <w:rFonts w:ascii="Times New Roman" w:hAnsi="Times New Roman"/>
          <w:i/>
          <w:sz w:val="22"/>
          <w:szCs w:val="22"/>
          <w:lang w:eastAsia="ro-RO"/>
        </w:rPr>
        <w:t>Nume și simțuri:corespondențe semantice în configurații denominative</w:t>
      </w:r>
      <w:r>
        <w:rPr>
          <w:rFonts w:ascii="Times New Roman" w:hAnsi="Times New Roman"/>
          <w:sz w:val="22"/>
          <w:szCs w:val="22"/>
          <w:lang w:eastAsia="ro-RO"/>
        </w:rPr>
        <w:t xml:space="preserve"> (2015), în </w:t>
      </w:r>
      <w:r>
        <w:rPr>
          <w:rFonts w:ascii="Times New Roman" w:hAnsi="Times New Roman"/>
          <w:i/>
          <w:sz w:val="22"/>
          <w:szCs w:val="22"/>
          <w:lang w:eastAsia="ro-RO"/>
        </w:rPr>
        <w:t>Toponime în basme românești – între sacru și profan</w:t>
      </w:r>
      <w:r>
        <w:rPr>
          <w:rFonts w:ascii="Times New Roman" w:hAnsi="Times New Roman"/>
          <w:sz w:val="22"/>
          <w:szCs w:val="22"/>
          <w:lang w:eastAsia="ro-RO"/>
        </w:rPr>
        <w:t xml:space="preserve"> (ICONN 4)</w:t>
      </w:r>
    </w:p>
    <w:p w14:paraId="6DB80F6E" w14:textId="77777777" w:rsidR="003A1155" w:rsidRDefault="003A1155" w:rsidP="003A1155">
      <w:pPr>
        <w:ind w:left="720" w:hanging="720"/>
        <w:jc w:val="both"/>
        <w:rPr>
          <w:rFonts w:ascii="Times New Roman" w:hAnsi="Times New Roman"/>
          <w:sz w:val="22"/>
          <w:szCs w:val="22"/>
          <w:lang w:eastAsia="ro-RO"/>
        </w:rPr>
      </w:pPr>
      <w:hyperlink r:id="rId125" w:history="1">
        <w:r>
          <w:rPr>
            <w:rStyle w:val="Hyperlink"/>
            <w:rFonts w:ascii="Times New Roman" w:eastAsiaTheme="majorEastAsia" w:hAnsi="Times New Roman"/>
            <w:sz w:val="22"/>
            <w:szCs w:val="22"/>
            <w:lang w:eastAsia="ro-RO"/>
          </w:rPr>
          <w:t>http://onomasticafelecan.ro/iconn4/proceedings/5_8_Onet_Veronica_ICONN_4.pdf</w:t>
        </w:r>
      </w:hyperlink>
      <w:r>
        <w:rPr>
          <w:rFonts w:ascii="Times New Roman" w:hAnsi="Times New Roman"/>
          <w:sz w:val="22"/>
          <w:szCs w:val="22"/>
          <w:lang w:eastAsia="ro-RO"/>
        </w:rPr>
        <w:t xml:space="preserve"> </w:t>
      </w:r>
    </w:p>
    <w:p w14:paraId="4934CE1F" w14:textId="77777777" w:rsidR="003A1155" w:rsidRDefault="003A1155" w:rsidP="003A1155">
      <w:pPr>
        <w:suppressAutoHyphens w:val="0"/>
        <w:autoSpaceDE w:val="0"/>
        <w:adjustRightInd w:val="0"/>
        <w:ind w:left="720" w:hanging="720"/>
        <w:jc w:val="both"/>
        <w:rPr>
          <w:rFonts w:ascii="Times New Roman" w:hAnsi="Times New Roman"/>
          <w:sz w:val="22"/>
          <w:szCs w:val="22"/>
          <w:lang w:eastAsia="ro-RO"/>
        </w:rPr>
      </w:pPr>
      <w:r>
        <w:rPr>
          <w:rFonts w:ascii="Times New Roman" w:hAnsi="Times New Roman"/>
          <w:sz w:val="22"/>
          <w:szCs w:val="22"/>
        </w:rPr>
        <w:t xml:space="preserve">♦ </w:t>
      </w:r>
      <w:r>
        <w:rPr>
          <w:rFonts w:ascii="Times New Roman" w:hAnsi="Times New Roman"/>
          <w:sz w:val="22"/>
          <w:szCs w:val="22"/>
          <w:lang w:eastAsia="ro-RO"/>
        </w:rPr>
        <w:t xml:space="preserve">Bertie Neethling, </w:t>
      </w:r>
      <w:r>
        <w:rPr>
          <w:rFonts w:ascii="Times New Roman" w:hAnsi="Times New Roman"/>
          <w:i/>
          <w:color w:val="000000"/>
          <w:sz w:val="22"/>
          <w:szCs w:val="22"/>
          <w:lang w:eastAsia="ro-RO"/>
        </w:rPr>
        <w:t>Proper Names of Perfumes</w:t>
      </w:r>
      <w:r>
        <w:rPr>
          <w:rFonts w:ascii="Times New Roman" w:hAnsi="Times New Roman"/>
          <w:color w:val="000000"/>
          <w:sz w:val="22"/>
          <w:szCs w:val="22"/>
          <w:lang w:eastAsia="ro-RO"/>
        </w:rPr>
        <w:t xml:space="preserve">, în </w:t>
      </w:r>
      <w:r>
        <w:rPr>
          <w:rFonts w:ascii="Times New Roman" w:hAnsi="Times New Roman"/>
          <w:i/>
          <w:sz w:val="22"/>
          <w:szCs w:val="22"/>
          <w:lang w:eastAsia="ro-RO"/>
        </w:rPr>
        <w:t>The Role of Anthroponymic Commemoration on Wine Labels in South Africa</w:t>
      </w:r>
      <w:r>
        <w:rPr>
          <w:rFonts w:ascii="Times New Roman" w:hAnsi="Times New Roman"/>
          <w:sz w:val="22"/>
          <w:szCs w:val="22"/>
          <w:lang w:eastAsia="ro-RO"/>
        </w:rPr>
        <w:t>, în „Names. A Journal of Onomastics”,</w:t>
      </w:r>
      <w:r>
        <w:rPr>
          <w:rFonts w:ascii="Times New Roman" w:hAnsi="Times New Roman"/>
          <w:color w:val="60605B"/>
          <w:sz w:val="22"/>
          <w:szCs w:val="22"/>
          <w:lang w:eastAsia="ro-RO"/>
        </w:rPr>
        <w:t xml:space="preserve"> </w:t>
      </w:r>
      <w:r>
        <w:rPr>
          <w:rFonts w:ascii="Times New Roman" w:hAnsi="Times New Roman"/>
          <w:sz w:val="22"/>
          <w:szCs w:val="22"/>
          <w:lang w:eastAsia="ro-RO"/>
        </w:rPr>
        <w:t>Vol. XX, No. XX, February, 2017, p. – 13, Routledge, Taylor &amp; Francis Group</w:t>
      </w:r>
    </w:p>
    <w:p w14:paraId="09D4491E" w14:textId="77777777" w:rsidR="003A1155" w:rsidRDefault="003A1155" w:rsidP="003A1155">
      <w:pPr>
        <w:suppressAutoHyphens w:val="0"/>
        <w:autoSpaceDE w:val="0"/>
        <w:adjustRightInd w:val="0"/>
        <w:ind w:left="720"/>
        <w:rPr>
          <w:rFonts w:ascii="Times New Roman" w:hAnsi="Times New Roman"/>
          <w:sz w:val="22"/>
          <w:szCs w:val="22"/>
          <w:lang w:eastAsia="ro-RO"/>
        </w:rPr>
      </w:pPr>
      <w:r>
        <w:rPr>
          <w:rFonts w:ascii="Times New Roman" w:hAnsi="Times New Roman"/>
          <w:sz w:val="22"/>
          <w:szCs w:val="22"/>
          <w:lang w:eastAsia="ro-RO"/>
        </w:rPr>
        <w:t>DOI: 10.1080/00277738.2016.1262133</w:t>
      </w:r>
    </w:p>
    <w:p w14:paraId="3005ACD0" w14:textId="77777777" w:rsidR="003A1155" w:rsidRDefault="003A1155" w:rsidP="003A1155">
      <w:pPr>
        <w:ind w:left="720" w:hanging="720"/>
        <w:jc w:val="both"/>
        <w:rPr>
          <w:rFonts w:ascii="Times New Roman" w:hAnsi="Times New Roman"/>
          <w:sz w:val="22"/>
          <w:szCs w:val="22"/>
          <w:lang w:eastAsia="ro-RO"/>
        </w:rPr>
      </w:pPr>
      <w:r>
        <w:rPr>
          <w:rFonts w:ascii="Times New Roman" w:hAnsi="Times New Roman"/>
          <w:sz w:val="22"/>
          <w:szCs w:val="22"/>
        </w:rPr>
        <w:t>♦ Bertie Neethling,</w:t>
      </w:r>
      <w:r>
        <w:rPr>
          <w:sz w:val="22"/>
          <w:szCs w:val="22"/>
        </w:rPr>
        <w:t xml:space="preserve"> </w:t>
      </w:r>
      <w:r>
        <w:rPr>
          <w:rFonts w:ascii="Times New Roman" w:hAnsi="Times New Roman"/>
          <w:i/>
          <w:sz w:val="22"/>
          <w:szCs w:val="22"/>
          <w:lang w:eastAsia="ro-RO"/>
        </w:rPr>
        <w:t>Proper Names of Perfumes</w:t>
      </w:r>
      <w:r>
        <w:rPr>
          <w:rFonts w:ascii="Times New Roman" w:hAnsi="Times New Roman"/>
          <w:sz w:val="22"/>
          <w:szCs w:val="22"/>
          <w:lang w:eastAsia="ro-RO"/>
        </w:rPr>
        <w:t>, în</w:t>
      </w:r>
      <w:r>
        <w:rPr>
          <w:sz w:val="22"/>
          <w:szCs w:val="22"/>
        </w:rPr>
        <w:t xml:space="preserve"> </w:t>
      </w:r>
      <w:r>
        <w:rPr>
          <w:rFonts w:ascii="Times New Roman" w:hAnsi="Times New Roman"/>
          <w:i/>
          <w:sz w:val="22"/>
          <w:szCs w:val="22"/>
          <w:lang w:eastAsia="ro-RO"/>
        </w:rPr>
        <w:t>Commercial television brand names with supportive slogans in South Africa: an analysis</w:t>
      </w:r>
      <w:r>
        <w:rPr>
          <w:rFonts w:ascii="Times New Roman" w:hAnsi="Times New Roman"/>
          <w:sz w:val="22"/>
          <w:szCs w:val="22"/>
          <w:lang w:eastAsia="ro-RO"/>
        </w:rPr>
        <w:t>, în „Nomina Africana”</w:t>
      </w:r>
      <w:r>
        <w:rPr>
          <w:rFonts w:ascii="Times New Roman" w:hAnsi="Times New Roman"/>
          <w:i/>
          <w:sz w:val="22"/>
          <w:szCs w:val="22"/>
          <w:lang w:eastAsia="ro-RO"/>
        </w:rPr>
        <w:t xml:space="preserve">, </w:t>
      </w:r>
      <w:r>
        <w:rPr>
          <w:rFonts w:ascii="Times New Roman" w:hAnsi="Times New Roman"/>
          <w:sz w:val="22"/>
          <w:szCs w:val="22"/>
          <w:lang w:eastAsia="ro-RO"/>
        </w:rPr>
        <w:t xml:space="preserve">nr. </w:t>
      </w:r>
      <w:r>
        <w:rPr>
          <w:rFonts w:ascii="Times New Roman" w:hAnsi="Times New Roman"/>
          <w:sz w:val="22"/>
          <w:szCs w:val="22"/>
        </w:rPr>
        <w:t xml:space="preserve">2017 31(2) (p. 171–182), </w:t>
      </w:r>
      <w:r>
        <w:rPr>
          <w:rFonts w:ascii="Times New Roman" w:hAnsi="Times New Roman"/>
          <w:sz w:val="22"/>
          <w:szCs w:val="22"/>
          <w:lang w:eastAsia="ro-RO"/>
        </w:rPr>
        <w:t xml:space="preserve">ISSN 1012-0254 EISSN 2070-2639 </w:t>
      </w:r>
    </w:p>
    <w:p w14:paraId="64C361C8" w14:textId="77777777" w:rsidR="003A1155" w:rsidRDefault="003A1155" w:rsidP="003A1155">
      <w:pPr>
        <w:suppressAutoHyphens w:val="0"/>
        <w:autoSpaceDE w:val="0"/>
        <w:adjustRightInd w:val="0"/>
        <w:rPr>
          <w:rFonts w:ascii="Times New Roman" w:hAnsi="Times New Roman"/>
          <w:sz w:val="22"/>
          <w:szCs w:val="22"/>
          <w:lang w:eastAsia="ro-RO"/>
        </w:rPr>
      </w:pPr>
      <w:hyperlink r:id="rId126" w:history="1">
        <w:r>
          <w:rPr>
            <w:rStyle w:val="Hyperlink"/>
            <w:rFonts w:ascii="Times New Roman" w:eastAsiaTheme="majorEastAsia" w:hAnsi="Times New Roman"/>
            <w:sz w:val="22"/>
            <w:szCs w:val="22"/>
            <w:lang w:eastAsia="ro-RO"/>
          </w:rPr>
          <w:t>http://journals.co.za/docserver/fulltext/nomina_v31_n2_a7.pdf?expires=1531241927&amp;id=id&amp;accname=guest&amp;checksum=D69042AED2BF04FBB457BF5E4E72D3CB</w:t>
        </w:r>
      </w:hyperlink>
    </w:p>
    <w:p w14:paraId="368B14AB" w14:textId="77777777" w:rsidR="003A1155" w:rsidRDefault="003A1155" w:rsidP="003A1155">
      <w:pPr>
        <w:ind w:left="720" w:hanging="720"/>
        <w:jc w:val="both"/>
        <w:rPr>
          <w:rFonts w:ascii="Times New Roman" w:hAnsi="Times New Roman"/>
          <w:b/>
          <w:sz w:val="22"/>
          <w:szCs w:val="22"/>
        </w:rPr>
      </w:pPr>
      <w:r>
        <w:rPr>
          <w:rFonts w:ascii="Times New Roman" w:hAnsi="Times New Roman"/>
          <w:sz w:val="22"/>
          <w:szCs w:val="22"/>
        </w:rPr>
        <w:lastRenderedPageBreak/>
        <w:t xml:space="preserve">♦ Simone Dalla Chiesa, </w:t>
      </w:r>
      <w:r>
        <w:rPr>
          <w:rFonts w:ascii="Times New Roman" w:hAnsi="Times New Roman"/>
          <w:i/>
          <w:sz w:val="22"/>
          <w:szCs w:val="22"/>
        </w:rPr>
        <w:t>Names in Romanian Gastronomy</w:t>
      </w:r>
      <w:r>
        <w:rPr>
          <w:rFonts w:ascii="Times New Roman" w:hAnsi="Times New Roman"/>
          <w:sz w:val="22"/>
          <w:szCs w:val="22"/>
        </w:rPr>
        <w:t xml:space="preserve">, în </w:t>
      </w:r>
      <w:r>
        <w:rPr>
          <w:rFonts w:ascii="Times New Roman" w:hAnsi="Times New Roman"/>
          <w:i/>
          <w:sz w:val="22"/>
          <w:szCs w:val="22"/>
        </w:rPr>
        <w:t xml:space="preserve">Piatti Nomi ricette tradizioni, </w:t>
      </w:r>
      <w:r>
        <w:rPr>
          <w:rFonts w:ascii="Times New Roman" w:hAnsi="Times New Roman"/>
          <w:sz w:val="22"/>
          <w:szCs w:val="22"/>
        </w:rPr>
        <w:t xml:space="preserve"> în </w:t>
      </w:r>
      <w:r>
        <w:rPr>
          <w:rFonts w:ascii="Times New Roman" w:hAnsi="Times New Roman"/>
          <w:sz w:val="22"/>
          <w:szCs w:val="22"/>
          <w:lang w:eastAsia="ro-RO"/>
        </w:rPr>
        <w:t xml:space="preserve">Parole per  mangiare. Discorsi e culture del cibo - A cura di I. Bajini,  M.V. Calvi, G. Garzone, G. Sergio - Milano, LED, 2017 </w:t>
      </w:r>
      <w:hyperlink r:id="rId127" w:history="1">
        <w:r>
          <w:rPr>
            <w:rStyle w:val="Hyperlink"/>
            <w:rFonts w:ascii="Times New Roman" w:eastAsiaTheme="majorEastAsia" w:hAnsi="Times New Roman"/>
            <w:sz w:val="22"/>
            <w:szCs w:val="22"/>
            <w:lang w:eastAsia="ro-RO"/>
          </w:rPr>
          <w:t>http://www.ledonline.it/index.php/LCM-Journal/pages/view/qlcm-7-parole-mangiare-culture-cibo</w:t>
        </w:r>
      </w:hyperlink>
      <w:r>
        <w:rPr>
          <w:rFonts w:ascii="Times New Roman" w:hAnsi="Times New Roman"/>
          <w:sz w:val="22"/>
          <w:szCs w:val="22"/>
          <w:lang w:eastAsia="ro-RO"/>
        </w:rPr>
        <w:t xml:space="preserve"> </w:t>
      </w:r>
      <w:r>
        <w:rPr>
          <w:rFonts w:ascii="Times New Roman" w:hAnsi="Times New Roman"/>
          <w:sz w:val="22"/>
          <w:szCs w:val="22"/>
        </w:rPr>
        <w:t>p. 259-274.</w:t>
      </w:r>
    </w:p>
    <w:p w14:paraId="10A4A3E3" w14:textId="77777777" w:rsidR="003A1155" w:rsidRDefault="003A1155" w:rsidP="003A1155">
      <w:pPr>
        <w:suppressAutoHyphens w:val="0"/>
        <w:ind w:firstLine="720"/>
        <w:rPr>
          <w:rFonts w:ascii="Times New Roman" w:hAnsi="Times New Roman"/>
          <w:sz w:val="22"/>
          <w:szCs w:val="22"/>
          <w:lang w:eastAsia="ro-RO"/>
        </w:rPr>
      </w:pPr>
      <w:r>
        <w:rPr>
          <w:rFonts w:ascii="Times New Roman" w:hAnsi="Times New Roman"/>
          <w:sz w:val="22"/>
          <w:szCs w:val="22"/>
          <w:lang w:eastAsia="ro-RO"/>
        </w:rPr>
        <w:t>DOI : http://dx.doi.org/10.7359/818-2017-dall</w:t>
      </w:r>
    </w:p>
    <w:p w14:paraId="1730050C" w14:textId="77777777" w:rsidR="003A1155" w:rsidRDefault="003A1155" w:rsidP="003A1155">
      <w:pPr>
        <w:autoSpaceDE w:val="0"/>
        <w:adjustRightInd w:val="0"/>
        <w:ind w:left="795" w:hangingChars="360" w:hanging="795"/>
        <w:jc w:val="both"/>
        <w:rPr>
          <w:rFonts w:ascii="Times New Roman" w:hAnsi="Times New Roman"/>
          <w:b/>
          <w:sz w:val="22"/>
          <w:szCs w:val="22"/>
        </w:rPr>
      </w:pPr>
      <w:r>
        <w:rPr>
          <w:rFonts w:ascii="Times New Roman" w:hAnsi="Times New Roman"/>
          <w:b/>
          <w:sz w:val="22"/>
          <w:szCs w:val="22"/>
        </w:rPr>
        <w:t>2016</w:t>
      </w:r>
    </w:p>
    <w:p w14:paraId="283E5F13" w14:textId="77777777" w:rsidR="003A1155" w:rsidRDefault="003A1155" w:rsidP="003A1155">
      <w:pPr>
        <w:autoSpaceDE w:val="0"/>
        <w:adjustRightInd w:val="0"/>
        <w:ind w:left="720" w:hanging="720"/>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lang w:eastAsia="ro-RO"/>
        </w:rPr>
        <w:t>Krizsai Fruzsina, „</w:t>
      </w:r>
      <w:r>
        <w:rPr>
          <w:rFonts w:ascii="Times New Roman" w:hAnsi="Times New Roman"/>
          <w:bCs/>
          <w:sz w:val="22"/>
          <w:szCs w:val="22"/>
        </w:rPr>
        <w:t xml:space="preserve">Névtani Értesítő”, nr. 38, Budapest, 2016, </w:t>
      </w:r>
      <w:r>
        <w:rPr>
          <w:rFonts w:ascii="Times New Roman" w:hAnsi="Times New Roman"/>
          <w:sz w:val="22"/>
          <w:szCs w:val="22"/>
        </w:rPr>
        <w:t xml:space="preserve">ISSN 0139-2190 (nyomtatott) – ISSN 2064-7484 (online), </w:t>
      </w:r>
      <w:r>
        <w:rPr>
          <w:rFonts w:ascii="Times New Roman" w:hAnsi="Times New Roman"/>
          <w:i/>
          <w:sz w:val="22"/>
          <w:szCs w:val="22"/>
          <w:lang w:eastAsia="ro-RO"/>
        </w:rPr>
        <w:t>középkori havasalföldi, moldvai éserdélyi uralkodók és vajdák ragadványneveit vizsgálja</w:t>
      </w:r>
      <w:r>
        <w:rPr>
          <w:rFonts w:ascii="Times New Roman" w:hAnsi="Times New Roman"/>
          <w:sz w:val="22"/>
          <w:szCs w:val="22"/>
          <w:lang w:eastAsia="ro-RO"/>
        </w:rPr>
        <w:t xml:space="preserve">. </w:t>
      </w:r>
      <w:hyperlink r:id="rId128" w:history="1">
        <w:r>
          <w:rPr>
            <w:rStyle w:val="Hyperlink"/>
            <w:rFonts w:ascii="Times New Roman" w:eastAsiaTheme="majorEastAsia" w:hAnsi="Times New Roman"/>
            <w:sz w:val="22"/>
            <w:szCs w:val="22"/>
          </w:rPr>
          <w:t>http://real-j.mtak.hu/8650/1/NE38_PDF.pdf</w:t>
        </w:r>
      </w:hyperlink>
      <w:r>
        <w:rPr>
          <w:rFonts w:ascii="Times New Roman" w:hAnsi="Times New Roman"/>
          <w:sz w:val="22"/>
          <w:szCs w:val="22"/>
        </w:rPr>
        <w:t xml:space="preserve"> , p. 240-241</w:t>
      </w:r>
    </w:p>
    <w:p w14:paraId="7BD21AD7" w14:textId="77777777" w:rsidR="003A1155" w:rsidRDefault="003A1155" w:rsidP="003A1155">
      <w:pPr>
        <w:ind w:left="792" w:hangingChars="360" w:hanging="792"/>
        <w:jc w:val="both"/>
        <w:rPr>
          <w:rFonts w:ascii="Times New Roman" w:hAnsi="Times New Roman"/>
          <w:sz w:val="22"/>
          <w:szCs w:val="22"/>
        </w:rPr>
      </w:pPr>
      <w:r>
        <w:rPr>
          <w:rFonts w:ascii="Times New Roman" w:hAnsi="Times New Roman"/>
          <w:sz w:val="22"/>
          <w:szCs w:val="22"/>
        </w:rPr>
        <w:t xml:space="preserve">♦ Brian Imhoff, </w:t>
      </w:r>
      <w:r>
        <w:rPr>
          <w:rFonts w:ascii="Times New Roman" w:hAnsi="Times New Roman"/>
          <w:i/>
          <w:sz w:val="22"/>
          <w:szCs w:val="22"/>
        </w:rPr>
        <w:t>Names in Romanian Gastronomy</w:t>
      </w:r>
      <w:r>
        <w:rPr>
          <w:rFonts w:ascii="Times New Roman" w:hAnsi="Times New Roman"/>
          <w:sz w:val="22"/>
          <w:szCs w:val="22"/>
        </w:rPr>
        <w:t xml:space="preserve">, în </w:t>
      </w:r>
      <w:r>
        <w:rPr>
          <w:rFonts w:ascii="Times New Roman" w:hAnsi="Times New Roman"/>
          <w:i/>
          <w:sz w:val="22"/>
          <w:szCs w:val="22"/>
        </w:rPr>
        <w:t>Comparative Romance Linguistics Bibliographies</w:t>
      </w:r>
      <w:r>
        <w:rPr>
          <w:rFonts w:ascii="Times New Roman" w:hAnsi="Times New Roman"/>
          <w:sz w:val="22"/>
          <w:szCs w:val="22"/>
        </w:rPr>
        <w:t>, vol 64, p. 35 (http://escholarship.org/uc/item/16r0w71r#page-35)</w:t>
      </w:r>
    </w:p>
    <w:p w14:paraId="465C9A20" w14:textId="77777777" w:rsidR="003A1155" w:rsidRDefault="003A1155" w:rsidP="003A1155">
      <w:pPr>
        <w:ind w:left="792" w:hangingChars="360" w:hanging="792"/>
        <w:jc w:val="both"/>
        <w:rPr>
          <w:rFonts w:ascii="Times New Roman" w:hAnsi="Times New Roman"/>
          <w:sz w:val="22"/>
          <w:szCs w:val="22"/>
        </w:rPr>
      </w:pPr>
      <w:r>
        <w:rPr>
          <w:rFonts w:ascii="Times New Roman" w:hAnsi="Times New Roman"/>
          <w:sz w:val="22"/>
          <w:szCs w:val="22"/>
        </w:rPr>
        <w:t xml:space="preserve">♦ Brian Imhoff, </w:t>
      </w:r>
      <w:r>
        <w:rPr>
          <w:rFonts w:ascii="Times New Roman" w:hAnsi="Times New Roman"/>
          <w:i/>
          <w:sz w:val="22"/>
          <w:szCs w:val="22"/>
        </w:rPr>
        <w:t>Bynames of Medieval Romanian Voivodes and Rulers</w:t>
      </w:r>
      <w:r>
        <w:rPr>
          <w:rFonts w:ascii="Times New Roman" w:hAnsi="Times New Roman"/>
          <w:sz w:val="22"/>
          <w:szCs w:val="22"/>
        </w:rPr>
        <w:t xml:space="preserve">, în </w:t>
      </w:r>
      <w:r>
        <w:rPr>
          <w:rFonts w:ascii="Times New Roman" w:hAnsi="Times New Roman"/>
          <w:i/>
          <w:sz w:val="22"/>
          <w:szCs w:val="22"/>
        </w:rPr>
        <w:t>Comparative Romance Linguistics Bibliographies</w:t>
      </w:r>
      <w:r>
        <w:rPr>
          <w:rFonts w:ascii="Times New Roman" w:hAnsi="Times New Roman"/>
          <w:sz w:val="22"/>
          <w:szCs w:val="22"/>
        </w:rPr>
        <w:t xml:space="preserve">, vol 64, p. 35, </w:t>
      </w:r>
      <w:hyperlink r:id="rId129" w:anchor="page-35" w:history="1">
        <w:r>
          <w:rPr>
            <w:rStyle w:val="Hyperlink"/>
            <w:rFonts w:ascii="Times New Roman" w:eastAsiaTheme="majorEastAsia" w:hAnsi="Times New Roman"/>
            <w:sz w:val="22"/>
            <w:szCs w:val="22"/>
          </w:rPr>
          <w:t>http://escholarship.org/uc/item/16r0w71r#page-35</w:t>
        </w:r>
      </w:hyperlink>
      <w:r>
        <w:rPr>
          <w:rFonts w:ascii="Times New Roman" w:hAnsi="Times New Roman"/>
          <w:sz w:val="22"/>
          <w:szCs w:val="22"/>
        </w:rPr>
        <w:t xml:space="preserve"> </w:t>
      </w:r>
    </w:p>
    <w:p w14:paraId="69918661" w14:textId="77777777" w:rsidR="003A1155" w:rsidRDefault="003A1155" w:rsidP="003A1155">
      <w:pPr>
        <w:ind w:left="720" w:hanging="720"/>
        <w:jc w:val="both"/>
        <w:rPr>
          <w:rFonts w:ascii="Times New Roman" w:hAnsi="Times New Roman"/>
          <w:sz w:val="22"/>
          <w:szCs w:val="22"/>
        </w:rPr>
      </w:pPr>
      <w:r>
        <w:rPr>
          <w:rFonts w:ascii="Times New Roman" w:hAnsi="Times New Roman"/>
          <w:sz w:val="22"/>
          <w:szCs w:val="22"/>
        </w:rPr>
        <w:t xml:space="preserve">♦ Daiana Felecan, Alina Bugheșiu, </w:t>
      </w:r>
      <w:r>
        <w:rPr>
          <w:rFonts w:ascii="Times New Roman" w:hAnsi="Times New Roman"/>
          <w:i/>
          <w:sz w:val="22"/>
          <w:szCs w:val="22"/>
        </w:rPr>
        <w:t xml:space="preserve">Morphologie du groupe nominal, </w:t>
      </w:r>
      <w:r>
        <w:rPr>
          <w:rFonts w:ascii="Times New Roman" w:hAnsi="Times New Roman"/>
          <w:sz w:val="22"/>
          <w:szCs w:val="22"/>
        </w:rPr>
        <w:t xml:space="preserve">in </w:t>
      </w:r>
      <w:r>
        <w:rPr>
          <w:rFonts w:ascii="Times New Roman" w:hAnsi="Times New Roman"/>
          <w:i/>
          <w:iCs/>
          <w:sz w:val="22"/>
          <w:szCs w:val="22"/>
        </w:rPr>
        <w:t>Anthroponyms in Taboo Discourse: The Case of Romanian Swear Phrases</w:t>
      </w:r>
      <w:r>
        <w:rPr>
          <w:rFonts w:ascii="Times New Roman" w:hAnsi="Times New Roman"/>
          <w:sz w:val="22"/>
          <w:szCs w:val="22"/>
        </w:rPr>
        <w:t xml:space="preserve">, în: Carole Hough, Daria Izdebska (eds.), </w:t>
      </w:r>
      <w:r>
        <w:rPr>
          <w:rFonts w:ascii="Times New Roman" w:hAnsi="Times New Roman"/>
          <w:iCs/>
          <w:sz w:val="22"/>
          <w:szCs w:val="22"/>
        </w:rPr>
        <w:t>„</w:t>
      </w:r>
      <w:r>
        <w:rPr>
          <w:rFonts w:ascii="Times New Roman" w:hAnsi="Times New Roman"/>
          <w:i/>
          <w:iCs/>
          <w:sz w:val="22"/>
          <w:szCs w:val="22"/>
        </w:rPr>
        <w:t>Names and Their Environment</w:t>
      </w:r>
      <w:r>
        <w:rPr>
          <w:rFonts w:ascii="Times New Roman" w:hAnsi="Times New Roman"/>
          <w:iCs/>
          <w:sz w:val="22"/>
          <w:szCs w:val="22"/>
        </w:rPr>
        <w:t>”</w:t>
      </w:r>
      <w:r>
        <w:rPr>
          <w:rFonts w:ascii="Times New Roman" w:hAnsi="Times New Roman"/>
          <w:i/>
          <w:iCs/>
          <w:sz w:val="22"/>
          <w:szCs w:val="22"/>
        </w:rPr>
        <w:t>. Proceedings of the 25th International Congress of Onomastic Sciences, Glasgow, 25-29 August 2014</w:t>
      </w:r>
      <w:r>
        <w:rPr>
          <w:rFonts w:ascii="Times New Roman" w:hAnsi="Times New Roman"/>
          <w:sz w:val="22"/>
          <w:szCs w:val="22"/>
        </w:rPr>
        <w:t xml:space="preserve">, vol. 4: </w:t>
      </w:r>
      <w:r>
        <w:rPr>
          <w:rFonts w:ascii="Times New Roman" w:hAnsi="Times New Roman"/>
          <w:i/>
          <w:iCs/>
          <w:sz w:val="22"/>
          <w:szCs w:val="22"/>
        </w:rPr>
        <w:t>Theory and Methodology. Socio-onomastics, </w:t>
      </w:r>
      <w:r>
        <w:rPr>
          <w:rFonts w:ascii="Times New Roman" w:hAnsi="Times New Roman"/>
          <w:sz w:val="22"/>
          <w:szCs w:val="22"/>
        </w:rPr>
        <w:t xml:space="preserve">Glasgow: University of Glasgow, p. 21-32 </w:t>
      </w:r>
    </w:p>
    <w:p w14:paraId="0EDD1F64" w14:textId="77777777" w:rsidR="003A1155" w:rsidRDefault="003A1155" w:rsidP="003A1155">
      <w:pPr>
        <w:ind w:left="720" w:hanging="720"/>
        <w:jc w:val="both"/>
        <w:rPr>
          <w:rFonts w:ascii="Times New Roman" w:hAnsi="Times New Roman"/>
          <w:sz w:val="22"/>
          <w:szCs w:val="22"/>
        </w:rPr>
      </w:pPr>
      <w:hyperlink r:id="rId130" w:tgtFrame="_blank" w:history="1">
        <w:r>
          <w:rPr>
            <w:rStyle w:val="Hyperlink"/>
            <w:rFonts w:ascii="Times New Roman" w:eastAsiaTheme="majorEastAsia" w:hAnsi="Times New Roman"/>
            <w:sz w:val="22"/>
            <w:szCs w:val="22"/>
          </w:rPr>
          <w:t>http://www.icos2014.com/wp-content/uploads/icos2014_vol_4.pdf</w:t>
        </w:r>
      </w:hyperlink>
      <w:r>
        <w:rPr>
          <w:rFonts w:ascii="Times New Roman" w:hAnsi="Times New Roman"/>
          <w:sz w:val="22"/>
          <w:szCs w:val="22"/>
        </w:rPr>
        <w:t>.</w:t>
      </w:r>
    </w:p>
    <w:p w14:paraId="540A053C" w14:textId="77777777" w:rsidR="003A1155" w:rsidRDefault="003A1155" w:rsidP="003A1155">
      <w:pPr>
        <w:ind w:left="720" w:hanging="720"/>
        <w:jc w:val="both"/>
        <w:rPr>
          <w:rFonts w:ascii="Times New Roman" w:hAnsi="Times New Roman"/>
          <w:sz w:val="22"/>
          <w:szCs w:val="22"/>
          <w:lang w:eastAsia="ro-RO"/>
        </w:rPr>
      </w:pPr>
      <w:r>
        <w:rPr>
          <w:rFonts w:ascii="Times New Roman" w:hAnsi="Times New Roman"/>
          <w:sz w:val="22"/>
          <w:szCs w:val="22"/>
        </w:rPr>
        <w:t xml:space="preserve">♦ </w:t>
      </w:r>
      <w:r>
        <w:rPr>
          <w:rFonts w:ascii="Times New Roman" w:hAnsi="Times New Roman"/>
          <w:sz w:val="22"/>
          <w:szCs w:val="22"/>
          <w:lang w:eastAsia="ro-RO"/>
        </w:rPr>
        <w:t xml:space="preserve">Anamaria Paula Mădăras, </w:t>
      </w:r>
      <w:r>
        <w:rPr>
          <w:rFonts w:ascii="Times New Roman" w:hAnsi="Times New Roman"/>
          <w:i/>
          <w:sz w:val="22"/>
          <w:szCs w:val="22"/>
          <w:lang w:eastAsia="ro-RO"/>
        </w:rPr>
        <w:t>Noms propres de parfums: une analyse sémio-linguistique</w:t>
      </w:r>
      <w:r>
        <w:rPr>
          <w:rFonts w:ascii="Times New Roman" w:hAnsi="Times New Roman"/>
          <w:sz w:val="22"/>
          <w:szCs w:val="22"/>
          <w:lang w:eastAsia="ro-RO"/>
        </w:rPr>
        <w:t xml:space="preserve">, in  „Onomastic Representations of Women in Painting”, </w:t>
      </w:r>
      <w:r>
        <w:rPr>
          <w:rFonts w:ascii="Times New Roman" w:hAnsi="Times New Roman"/>
          <w:i/>
          <w:sz w:val="22"/>
          <w:szCs w:val="22"/>
          <w:lang w:eastAsia="ro-RO"/>
        </w:rPr>
        <w:t>Globalization and National Identity. Studies on the Strategies of Intercultural Dialogue</w:t>
      </w:r>
      <w:r>
        <w:rPr>
          <w:rFonts w:ascii="Times New Roman" w:hAnsi="Times New Roman"/>
          <w:sz w:val="22"/>
          <w:szCs w:val="22"/>
          <w:lang w:eastAsia="ro-RO"/>
        </w:rPr>
        <w:t xml:space="preserve">, Arhipelag XXI Press, Târgu Mureș, ISBN: 978-606-8624-03-7, Iulian Boldea (coord.) , p. 447-458, </w:t>
      </w:r>
    </w:p>
    <w:p w14:paraId="1F77BAB2" w14:textId="77777777" w:rsidR="003A1155" w:rsidRDefault="003A1155" w:rsidP="003A1155">
      <w:pPr>
        <w:ind w:left="720" w:hanging="720"/>
        <w:jc w:val="both"/>
        <w:rPr>
          <w:rFonts w:ascii="Times New Roman" w:hAnsi="Times New Roman"/>
          <w:sz w:val="22"/>
          <w:szCs w:val="22"/>
          <w:lang w:eastAsia="ro-RO"/>
        </w:rPr>
      </w:pPr>
      <w:hyperlink r:id="rId131" w:history="1">
        <w:r>
          <w:rPr>
            <w:rStyle w:val="Hyperlink"/>
            <w:rFonts w:ascii="Times New Roman" w:eastAsiaTheme="majorEastAsia" w:hAnsi="Times New Roman"/>
            <w:sz w:val="22"/>
            <w:szCs w:val="22"/>
            <w:lang w:eastAsia="ro-RO"/>
          </w:rPr>
          <w:t>http://www.upm.ro/gidni3/GIDNI-03/GIDNI%2003%20-%20Language%20and%20Discourse.pdf</w:t>
        </w:r>
      </w:hyperlink>
    </w:p>
    <w:p w14:paraId="4F4207B8" w14:textId="77777777" w:rsidR="003A1155" w:rsidRDefault="003A1155" w:rsidP="003A1155">
      <w:pPr>
        <w:ind w:left="720" w:hanging="720"/>
        <w:jc w:val="both"/>
        <w:rPr>
          <w:rFonts w:ascii="Times New Roman" w:hAnsi="Times New Roman"/>
          <w:sz w:val="22"/>
          <w:szCs w:val="22"/>
          <w:lang w:eastAsia="ro-RO"/>
        </w:rPr>
      </w:pPr>
      <w:r>
        <w:rPr>
          <w:rFonts w:ascii="Times New Roman" w:hAnsi="Times New Roman"/>
          <w:sz w:val="22"/>
          <w:szCs w:val="22"/>
        </w:rPr>
        <w:t xml:space="preserve">♦ </w:t>
      </w:r>
      <w:r>
        <w:rPr>
          <w:rFonts w:ascii="Times New Roman" w:hAnsi="Times New Roman"/>
          <w:sz w:val="22"/>
          <w:szCs w:val="22"/>
          <w:lang w:eastAsia="ro-RO"/>
        </w:rPr>
        <w:t xml:space="preserve">Wikiwand, </w:t>
      </w:r>
      <w:r>
        <w:rPr>
          <w:rFonts w:ascii="Times New Roman" w:hAnsi="Times New Roman"/>
          <w:i/>
          <w:sz w:val="22"/>
          <w:szCs w:val="22"/>
          <w:lang w:eastAsia="ro-RO"/>
        </w:rPr>
        <w:t>Onomastic Markers in Romanian Fixed structures. Sociolinguistic and Cultural Perspectives</w:t>
      </w:r>
      <w:r>
        <w:rPr>
          <w:rFonts w:ascii="Times New Roman" w:hAnsi="Times New Roman"/>
          <w:sz w:val="22"/>
          <w:szCs w:val="22"/>
          <w:lang w:eastAsia="ro-RO"/>
        </w:rPr>
        <w:t xml:space="preserve"> (Mărci onomastice în structuri fixe românești. Viziune sociolingvistică și culturală), </w:t>
      </w:r>
    </w:p>
    <w:p w14:paraId="332EFB81" w14:textId="77777777" w:rsidR="003A1155" w:rsidRDefault="003A1155" w:rsidP="003A1155">
      <w:pPr>
        <w:ind w:left="720" w:hanging="720"/>
        <w:jc w:val="both"/>
        <w:rPr>
          <w:rFonts w:ascii="Times New Roman" w:hAnsi="Times New Roman"/>
          <w:sz w:val="22"/>
          <w:szCs w:val="22"/>
          <w:lang w:eastAsia="ro-RO"/>
        </w:rPr>
      </w:pPr>
      <w:hyperlink r:id="rId132" w:history="1">
        <w:r>
          <w:rPr>
            <w:rStyle w:val="Hyperlink"/>
            <w:rFonts w:ascii="Times New Roman" w:eastAsiaTheme="majorEastAsia" w:hAnsi="Times New Roman"/>
            <w:sz w:val="22"/>
            <w:szCs w:val="22"/>
            <w:lang w:eastAsia="ro-RO"/>
          </w:rPr>
          <w:t>http://www.wikiwand.com/ro/Expresie_idiomatic%C4%83#</w:t>
        </w:r>
      </w:hyperlink>
      <w:r>
        <w:rPr>
          <w:rFonts w:ascii="Times New Roman" w:hAnsi="Times New Roman"/>
          <w:sz w:val="22"/>
          <w:szCs w:val="22"/>
          <w:lang w:eastAsia="ro-RO"/>
        </w:rPr>
        <w:t xml:space="preserve"> </w:t>
      </w:r>
    </w:p>
    <w:p w14:paraId="612950B3" w14:textId="77777777" w:rsidR="003A1155" w:rsidRDefault="003A1155" w:rsidP="003A1155">
      <w:pPr>
        <w:autoSpaceDE w:val="0"/>
        <w:adjustRightInd w:val="0"/>
        <w:ind w:left="795" w:hangingChars="360" w:hanging="795"/>
        <w:jc w:val="both"/>
        <w:rPr>
          <w:rFonts w:ascii="Times New Roman" w:hAnsi="Times New Roman"/>
          <w:b/>
          <w:sz w:val="22"/>
          <w:szCs w:val="22"/>
        </w:rPr>
      </w:pPr>
      <w:r>
        <w:rPr>
          <w:rFonts w:ascii="Times New Roman" w:hAnsi="Times New Roman"/>
          <w:b/>
          <w:sz w:val="22"/>
          <w:szCs w:val="22"/>
        </w:rPr>
        <w:t>2015</w:t>
      </w:r>
    </w:p>
    <w:p w14:paraId="0909C45D"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https://ro.wikipedia.org/wiki/Unitate_frazeologic%C4%83, </w:t>
      </w:r>
      <w:hyperlink r:id="rId133" w:history="1">
        <w:r>
          <w:rPr>
            <w:rStyle w:val="Hyperlink"/>
            <w:rFonts w:ascii="Times New Roman" w:eastAsiaTheme="majorEastAsia" w:hAnsi="Times New Roman"/>
            <w:i/>
            <w:sz w:val="22"/>
            <w:szCs w:val="22"/>
          </w:rPr>
          <w:t>Onomastic Markers in Romanian Fixed structures. Sociolinguistic and Cultural Perspectives</w:t>
        </w:r>
      </w:hyperlink>
      <w:r>
        <w:rPr>
          <w:rFonts w:ascii="Times New Roman" w:hAnsi="Times New Roman"/>
          <w:i/>
          <w:sz w:val="22"/>
          <w:szCs w:val="22"/>
        </w:rPr>
        <w:t xml:space="preserve"> </w:t>
      </w:r>
      <w:r>
        <w:rPr>
          <w:rFonts w:ascii="Times New Roman" w:hAnsi="Times New Roman"/>
          <w:sz w:val="22"/>
          <w:szCs w:val="22"/>
        </w:rPr>
        <w:t xml:space="preserve">(Mărci onomastice în structuri fixe românești. Viziune sociolingvistică și culturală), în Iulian Boldea (coord.), </w:t>
      </w:r>
      <w:hyperlink r:id="rId134" w:history="1">
        <w:r>
          <w:rPr>
            <w:rStyle w:val="Hyperlink"/>
            <w:rFonts w:ascii="Times New Roman" w:eastAsiaTheme="majorEastAsia" w:hAnsi="Times New Roman"/>
            <w:i/>
            <w:sz w:val="22"/>
            <w:szCs w:val="22"/>
          </w:rPr>
          <w:t>Communication, Context, Interdisciplinarity</w:t>
        </w:r>
      </w:hyperlink>
      <w:r>
        <w:rPr>
          <w:rFonts w:ascii="Times New Roman" w:hAnsi="Times New Roman"/>
          <w:sz w:val="22"/>
          <w:szCs w:val="22"/>
        </w:rPr>
        <w:t xml:space="preserve">. Studies and articles, vol. III, secțiunea </w:t>
      </w:r>
      <w:r>
        <w:rPr>
          <w:rFonts w:ascii="Times New Roman" w:hAnsi="Times New Roman"/>
          <w:i/>
          <w:sz w:val="22"/>
          <w:szCs w:val="22"/>
        </w:rPr>
        <w:t>Language and Discourse</w:t>
      </w:r>
      <w:r>
        <w:rPr>
          <w:rFonts w:ascii="Times New Roman" w:hAnsi="Times New Roman"/>
          <w:sz w:val="22"/>
          <w:szCs w:val="22"/>
        </w:rPr>
        <w:t xml:space="preserve">, Târgu-Mureș, Editura Universității „Petru Maior”, 2014, pp. 67–77 </w:t>
      </w:r>
    </w:p>
    <w:p w14:paraId="56BED563"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i/>
          <w:sz w:val="22"/>
          <w:szCs w:val="22"/>
        </w:rPr>
        <w:t xml:space="preserve">Nume de emisiuni tv din spațiul media românesc, </w:t>
      </w:r>
      <w:r>
        <w:rPr>
          <w:rFonts w:ascii="Times New Roman" w:hAnsi="Times New Roman"/>
          <w:sz w:val="22"/>
          <w:szCs w:val="22"/>
        </w:rPr>
        <w:t>în „Rivista Italiana di Onomastica”</w:t>
      </w:r>
      <w:r>
        <w:rPr>
          <w:rFonts w:ascii="Times New Roman" w:hAnsi="Times New Roman"/>
          <w:i/>
          <w:sz w:val="22"/>
          <w:szCs w:val="22"/>
        </w:rPr>
        <w:t xml:space="preserve"> </w:t>
      </w:r>
      <w:r>
        <w:rPr>
          <w:rFonts w:ascii="Times New Roman" w:hAnsi="Times New Roman"/>
          <w:sz w:val="22"/>
          <w:szCs w:val="22"/>
        </w:rPr>
        <w:t xml:space="preserve">(RIOn), XXI, nr. 2, p. 910, </w:t>
      </w:r>
      <w:hyperlink r:id="rId135" w:history="1">
        <w:r>
          <w:rPr>
            <w:rStyle w:val="Hyperlink"/>
            <w:rFonts w:ascii="Times New Roman" w:eastAsiaTheme="majorEastAsia" w:hAnsi="Times New Roman"/>
            <w:sz w:val="22"/>
            <w:szCs w:val="22"/>
          </w:rPr>
          <w:t>https://www.gfn.name/fileadmin/gfn/pdf-dateien/Incontri_2-2015.pdf</w:t>
        </w:r>
      </w:hyperlink>
    </w:p>
    <w:p w14:paraId="720D1A3E" w14:textId="77777777" w:rsidR="003A1155" w:rsidRDefault="003A1155" w:rsidP="003A1155">
      <w:pPr>
        <w:autoSpaceDE w:val="0"/>
        <w:adjustRightInd w:val="0"/>
        <w:jc w:val="both"/>
        <w:rPr>
          <w:rFonts w:ascii="Times New Roman" w:hAnsi="Times New Roman"/>
          <w:sz w:val="22"/>
          <w:szCs w:val="22"/>
        </w:rPr>
      </w:pPr>
      <w:r>
        <w:rPr>
          <w:rFonts w:ascii="Times New Roman" w:hAnsi="Times New Roman"/>
          <w:sz w:val="22"/>
          <w:szCs w:val="22"/>
        </w:rPr>
        <w:t xml:space="preserve">♦ Alina Bugheșiu, </w:t>
      </w:r>
      <w:r>
        <w:rPr>
          <w:rFonts w:ascii="Times New Roman" w:hAnsi="Times New Roman"/>
          <w:i/>
          <w:sz w:val="22"/>
          <w:szCs w:val="22"/>
        </w:rPr>
        <w:t>Names in Romanian Gastronomy</w:t>
      </w:r>
      <w:r>
        <w:rPr>
          <w:rFonts w:ascii="Times New Roman" w:hAnsi="Times New Roman"/>
          <w:sz w:val="22"/>
          <w:szCs w:val="22"/>
        </w:rPr>
        <w:t xml:space="preserve">, în </w:t>
      </w:r>
      <w:r>
        <w:rPr>
          <w:rFonts w:ascii="Times New Roman" w:hAnsi="Times New Roman"/>
          <w:i/>
          <w:sz w:val="22"/>
          <w:szCs w:val="22"/>
        </w:rPr>
        <w:t xml:space="preserve">Trade Names in Contemporary Romanian Public Space, </w:t>
      </w:r>
      <w:r>
        <w:rPr>
          <w:rFonts w:ascii="Times New Roman" w:hAnsi="Times New Roman"/>
          <w:sz w:val="22"/>
          <w:szCs w:val="22"/>
        </w:rPr>
        <w:t xml:space="preserve">Newcastle upon Tyne, Cambridge Scholars Publishing, p. 154, </w:t>
      </w:r>
      <w:hyperlink r:id="rId136" w:history="1">
        <w:r>
          <w:rPr>
            <w:rStyle w:val="Hyperlink"/>
            <w:rFonts w:ascii="Times New Roman" w:eastAsiaTheme="majorEastAsia" w:hAnsi="Times New Roman"/>
            <w:sz w:val="22"/>
            <w:szCs w:val="22"/>
          </w:rPr>
          <w:t>http://www.cambridgescholars.com/trade-names-in-contemporary-romanian-public-space</w:t>
        </w:r>
      </w:hyperlink>
    </w:p>
    <w:p w14:paraId="7BB4B036"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Daiana Felecan, </w:t>
      </w:r>
      <w:r>
        <w:rPr>
          <w:rFonts w:ascii="Times New Roman" w:hAnsi="Times New Roman"/>
          <w:i/>
          <w:sz w:val="22"/>
          <w:szCs w:val="22"/>
        </w:rPr>
        <w:t>Bynames of Medieval Romanian Voivodes and Rulers</w:t>
      </w:r>
      <w:r>
        <w:rPr>
          <w:rFonts w:ascii="Times New Roman" w:hAnsi="Times New Roman"/>
          <w:sz w:val="22"/>
          <w:szCs w:val="22"/>
        </w:rPr>
        <w:t xml:space="preserve">, în </w:t>
      </w:r>
      <w:r>
        <w:rPr>
          <w:rFonts w:ascii="Times New Roman" w:hAnsi="Times New Roman"/>
          <w:i/>
          <w:sz w:val="22"/>
          <w:szCs w:val="22"/>
        </w:rPr>
        <w:t>Numele de brand: repere de analiză</w:t>
      </w:r>
      <w:r>
        <w:rPr>
          <w:rFonts w:ascii="Times New Roman" w:hAnsi="Times New Roman"/>
          <w:sz w:val="22"/>
          <w:szCs w:val="22"/>
        </w:rPr>
        <w:t xml:space="preserve">, în </w:t>
      </w:r>
      <w:r>
        <w:rPr>
          <w:rFonts w:ascii="Times New Roman" w:hAnsi="Times New Roman"/>
          <w:i/>
          <w:noProof/>
          <w:sz w:val="22"/>
          <w:szCs w:val="22"/>
        </w:rPr>
        <w:t xml:space="preserve">Actele Conferinței Internaționale de Onomastică </w:t>
      </w:r>
      <w:r>
        <w:rPr>
          <w:rFonts w:ascii="Times New Roman" w:hAnsi="Times New Roman"/>
          <w:noProof/>
          <w:sz w:val="22"/>
          <w:szCs w:val="22"/>
        </w:rPr>
        <w:t>„Numele și numirea”</w:t>
      </w:r>
      <w:r>
        <w:rPr>
          <w:rFonts w:ascii="Times New Roman" w:hAnsi="Times New Roman"/>
          <w:i/>
          <w:noProof/>
          <w:sz w:val="22"/>
          <w:szCs w:val="22"/>
        </w:rPr>
        <w:t>, Convențional / neconvențional în onomastică</w:t>
      </w:r>
      <w:r>
        <w:rPr>
          <w:rFonts w:ascii="Times New Roman" w:hAnsi="Times New Roman"/>
          <w:noProof/>
          <w:sz w:val="22"/>
          <w:szCs w:val="22"/>
        </w:rPr>
        <w:t>, Ediția a III-a, Baia Mare, 1-3 septembrie 2015</w:t>
      </w:r>
      <w:r>
        <w:rPr>
          <w:rFonts w:ascii="Times New Roman" w:hAnsi="Times New Roman"/>
          <w:sz w:val="22"/>
          <w:szCs w:val="22"/>
        </w:rPr>
        <w:t xml:space="preserve"> (ICONN 3),</w:t>
      </w:r>
    </w:p>
    <w:p w14:paraId="5DD8F2D7" w14:textId="77777777" w:rsidR="003A1155" w:rsidRDefault="003A1155" w:rsidP="003A1155">
      <w:pPr>
        <w:autoSpaceDE w:val="0"/>
        <w:adjustRightInd w:val="0"/>
        <w:ind w:left="720" w:hangingChars="360" w:hanging="720"/>
        <w:jc w:val="both"/>
        <w:rPr>
          <w:rFonts w:ascii="Times New Roman" w:hAnsi="Times New Roman"/>
          <w:sz w:val="22"/>
          <w:szCs w:val="22"/>
        </w:rPr>
      </w:pPr>
      <w:hyperlink r:id="rId137" w:history="1">
        <w:r>
          <w:rPr>
            <w:rStyle w:val="Hyperlink"/>
            <w:rFonts w:ascii="Times New Roman" w:eastAsiaTheme="majorEastAsia" w:hAnsi="Times New Roman"/>
            <w:sz w:val="22"/>
            <w:szCs w:val="22"/>
          </w:rPr>
          <w:t>http://onomasticafelecan.ro/iconn3/proceedings/1_1_Felecan_Daiana_ICONN_3.pdf</w:t>
        </w:r>
      </w:hyperlink>
    </w:p>
    <w:p w14:paraId="66E8F93F"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Daiana Felecan, </w:t>
      </w:r>
      <w:r>
        <w:rPr>
          <w:rFonts w:ascii="Times New Roman" w:hAnsi="Times New Roman"/>
          <w:i/>
          <w:sz w:val="22"/>
          <w:szCs w:val="22"/>
        </w:rPr>
        <w:t>Nume de vinuri și de soiuri de struguri românești</w:t>
      </w:r>
      <w:r>
        <w:rPr>
          <w:rFonts w:ascii="Times New Roman" w:hAnsi="Times New Roman"/>
          <w:sz w:val="22"/>
          <w:szCs w:val="22"/>
        </w:rPr>
        <w:t xml:space="preserve">, în </w:t>
      </w:r>
      <w:r>
        <w:rPr>
          <w:rFonts w:ascii="Times New Roman" w:hAnsi="Times New Roman"/>
          <w:i/>
          <w:sz w:val="22"/>
          <w:szCs w:val="22"/>
        </w:rPr>
        <w:t xml:space="preserve">Numele de brand: repere de analiză </w:t>
      </w:r>
      <w:r>
        <w:rPr>
          <w:rFonts w:ascii="Times New Roman" w:hAnsi="Times New Roman"/>
          <w:sz w:val="22"/>
          <w:szCs w:val="22"/>
        </w:rPr>
        <w:t>(ICONN 3),</w:t>
      </w:r>
    </w:p>
    <w:p w14:paraId="12AEC93F" w14:textId="77777777" w:rsidR="003A1155" w:rsidRDefault="003A1155" w:rsidP="003A1155">
      <w:pPr>
        <w:autoSpaceDE w:val="0"/>
        <w:adjustRightInd w:val="0"/>
        <w:ind w:left="720" w:hangingChars="360" w:hanging="720"/>
        <w:jc w:val="both"/>
        <w:rPr>
          <w:rFonts w:ascii="Times New Roman" w:hAnsi="Times New Roman"/>
          <w:sz w:val="22"/>
          <w:szCs w:val="22"/>
        </w:rPr>
      </w:pPr>
      <w:hyperlink r:id="rId138" w:history="1">
        <w:r>
          <w:rPr>
            <w:rStyle w:val="Hyperlink"/>
            <w:rFonts w:ascii="Times New Roman" w:eastAsiaTheme="majorEastAsia" w:hAnsi="Times New Roman"/>
            <w:sz w:val="22"/>
            <w:szCs w:val="22"/>
          </w:rPr>
          <w:t>http://onomasticafelecan.ro/iconn3/proceedings/1_1_Felecan_Daiana_ICONN_3.pdf</w:t>
        </w:r>
      </w:hyperlink>
    </w:p>
    <w:p w14:paraId="566B23D1"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Daiana Felecan,</w:t>
      </w:r>
      <w:r>
        <w:rPr>
          <w:rFonts w:ascii="Times New Roman" w:hAnsi="Times New Roman"/>
          <w:i/>
          <w:sz w:val="22"/>
          <w:szCs w:val="22"/>
        </w:rPr>
        <w:t xml:space="preserve"> Morphologie du groupe nominal (théorie et pratique)</w:t>
      </w:r>
      <w:r>
        <w:rPr>
          <w:rFonts w:ascii="Times New Roman" w:hAnsi="Times New Roman"/>
          <w:sz w:val="22"/>
          <w:szCs w:val="22"/>
        </w:rPr>
        <w:t xml:space="preserve"> în </w:t>
      </w:r>
      <w:r>
        <w:rPr>
          <w:rFonts w:ascii="Times New Roman" w:hAnsi="Times New Roman"/>
          <w:i/>
          <w:sz w:val="22"/>
          <w:szCs w:val="22"/>
        </w:rPr>
        <w:t>Emilia cândva Serbac sau despre „refuzul” numelui</w:t>
      </w:r>
      <w:r>
        <w:rPr>
          <w:rFonts w:ascii="Times New Roman" w:hAnsi="Times New Roman"/>
          <w:sz w:val="22"/>
          <w:szCs w:val="22"/>
        </w:rPr>
        <w:t xml:space="preserve"> (ICONN 3), </w:t>
      </w:r>
    </w:p>
    <w:p w14:paraId="6749F006" w14:textId="77777777" w:rsidR="003A1155" w:rsidRDefault="003A1155" w:rsidP="003A1155">
      <w:pPr>
        <w:autoSpaceDE w:val="0"/>
        <w:adjustRightInd w:val="0"/>
        <w:ind w:left="720" w:hangingChars="360" w:hanging="720"/>
        <w:jc w:val="both"/>
        <w:rPr>
          <w:rFonts w:ascii="Times New Roman" w:hAnsi="Times New Roman"/>
          <w:sz w:val="22"/>
          <w:szCs w:val="22"/>
        </w:rPr>
      </w:pPr>
      <w:hyperlink r:id="rId139" w:history="1">
        <w:r>
          <w:rPr>
            <w:rStyle w:val="Hyperlink"/>
            <w:rFonts w:ascii="Times New Roman" w:eastAsiaTheme="majorEastAsia" w:hAnsi="Times New Roman"/>
            <w:sz w:val="22"/>
            <w:szCs w:val="22"/>
          </w:rPr>
          <w:t>http://onomasticafelecan.ro/iconn3/iconn3_proceedings.php</w:t>
        </w:r>
      </w:hyperlink>
    </w:p>
    <w:p w14:paraId="1A8A13FD"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Daiana Felecan, </w:t>
      </w:r>
      <w:r>
        <w:rPr>
          <w:rFonts w:ascii="Times New Roman" w:hAnsi="Times New Roman"/>
          <w:i/>
          <w:sz w:val="22"/>
          <w:szCs w:val="22"/>
        </w:rPr>
        <w:t>Despre câteva structuri lingvistice ale textului biblic: o perspectivă comparativă între română și franceză</w:t>
      </w:r>
      <w:r>
        <w:rPr>
          <w:rFonts w:ascii="Times New Roman" w:hAnsi="Times New Roman"/>
          <w:sz w:val="22"/>
          <w:szCs w:val="22"/>
        </w:rPr>
        <w:t xml:space="preserve">, în </w:t>
      </w:r>
      <w:r>
        <w:rPr>
          <w:rFonts w:ascii="Times New Roman" w:hAnsi="Times New Roman"/>
          <w:i/>
          <w:sz w:val="22"/>
          <w:szCs w:val="22"/>
        </w:rPr>
        <w:t>Emilia cândva Serbac sau despre „refuzul” numelui</w:t>
      </w:r>
      <w:r>
        <w:rPr>
          <w:rFonts w:ascii="Times New Roman" w:hAnsi="Times New Roman"/>
          <w:sz w:val="22"/>
          <w:szCs w:val="22"/>
        </w:rPr>
        <w:t xml:space="preserve"> (ICONN 3) (</w:t>
      </w:r>
      <w:hyperlink r:id="rId140" w:history="1">
        <w:r>
          <w:rPr>
            <w:rStyle w:val="Hyperlink"/>
            <w:rFonts w:ascii="Times New Roman" w:eastAsiaTheme="majorEastAsia" w:hAnsi="Times New Roman"/>
            <w:sz w:val="22"/>
            <w:szCs w:val="22"/>
          </w:rPr>
          <w:t>http://onomasticafelecan.ro/iconn3/iconn3_proceedings.php</w:t>
        </w:r>
      </w:hyperlink>
      <w:r>
        <w:rPr>
          <w:rFonts w:ascii="Times New Roman" w:hAnsi="Times New Roman"/>
          <w:sz w:val="22"/>
          <w:szCs w:val="22"/>
        </w:rPr>
        <w:t>)</w:t>
      </w:r>
    </w:p>
    <w:p w14:paraId="3E2D836A"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Alina Bugheșiu, </w:t>
      </w:r>
      <w:r>
        <w:rPr>
          <w:rFonts w:ascii="Times New Roman" w:hAnsi="Times New Roman"/>
          <w:i/>
          <w:sz w:val="22"/>
          <w:szCs w:val="22"/>
        </w:rPr>
        <w:t>Onomastic Markers in Romanian Fixed Structures. Sociolinguistic and Cultural Perspectives</w:t>
      </w:r>
      <w:r>
        <w:rPr>
          <w:rFonts w:ascii="Times New Roman" w:hAnsi="Times New Roman"/>
          <w:sz w:val="22"/>
          <w:szCs w:val="22"/>
        </w:rPr>
        <w:t xml:space="preserve">, în </w:t>
      </w:r>
      <w:r>
        <w:rPr>
          <w:rFonts w:ascii="Times New Roman" w:hAnsi="Times New Roman"/>
          <w:i/>
          <w:sz w:val="22"/>
          <w:szCs w:val="22"/>
        </w:rPr>
        <w:t>Unconventional uses of Romanian toponyms in idioms and advertisments</w:t>
      </w:r>
      <w:r>
        <w:rPr>
          <w:rFonts w:ascii="Times New Roman" w:hAnsi="Times New Roman"/>
          <w:sz w:val="22"/>
          <w:szCs w:val="22"/>
        </w:rPr>
        <w:t xml:space="preserve"> (ICONN 3),</w:t>
      </w:r>
    </w:p>
    <w:p w14:paraId="73173D51" w14:textId="77777777" w:rsidR="003A1155" w:rsidRDefault="003A1155" w:rsidP="003A1155">
      <w:pPr>
        <w:autoSpaceDE w:val="0"/>
        <w:adjustRightInd w:val="0"/>
        <w:ind w:left="720" w:hangingChars="360" w:hanging="720"/>
        <w:jc w:val="both"/>
        <w:rPr>
          <w:rFonts w:ascii="Times New Roman" w:hAnsi="Times New Roman"/>
          <w:sz w:val="22"/>
          <w:szCs w:val="22"/>
        </w:rPr>
      </w:pPr>
      <w:hyperlink r:id="rId141" w:history="1">
        <w:r>
          <w:rPr>
            <w:rStyle w:val="Hyperlink"/>
            <w:rFonts w:ascii="Times New Roman" w:eastAsiaTheme="majorEastAsia" w:hAnsi="Times New Roman"/>
            <w:sz w:val="22"/>
            <w:szCs w:val="22"/>
          </w:rPr>
          <w:t>http://onomasticafelecan.ro/iconn3/proceedings/3_3_Bughesiu_Alina_ICONN_3.pdf</w:t>
        </w:r>
      </w:hyperlink>
    </w:p>
    <w:p w14:paraId="5D983506"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lastRenderedPageBreak/>
        <w:t xml:space="preserve">♦ Delia-Anamaria Răchișan,  </w:t>
      </w:r>
      <w:r>
        <w:rPr>
          <w:rFonts w:ascii="Times New Roman" w:hAnsi="Times New Roman"/>
          <w:i/>
          <w:sz w:val="22"/>
          <w:szCs w:val="22"/>
        </w:rPr>
        <w:t>Nume de preparate culinare autohtone în perspectiva globalizării (interpretări onomastice și socioculturale)</w:t>
      </w:r>
      <w:r>
        <w:rPr>
          <w:rFonts w:ascii="Times New Roman" w:hAnsi="Times New Roman"/>
          <w:sz w:val="22"/>
          <w:szCs w:val="22"/>
        </w:rPr>
        <w:t xml:space="preserve"> în </w:t>
      </w:r>
      <w:r>
        <w:rPr>
          <w:rFonts w:ascii="Times New Roman" w:hAnsi="Times New Roman"/>
          <w:i/>
          <w:sz w:val="22"/>
          <w:szCs w:val="22"/>
        </w:rPr>
        <w:t>Nume de manifestări ritual-magico-simbolice între convențional și neconvențional</w:t>
      </w:r>
      <w:r>
        <w:rPr>
          <w:rFonts w:ascii="Times New Roman" w:hAnsi="Times New Roman"/>
          <w:sz w:val="22"/>
          <w:szCs w:val="22"/>
        </w:rPr>
        <w:t xml:space="preserve"> (ICONN 3), </w:t>
      </w:r>
    </w:p>
    <w:p w14:paraId="333716E6" w14:textId="77777777" w:rsidR="003A1155" w:rsidRDefault="003A1155" w:rsidP="003A1155">
      <w:pPr>
        <w:autoSpaceDE w:val="0"/>
        <w:adjustRightInd w:val="0"/>
        <w:ind w:left="720" w:hangingChars="360" w:hanging="720"/>
        <w:jc w:val="both"/>
        <w:rPr>
          <w:rFonts w:ascii="Times New Roman" w:hAnsi="Times New Roman"/>
          <w:sz w:val="22"/>
          <w:szCs w:val="22"/>
        </w:rPr>
      </w:pPr>
      <w:hyperlink r:id="rId142" w:history="1">
        <w:r>
          <w:rPr>
            <w:rStyle w:val="Hyperlink"/>
            <w:rFonts w:ascii="Times New Roman" w:eastAsiaTheme="majorEastAsia" w:hAnsi="Times New Roman"/>
            <w:sz w:val="22"/>
            <w:szCs w:val="22"/>
          </w:rPr>
          <w:t>http://onomasticafelecan.ro/iconn3/proceedings/4_18_Rachisan_Delia-Anamaria_ICONN_3.pdf</w:t>
        </w:r>
      </w:hyperlink>
    </w:p>
    <w:p w14:paraId="637648B9"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Sabin Siserman, </w:t>
      </w:r>
      <w:r>
        <w:rPr>
          <w:rFonts w:ascii="Times New Roman" w:hAnsi="Times New Roman"/>
          <w:i/>
          <w:sz w:val="22"/>
          <w:szCs w:val="22"/>
        </w:rPr>
        <w:t>Nume de preparate culinare autohtone în perspectiva globalizării (interpretări onomastice și socioculturale)</w:t>
      </w:r>
      <w:r>
        <w:rPr>
          <w:rFonts w:ascii="Times New Roman" w:hAnsi="Times New Roman"/>
          <w:sz w:val="22"/>
          <w:szCs w:val="22"/>
        </w:rPr>
        <w:t xml:space="preserve">, în </w:t>
      </w:r>
      <w:r>
        <w:rPr>
          <w:rFonts w:ascii="Times New Roman" w:hAnsi="Times New Roman"/>
          <w:i/>
          <w:sz w:val="22"/>
          <w:szCs w:val="22"/>
        </w:rPr>
        <w:t xml:space="preserve">Nume de societăți comerciale cu capital majoritar public. Abordare sociolingvistică </w:t>
      </w:r>
      <w:r>
        <w:rPr>
          <w:rFonts w:ascii="Times New Roman" w:hAnsi="Times New Roman"/>
          <w:sz w:val="22"/>
          <w:szCs w:val="22"/>
        </w:rPr>
        <w:t>(ICONN 3),</w:t>
      </w:r>
    </w:p>
    <w:p w14:paraId="4BD0D2DF" w14:textId="77777777" w:rsidR="003A1155" w:rsidRDefault="003A1155" w:rsidP="003A1155">
      <w:pPr>
        <w:autoSpaceDE w:val="0"/>
        <w:adjustRightInd w:val="0"/>
        <w:ind w:left="720" w:hangingChars="360" w:hanging="720"/>
        <w:jc w:val="both"/>
        <w:rPr>
          <w:rFonts w:ascii="Times New Roman" w:hAnsi="Times New Roman"/>
          <w:sz w:val="22"/>
          <w:szCs w:val="22"/>
        </w:rPr>
      </w:pPr>
      <w:hyperlink r:id="rId143" w:history="1">
        <w:r>
          <w:rPr>
            <w:rStyle w:val="Hyperlink"/>
            <w:rFonts w:ascii="Times New Roman" w:eastAsiaTheme="majorEastAsia" w:hAnsi="Times New Roman"/>
            <w:sz w:val="22"/>
            <w:szCs w:val="22"/>
          </w:rPr>
          <w:t>http://onomasticafelecan.ro/iconn3/proceedings/4_20_Siserman_Sabin_ICONN_3.pdf</w:t>
        </w:r>
      </w:hyperlink>
    </w:p>
    <w:p w14:paraId="2536A3E8"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Veronica Oneț, </w:t>
      </w:r>
      <w:r>
        <w:rPr>
          <w:rFonts w:ascii="Times New Roman" w:hAnsi="Times New Roman"/>
          <w:i/>
          <w:sz w:val="22"/>
          <w:szCs w:val="22"/>
        </w:rPr>
        <w:t>Bynames of Medieval Romanian Voivodes and Rulers</w:t>
      </w:r>
      <w:r>
        <w:rPr>
          <w:rFonts w:ascii="Times New Roman" w:hAnsi="Times New Roman"/>
          <w:sz w:val="22"/>
          <w:szCs w:val="22"/>
        </w:rPr>
        <w:t xml:space="preserve">, în </w:t>
      </w:r>
      <w:r>
        <w:rPr>
          <w:rFonts w:ascii="Times New Roman" w:hAnsi="Times New Roman"/>
          <w:i/>
          <w:sz w:val="22"/>
          <w:szCs w:val="22"/>
        </w:rPr>
        <w:t xml:space="preserve">Tipologia antroponimelor convenționale vs. neconvenționale în basme românești </w:t>
      </w:r>
      <w:r>
        <w:rPr>
          <w:rFonts w:ascii="Times New Roman" w:hAnsi="Times New Roman"/>
          <w:sz w:val="22"/>
          <w:szCs w:val="22"/>
        </w:rPr>
        <w:t>(ICONN 3),</w:t>
      </w:r>
    </w:p>
    <w:p w14:paraId="3C3ACE87"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w:t>
      </w:r>
      <w:hyperlink r:id="rId144" w:history="1">
        <w:r>
          <w:rPr>
            <w:rStyle w:val="Hyperlink"/>
            <w:rFonts w:ascii="Times New Roman" w:eastAsiaTheme="majorEastAsia" w:hAnsi="Times New Roman"/>
            <w:sz w:val="22"/>
            <w:szCs w:val="22"/>
          </w:rPr>
          <w:t>http://onomasticafelecan.ro/iconn3/proceedings/5_7_Onet_Veronica_ICONN_3.pdf</w:t>
        </w:r>
      </w:hyperlink>
    </w:p>
    <w:p w14:paraId="3711E351"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Violeta Ungureanu, </w:t>
      </w:r>
      <w:r>
        <w:rPr>
          <w:rFonts w:ascii="Times New Roman" w:hAnsi="Times New Roman"/>
          <w:i/>
          <w:sz w:val="22"/>
          <w:szCs w:val="22"/>
          <w:lang w:eastAsia="ro-RO"/>
        </w:rPr>
        <w:t>Semantica textului și problema referinței nominale</w:t>
      </w:r>
      <w:r>
        <w:rPr>
          <w:rFonts w:ascii="Times New Roman" w:hAnsi="Times New Roman"/>
          <w:sz w:val="22"/>
          <w:szCs w:val="22"/>
        </w:rPr>
        <w:t xml:space="preserve">, în </w:t>
      </w:r>
      <w:r>
        <w:rPr>
          <w:rFonts w:ascii="Times New Roman" w:hAnsi="Times New Roman"/>
          <w:i/>
          <w:sz w:val="22"/>
          <w:szCs w:val="22"/>
        </w:rPr>
        <w:t>Act de referință vs act de limbaj</w:t>
      </w:r>
      <w:r>
        <w:rPr>
          <w:rFonts w:ascii="Times New Roman" w:hAnsi="Times New Roman"/>
          <w:sz w:val="22"/>
          <w:szCs w:val="22"/>
        </w:rPr>
        <w:t>, în „Philologia”,  nr. 3-4, LVII, mai-august 2015, p. 99-105, Chișinău,</w:t>
      </w:r>
    </w:p>
    <w:p w14:paraId="444A5ED6"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w:t>
      </w:r>
      <w:hyperlink r:id="rId145" w:history="1">
        <w:r>
          <w:rPr>
            <w:rStyle w:val="Hyperlink"/>
            <w:rFonts w:ascii="Times New Roman" w:eastAsiaTheme="majorEastAsia" w:hAnsi="Times New Roman"/>
            <w:sz w:val="22"/>
            <w:szCs w:val="22"/>
          </w:rPr>
          <w:t>http://www.if.asm.md/reviste/philologia_3-4-2015.pdf</w:t>
        </w:r>
      </w:hyperlink>
    </w:p>
    <w:p w14:paraId="74250B5C"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Violeta Ungureanu, </w:t>
      </w:r>
      <w:r>
        <w:rPr>
          <w:rFonts w:ascii="Times New Roman" w:hAnsi="Times New Roman"/>
          <w:i/>
          <w:sz w:val="22"/>
          <w:szCs w:val="22"/>
          <w:lang w:eastAsia="ro-RO"/>
        </w:rPr>
        <w:t>Semantica textului și problema referinței nominale</w:t>
      </w:r>
      <w:r>
        <w:rPr>
          <w:rFonts w:ascii="Times New Roman" w:hAnsi="Times New Roman"/>
          <w:sz w:val="22"/>
          <w:szCs w:val="22"/>
        </w:rPr>
        <w:t xml:space="preserve">, în </w:t>
      </w:r>
      <w:r>
        <w:rPr>
          <w:rFonts w:ascii="Times New Roman" w:hAnsi="Times New Roman"/>
          <w:i/>
          <w:sz w:val="22"/>
          <w:szCs w:val="22"/>
        </w:rPr>
        <w:t>Referențialitatea din perspectiva lumilor posibile</w:t>
      </w:r>
      <w:r>
        <w:rPr>
          <w:rFonts w:ascii="Times New Roman" w:hAnsi="Times New Roman"/>
          <w:sz w:val="22"/>
          <w:szCs w:val="22"/>
        </w:rPr>
        <w:t>, în „Metaliteratura”, An XV, nr. 2 (40) / 2015, p. 79-84, Chișinău,</w:t>
      </w:r>
    </w:p>
    <w:p w14:paraId="4C31BD89" w14:textId="77777777" w:rsidR="003A1155" w:rsidRDefault="003A1155" w:rsidP="003A1155">
      <w:pPr>
        <w:autoSpaceDE w:val="0"/>
        <w:adjustRightInd w:val="0"/>
        <w:ind w:left="720" w:hangingChars="360" w:hanging="720"/>
        <w:jc w:val="both"/>
        <w:rPr>
          <w:rFonts w:ascii="Times New Roman" w:hAnsi="Times New Roman"/>
          <w:sz w:val="22"/>
          <w:szCs w:val="22"/>
        </w:rPr>
      </w:pPr>
      <w:hyperlink r:id="rId146" w:history="1">
        <w:r>
          <w:rPr>
            <w:rStyle w:val="Hyperlink"/>
            <w:rFonts w:ascii="Times New Roman" w:eastAsiaTheme="majorEastAsia" w:hAnsi="Times New Roman"/>
            <w:sz w:val="22"/>
            <w:szCs w:val="22"/>
          </w:rPr>
          <w:t>http://metaliteratura.asm.md/arhiva/Metaliteratura_2%2840%29-2015.pdf</w:t>
        </w:r>
      </w:hyperlink>
    </w:p>
    <w:p w14:paraId="2B410703"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Alina-Roxana Hoțu, </w:t>
      </w:r>
      <w:r>
        <w:rPr>
          <w:rFonts w:ascii="Times New Roman" w:hAnsi="Times New Roman"/>
          <w:i/>
          <w:sz w:val="22"/>
          <w:szCs w:val="22"/>
        </w:rPr>
        <w:t xml:space="preserve">Tradiţie şi inovaţie în terminologia gastronomică românească actuală </w:t>
      </w:r>
      <w:r>
        <w:rPr>
          <w:rFonts w:ascii="Times New Roman" w:hAnsi="Times New Roman"/>
          <w:sz w:val="22"/>
          <w:szCs w:val="22"/>
        </w:rPr>
        <w:t>(teză de doctorat),</w:t>
      </w:r>
    </w:p>
    <w:p w14:paraId="78B6DA8C" w14:textId="77777777" w:rsidR="003A1155" w:rsidRDefault="003A1155" w:rsidP="003A1155">
      <w:pPr>
        <w:autoSpaceDE w:val="0"/>
        <w:adjustRightInd w:val="0"/>
        <w:ind w:left="720" w:hangingChars="360" w:hanging="720"/>
        <w:jc w:val="both"/>
        <w:rPr>
          <w:rFonts w:ascii="Times New Roman" w:hAnsi="Times New Roman"/>
          <w:sz w:val="22"/>
          <w:szCs w:val="22"/>
        </w:rPr>
      </w:pPr>
      <w:hyperlink r:id="rId147" w:history="1">
        <w:r>
          <w:rPr>
            <w:rStyle w:val="Hyperlink"/>
            <w:rFonts w:ascii="Times New Roman" w:eastAsiaTheme="majorEastAsia" w:hAnsi="Times New Roman"/>
            <w:sz w:val="22"/>
            <w:szCs w:val="22"/>
          </w:rPr>
          <w:t>http://mecanica.ucv.ro/ScoalaDoctorala/Temp/Rezumate/HOtu_REz_Ro.pdf</w:t>
        </w:r>
      </w:hyperlink>
      <w:r>
        <w:rPr>
          <w:rFonts w:ascii="Times New Roman" w:hAnsi="Times New Roman"/>
          <w:sz w:val="22"/>
          <w:szCs w:val="22"/>
        </w:rPr>
        <w:t xml:space="preserve"> </w:t>
      </w:r>
    </w:p>
    <w:p w14:paraId="19EB329C" w14:textId="77777777" w:rsidR="003A1155" w:rsidRDefault="003A1155" w:rsidP="003A1155">
      <w:pPr>
        <w:jc w:val="both"/>
        <w:rPr>
          <w:rFonts w:ascii="Times New Roman" w:hAnsi="Times New Roman"/>
          <w:sz w:val="22"/>
          <w:szCs w:val="22"/>
          <w:lang w:eastAsia="ro-RO"/>
        </w:rPr>
      </w:pPr>
      <w:r>
        <w:rPr>
          <w:rFonts w:ascii="Times New Roman" w:hAnsi="Times New Roman"/>
          <w:sz w:val="22"/>
          <w:szCs w:val="22"/>
        </w:rPr>
        <w:t xml:space="preserve">♦ </w:t>
      </w:r>
      <w:r>
        <w:rPr>
          <w:rFonts w:ascii="Times New Roman" w:hAnsi="Times New Roman"/>
          <w:sz w:val="22"/>
          <w:szCs w:val="22"/>
          <w:lang w:eastAsia="ro-RO"/>
        </w:rPr>
        <w:t xml:space="preserve">Mariana-Camelia Gherghina (Călin), </w:t>
      </w:r>
      <w:r>
        <w:rPr>
          <w:rFonts w:ascii="Times New Roman" w:hAnsi="Times New Roman"/>
          <w:i/>
          <w:sz w:val="22"/>
          <w:szCs w:val="22"/>
          <w:lang w:eastAsia="ro-RO"/>
        </w:rPr>
        <w:t>Semantica textului și problema referinței nominale</w:t>
      </w:r>
      <w:r>
        <w:rPr>
          <w:rFonts w:ascii="Times New Roman" w:hAnsi="Times New Roman"/>
          <w:sz w:val="22"/>
          <w:szCs w:val="22"/>
          <w:lang w:eastAsia="ro-RO"/>
        </w:rPr>
        <w:t xml:space="preserve">, în </w:t>
      </w:r>
      <w:r>
        <w:rPr>
          <w:rFonts w:ascii="Times New Roman" w:hAnsi="Times New Roman"/>
          <w:i/>
          <w:sz w:val="22"/>
          <w:szCs w:val="22"/>
          <w:lang w:eastAsia="ro-RO"/>
        </w:rPr>
        <w:t>Funcții discursive ale demonstrativelor în limba română actuală</w:t>
      </w:r>
      <w:r>
        <w:rPr>
          <w:rFonts w:ascii="Times New Roman" w:hAnsi="Times New Roman"/>
          <w:sz w:val="22"/>
          <w:szCs w:val="22"/>
          <w:lang w:eastAsia="ro-RO"/>
        </w:rPr>
        <w:t xml:space="preserve"> (teză de doctorat),</w:t>
      </w:r>
    </w:p>
    <w:p w14:paraId="6F0146FD" w14:textId="77777777" w:rsidR="003A1155" w:rsidRDefault="003A1155" w:rsidP="003A1155">
      <w:pPr>
        <w:ind w:left="720" w:hangingChars="360" w:hanging="720"/>
        <w:jc w:val="both"/>
        <w:rPr>
          <w:rFonts w:ascii="Times New Roman" w:hAnsi="Times New Roman"/>
          <w:sz w:val="22"/>
          <w:szCs w:val="22"/>
        </w:rPr>
      </w:pPr>
      <w:hyperlink r:id="rId148" w:history="1">
        <w:r>
          <w:rPr>
            <w:rStyle w:val="Hyperlink"/>
            <w:rFonts w:ascii="Times New Roman" w:eastAsiaTheme="majorEastAsia" w:hAnsi="Times New Roman"/>
            <w:sz w:val="22"/>
            <w:szCs w:val="22"/>
          </w:rPr>
          <w:t>http://www.unibuc.ro/studies/Doctorate2015Martie/GHERGHINA%20CALIN%20MARIANA%20%20Functii%20discursive%20ale%20demonstrativelor%20in%20limba%20romana%20actuala/REZUMAT%20TEZA.pdf</w:t>
        </w:r>
      </w:hyperlink>
    </w:p>
    <w:p w14:paraId="1F0D3A38" w14:textId="77777777" w:rsidR="003A1155" w:rsidRDefault="003A1155" w:rsidP="003A1155">
      <w:pPr>
        <w:autoSpaceDE w:val="0"/>
        <w:adjustRightInd w:val="0"/>
        <w:ind w:left="792" w:hangingChars="360" w:hanging="792"/>
        <w:jc w:val="both"/>
        <w:rPr>
          <w:rFonts w:ascii="Times New Roman" w:hAnsi="Times New Roman"/>
          <w:bCs/>
          <w:noProof/>
          <w:sz w:val="22"/>
          <w:szCs w:val="22"/>
        </w:rPr>
      </w:pPr>
      <w:r>
        <w:rPr>
          <w:rFonts w:ascii="Times New Roman" w:hAnsi="Times New Roman"/>
          <w:sz w:val="22"/>
          <w:szCs w:val="22"/>
        </w:rPr>
        <w:t xml:space="preserve">♦ Daiana Felecan, Alina Bugheșiu, </w:t>
      </w:r>
      <w:r>
        <w:rPr>
          <w:rFonts w:ascii="Times New Roman" w:hAnsi="Times New Roman"/>
          <w:i/>
          <w:sz w:val="22"/>
          <w:szCs w:val="22"/>
        </w:rPr>
        <w:t xml:space="preserve">Morphologie du groupe nominal (theorie et pratique), </w:t>
      </w:r>
      <w:r>
        <w:rPr>
          <w:rFonts w:ascii="Times New Roman" w:hAnsi="Times New Roman"/>
          <w:sz w:val="22"/>
          <w:szCs w:val="22"/>
        </w:rPr>
        <w:t xml:space="preserve">în </w:t>
      </w:r>
      <w:r>
        <w:rPr>
          <w:rFonts w:ascii="Times New Roman" w:hAnsi="Times New Roman"/>
          <w:i/>
          <w:sz w:val="22"/>
          <w:szCs w:val="22"/>
        </w:rPr>
        <w:t>Să nu [în]juri strâmb… –înjurături românești care conțin antroponime (I): schițe</w:t>
      </w:r>
      <w:r>
        <w:rPr>
          <w:rFonts w:ascii="Times New Roman" w:hAnsi="Times New Roman"/>
          <w:sz w:val="22"/>
          <w:szCs w:val="22"/>
        </w:rPr>
        <w:t xml:space="preserve">, în </w:t>
      </w:r>
      <w:r>
        <w:rPr>
          <w:rFonts w:ascii="Times New Roman" w:hAnsi="Times New Roman"/>
          <w:bCs/>
          <w:noProof/>
          <w:sz w:val="22"/>
          <w:szCs w:val="22"/>
        </w:rPr>
        <w:t xml:space="preserve">„Philologica Jassyensia”, an XI, nr. 2 (22), p. 57-67, </w:t>
      </w:r>
      <w:hyperlink r:id="rId149" w:history="1">
        <w:r>
          <w:rPr>
            <w:rStyle w:val="Hyperlink"/>
            <w:rFonts w:ascii="Times New Roman" w:eastAsiaTheme="majorEastAsia" w:hAnsi="Times New Roman"/>
            <w:bCs/>
            <w:noProof/>
            <w:sz w:val="22"/>
            <w:szCs w:val="22"/>
          </w:rPr>
          <w:t>http://www.philologica-jassyensia.ro/upload/XI_2_Felecan.pdf</w:t>
        </w:r>
      </w:hyperlink>
    </w:p>
    <w:p w14:paraId="597F35CF" w14:textId="77777777" w:rsidR="003A1155" w:rsidRDefault="003A1155" w:rsidP="003A1155">
      <w:pPr>
        <w:autoSpaceDE w:val="0"/>
        <w:adjustRightInd w:val="0"/>
        <w:ind w:left="795" w:hangingChars="360" w:hanging="795"/>
        <w:jc w:val="both"/>
        <w:rPr>
          <w:rFonts w:ascii="Times New Roman" w:hAnsi="Times New Roman"/>
          <w:b/>
          <w:sz w:val="22"/>
          <w:szCs w:val="22"/>
        </w:rPr>
      </w:pPr>
      <w:r>
        <w:rPr>
          <w:rFonts w:ascii="Times New Roman" w:hAnsi="Times New Roman"/>
          <w:b/>
          <w:sz w:val="22"/>
          <w:szCs w:val="22"/>
        </w:rPr>
        <w:t>2014</w:t>
      </w:r>
    </w:p>
    <w:p w14:paraId="00401A46" w14:textId="77777777" w:rsidR="003A1155" w:rsidRDefault="003A1155" w:rsidP="003A1155">
      <w:pPr>
        <w:pStyle w:val="Titlu3"/>
        <w:spacing w:before="0" w:line="240" w:lineRule="auto"/>
        <w:ind w:left="720" w:hanging="720"/>
        <w:jc w:val="both"/>
        <w:rPr>
          <w:rFonts w:ascii="Times New Roman" w:hAnsi="Times New Roman" w:cs="Times New Roman"/>
          <w:b w:val="0"/>
          <w:color w:val="auto"/>
        </w:rPr>
      </w:pPr>
      <w:r>
        <w:rPr>
          <w:rFonts w:ascii="Times New Roman" w:hAnsi="Times New Roman"/>
          <w:color w:val="auto"/>
        </w:rPr>
        <w:t xml:space="preserve">♦ </w:t>
      </w:r>
      <w:r>
        <w:rPr>
          <w:rFonts w:ascii="Times New Roman" w:eastAsia="Times New Roman" w:hAnsi="Times New Roman" w:cs="Times New Roman"/>
          <w:b w:val="0"/>
          <w:color w:val="auto"/>
          <w:lang w:eastAsia="ro-RO"/>
        </w:rPr>
        <w:t xml:space="preserve">Sergei Olegovich Goryaev, </w:t>
      </w:r>
      <w:r>
        <w:rPr>
          <w:rFonts w:ascii="Times New Roman" w:eastAsia="Times New Roman" w:hAnsi="Times New Roman" w:cs="Times New Roman"/>
          <w:b w:val="0"/>
          <w:i/>
          <w:color w:val="auto"/>
          <w:lang w:eastAsia="ro-RO"/>
        </w:rPr>
        <w:t>Nume de vinuri și de soiuri de struguri românești</w:t>
      </w:r>
      <w:r>
        <w:rPr>
          <w:rFonts w:ascii="Times New Roman" w:eastAsia="Times New Roman" w:hAnsi="Times New Roman" w:cs="Times New Roman"/>
          <w:b w:val="0"/>
          <w:color w:val="auto"/>
          <w:lang w:eastAsia="ro-RO"/>
        </w:rPr>
        <w:t xml:space="preserve">, în </w:t>
      </w:r>
      <w:r>
        <w:rPr>
          <w:rFonts w:ascii="Times New Roman" w:hAnsi="Times New Roman" w:cs="Times New Roman"/>
          <w:b w:val="0"/>
          <w:i/>
          <w:color w:val="auto"/>
        </w:rPr>
        <w:t>The Black Monk and the Nun’s Tear: Church- Related Wine Names in the Post-Soviet Times</w:t>
      </w:r>
      <w:r>
        <w:rPr>
          <w:rFonts w:ascii="Times New Roman" w:hAnsi="Times New Roman" w:cs="Times New Roman"/>
          <w:b w:val="0"/>
          <w:color w:val="auto"/>
        </w:rPr>
        <w:t>, în „Quaestio Rossica”</w:t>
      </w:r>
      <w:r>
        <w:rPr>
          <w:rFonts w:ascii="Times New Roman" w:hAnsi="Times New Roman" w:cs="Times New Roman"/>
          <w:b w:val="0"/>
          <w:i/>
          <w:color w:val="auto"/>
        </w:rPr>
        <w:t xml:space="preserve">, </w:t>
      </w:r>
      <w:r>
        <w:rPr>
          <w:rFonts w:ascii="Times New Roman" w:hAnsi="Times New Roman" w:cs="Times New Roman"/>
          <w:b w:val="0"/>
          <w:color w:val="auto"/>
        </w:rPr>
        <w:t>nr. 3, 2014 (p. 2019-226) ISSN 2311-911X (Print),  ISSN 2313-6871 (Online)</w:t>
      </w:r>
    </w:p>
    <w:p w14:paraId="363C9B43" w14:textId="77777777" w:rsidR="003A1155" w:rsidRDefault="003A1155" w:rsidP="003A1155">
      <w:pPr>
        <w:ind w:left="720" w:hanging="720"/>
        <w:jc w:val="both"/>
        <w:rPr>
          <w:sz w:val="22"/>
          <w:szCs w:val="22"/>
        </w:rPr>
      </w:pPr>
      <w:hyperlink r:id="rId150" w:history="1">
        <w:r>
          <w:rPr>
            <w:rStyle w:val="Hyperlink"/>
            <w:rFonts w:ascii="Times New Roman" w:eastAsiaTheme="majorEastAsia" w:hAnsi="Times New Roman"/>
            <w:sz w:val="22"/>
            <w:szCs w:val="22"/>
          </w:rPr>
          <w:t>https://journals.urfu.ru/index.php/QR/article/view/070</w:t>
        </w:r>
      </w:hyperlink>
      <w:r>
        <w:rPr>
          <w:sz w:val="22"/>
          <w:szCs w:val="22"/>
        </w:rPr>
        <w:t xml:space="preserve"> </w:t>
      </w:r>
    </w:p>
    <w:p w14:paraId="4E1D3D25"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Christine Jacquet-Phau, </w:t>
      </w:r>
      <w:r>
        <w:rPr>
          <w:rFonts w:ascii="Times New Roman" w:hAnsi="Times New Roman"/>
          <w:i/>
          <w:sz w:val="22"/>
          <w:szCs w:val="22"/>
        </w:rPr>
        <w:t>Le même qui est un autre ou comment transformer le poulet en rôti et le lin en chemise.  Quelques aspects de la référence évolutive</w:t>
      </w:r>
      <w:r>
        <w:rPr>
          <w:rFonts w:ascii="Times New Roman" w:hAnsi="Times New Roman"/>
          <w:sz w:val="22"/>
          <w:szCs w:val="22"/>
        </w:rPr>
        <w:t xml:space="preserve">, în „Buscila”, nr. 38, mars 2014, </w:t>
      </w:r>
      <w:hyperlink r:id="rId151" w:history="1">
        <w:r>
          <w:rPr>
            <w:rStyle w:val="Hyperlink"/>
            <w:rFonts w:ascii="Times New Roman" w:eastAsiaTheme="majorEastAsia" w:hAnsi="Times New Roman"/>
            <w:sz w:val="22"/>
            <w:szCs w:val="22"/>
          </w:rPr>
          <w:t>http://www.assoc-asl.net/docs/Buscila/Buscila%2038.pdf</w:t>
        </w:r>
      </w:hyperlink>
    </w:p>
    <w:p w14:paraId="52BF9A91"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Chistine Jacquet-Phau, </w:t>
      </w:r>
      <w:r>
        <w:rPr>
          <w:rFonts w:ascii="Times New Roman" w:hAnsi="Times New Roman"/>
          <w:i/>
          <w:sz w:val="22"/>
          <w:szCs w:val="22"/>
        </w:rPr>
        <w:t>Tendances actuelles dans la recherche en linguistique roumaine</w:t>
      </w:r>
      <w:r>
        <w:rPr>
          <w:rFonts w:ascii="Times New Roman" w:hAnsi="Times New Roman"/>
          <w:sz w:val="22"/>
          <w:szCs w:val="22"/>
        </w:rPr>
        <w:t xml:space="preserve">, în „Buscila”, nr. 38, mars 2014, </w:t>
      </w:r>
      <w:hyperlink r:id="rId152" w:history="1">
        <w:r>
          <w:rPr>
            <w:rStyle w:val="Hyperlink"/>
            <w:rFonts w:ascii="Times New Roman" w:eastAsiaTheme="majorEastAsia" w:hAnsi="Times New Roman"/>
            <w:sz w:val="22"/>
            <w:szCs w:val="22"/>
          </w:rPr>
          <w:t>http://www.assoc-asl.net/docs/Buscila/Buscila%2038.pdf</w:t>
        </w:r>
      </w:hyperlink>
    </w:p>
    <w:p w14:paraId="1B999C9F" w14:textId="77777777" w:rsidR="003A1155" w:rsidRDefault="003A1155" w:rsidP="003A1155">
      <w:pPr>
        <w:autoSpaceDE w:val="0"/>
        <w:adjustRightInd w:val="0"/>
        <w:ind w:left="792" w:hangingChars="360" w:hanging="792"/>
        <w:jc w:val="both"/>
        <w:rPr>
          <w:rFonts w:ascii="Times New Roman" w:hAnsi="Times New Roman"/>
          <w:bCs/>
          <w:noProof/>
          <w:sz w:val="22"/>
          <w:szCs w:val="22"/>
          <w:lang w:val="es-ES"/>
        </w:rPr>
      </w:pPr>
      <w:r>
        <w:rPr>
          <w:rFonts w:ascii="Times New Roman" w:hAnsi="Times New Roman"/>
          <w:sz w:val="22"/>
          <w:szCs w:val="22"/>
        </w:rPr>
        <w:t xml:space="preserve">♦ Alessia Graziano, </w:t>
      </w:r>
      <w:r>
        <w:rPr>
          <w:rFonts w:ascii="Times New Roman" w:hAnsi="Times New Roman"/>
          <w:i/>
          <w:sz w:val="22"/>
          <w:szCs w:val="22"/>
        </w:rPr>
        <w:t>Bynames of  Medieval Romanian Voivodes and Rulers</w:t>
      </w:r>
      <w:r>
        <w:rPr>
          <w:rFonts w:ascii="Times New Roman" w:hAnsi="Times New Roman"/>
          <w:sz w:val="22"/>
          <w:szCs w:val="22"/>
        </w:rPr>
        <w:t xml:space="preserve">, în </w:t>
      </w:r>
      <w:r>
        <w:rPr>
          <w:rFonts w:ascii="Times New Roman" w:hAnsi="Times New Roman"/>
          <w:i/>
          <w:sz w:val="22"/>
          <w:szCs w:val="22"/>
        </w:rPr>
        <w:t>Unconventional Anthroponyms: Formation Patterns and Discursive Function</w:t>
      </w:r>
      <w:r>
        <w:rPr>
          <w:rFonts w:ascii="Times New Roman" w:hAnsi="Times New Roman"/>
          <w:sz w:val="22"/>
          <w:szCs w:val="22"/>
        </w:rPr>
        <w:t xml:space="preserve"> (eds.O. Felecan and D. Felecan), în </w:t>
      </w:r>
      <w:r>
        <w:rPr>
          <w:rFonts w:ascii="Times New Roman" w:hAnsi="Times New Roman"/>
          <w:noProof/>
          <w:sz w:val="22"/>
          <w:szCs w:val="22"/>
          <w:lang w:val="es-ES"/>
        </w:rPr>
        <w:t>„Lynx. Panorámica de Estudios Lingüísticos”, N</w:t>
      </w:r>
      <w:r>
        <w:rPr>
          <w:rFonts w:ascii="Times New Roman" w:hAnsi="Times New Roman"/>
          <w:noProof/>
          <w:sz w:val="22"/>
          <w:szCs w:val="22"/>
          <w:vertAlign w:val="superscript"/>
          <w:lang w:val="es-ES"/>
        </w:rPr>
        <w:t xml:space="preserve">o </w:t>
      </w:r>
      <w:r>
        <w:rPr>
          <w:rFonts w:ascii="Times New Roman" w:hAnsi="Times New Roman"/>
          <w:noProof/>
          <w:sz w:val="22"/>
          <w:szCs w:val="22"/>
          <w:lang w:val="es-ES"/>
        </w:rPr>
        <w:t xml:space="preserve">13 / 2014, Valencia, </w:t>
      </w:r>
      <w:r>
        <w:rPr>
          <w:rFonts w:ascii="Times New Roman" w:hAnsi="Times New Roman"/>
          <w:bCs/>
          <w:noProof/>
          <w:sz w:val="22"/>
          <w:szCs w:val="22"/>
          <w:lang w:val="es-ES"/>
        </w:rPr>
        <w:t xml:space="preserve">España, </w:t>
      </w:r>
    </w:p>
    <w:p w14:paraId="6F1A4179"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bCs/>
          <w:noProof/>
          <w:sz w:val="22"/>
          <w:szCs w:val="22"/>
          <w:lang w:val="es-ES"/>
        </w:rPr>
        <w:t xml:space="preserve"> </w:t>
      </w:r>
      <w:hyperlink r:id="rId153" w:anchor="!/2014/06/lynx.html" w:history="1">
        <w:r>
          <w:rPr>
            <w:rStyle w:val="Hyperlink"/>
            <w:rFonts w:ascii="Times New Roman" w:eastAsiaTheme="majorEastAsia" w:hAnsi="Times New Roman"/>
            <w:sz w:val="22"/>
            <w:szCs w:val="22"/>
          </w:rPr>
          <w:t>http://revistaslingca.blogspot.ro/2014/06/lynx.html#!/2014/06/lynx.html</w:t>
        </w:r>
      </w:hyperlink>
    </w:p>
    <w:p w14:paraId="5D4EA442" w14:textId="77777777" w:rsidR="003A1155" w:rsidRDefault="003A1155" w:rsidP="003A1155">
      <w:pPr>
        <w:autoSpaceDE w:val="0"/>
        <w:adjustRightInd w:val="0"/>
        <w:ind w:left="792" w:hangingChars="360" w:hanging="792"/>
        <w:jc w:val="both"/>
        <w:rPr>
          <w:rFonts w:ascii="Times New Roman" w:hAnsi="Times New Roman"/>
          <w:iCs/>
          <w:sz w:val="22"/>
          <w:szCs w:val="22"/>
        </w:rPr>
      </w:pPr>
      <w:r>
        <w:rPr>
          <w:rFonts w:ascii="Times New Roman" w:hAnsi="Times New Roman"/>
          <w:sz w:val="22"/>
          <w:szCs w:val="22"/>
        </w:rPr>
        <w:t xml:space="preserve">♦ Nachum Dershowitz, Ephraim Nissan (eds.), </w:t>
      </w:r>
      <w:r>
        <w:rPr>
          <w:rFonts w:ascii="Times New Roman" w:hAnsi="Times New Roman"/>
          <w:i/>
          <w:iCs/>
          <w:sz w:val="22"/>
          <w:szCs w:val="22"/>
        </w:rPr>
        <w:t>Names in Romanian Gastronomy</w:t>
      </w:r>
      <w:r>
        <w:rPr>
          <w:rFonts w:ascii="Times New Roman" w:hAnsi="Times New Roman"/>
          <w:iCs/>
          <w:sz w:val="22"/>
          <w:szCs w:val="22"/>
        </w:rPr>
        <w:t xml:space="preserve">, în </w:t>
      </w:r>
      <w:r>
        <w:rPr>
          <w:rFonts w:ascii="Times New Roman" w:hAnsi="Times New Roman"/>
          <w:i/>
          <w:iCs/>
          <w:sz w:val="22"/>
          <w:szCs w:val="22"/>
        </w:rPr>
        <w:t>Language, Culture, Computation: Computational Linguistics and Linguistics</w:t>
      </w:r>
      <w:r>
        <w:rPr>
          <w:rFonts w:ascii="Times New Roman" w:hAnsi="Times New Roman"/>
          <w:iCs/>
          <w:sz w:val="22"/>
          <w:szCs w:val="22"/>
        </w:rPr>
        <w:t>, p. 859</w:t>
      </w:r>
    </w:p>
    <w:p w14:paraId="2D0067FF" w14:textId="77777777" w:rsidR="003A1155" w:rsidRDefault="003A1155" w:rsidP="003A1155">
      <w:pPr>
        <w:autoSpaceDE w:val="0"/>
        <w:adjustRightInd w:val="0"/>
        <w:jc w:val="both"/>
        <w:rPr>
          <w:rFonts w:ascii="Times New Roman" w:hAnsi="Times New Roman"/>
          <w:sz w:val="22"/>
          <w:szCs w:val="22"/>
        </w:rPr>
      </w:pPr>
      <w:hyperlink r:id="rId154" w:anchor="v=onepage&amp;q=Names%20in%20Romanian%20Gastronomy%2C%20%C3%AEn%20Language%2C%20Culture%2C%20Computation%3A%20Computational%20Linguistics%20and%20Linguistics&amp;f=false" w:history="1">
        <w:r>
          <w:rPr>
            <w:rStyle w:val="Hyperlink"/>
            <w:rFonts w:ascii="Times New Roman" w:eastAsiaTheme="majorEastAsia" w:hAnsi="Times New Roman"/>
            <w:sz w:val="22"/>
            <w:szCs w:val="22"/>
          </w:rPr>
          <w:t>https://books.google.ro/books?id=Usy5BQAAQBAJ&amp;pg=PA859&amp;lpg=PA859&amp;dq=Names+in+Romanian+Gastronomy,+%C3%AEn+Language,+Culture,+Computation:+Computational+Linguistics+and+Linguistics&amp;source=bl&amp;ots=blutf0o3cs&amp;sig=Lhur2GIpxtg9YC-ZLXqpkibzl74&amp;hl=ro&amp;sa=X&amp;ved=0ahUKEwjDye79z8LLAhUBJpoKHc3TA74Q6AEIGjAA#v=onepage&amp;q=Names%20in%20Romanian%20Gastronomy%2C%20%C3%AEn%20Language%2C%20Culture%2C%20Computation%3A%20Computational%20Linguistics%20and%20Linguistics&amp;f=false</w:t>
        </w:r>
      </w:hyperlink>
    </w:p>
    <w:p w14:paraId="03A26A52"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Florin Sterian, </w:t>
      </w:r>
      <w:r>
        <w:rPr>
          <w:rFonts w:ascii="Times New Roman" w:hAnsi="Times New Roman"/>
          <w:i/>
          <w:sz w:val="22"/>
          <w:szCs w:val="22"/>
        </w:rPr>
        <w:t>Noms propres de parfums: une analyse sémio-linguistique</w:t>
      </w:r>
      <w:r>
        <w:rPr>
          <w:rFonts w:ascii="Times New Roman" w:hAnsi="Times New Roman"/>
          <w:sz w:val="22"/>
          <w:szCs w:val="22"/>
        </w:rPr>
        <w:t xml:space="preserve">, în „Limba română”, nr. 2, an LXIII, Ed. Academiei Române (Bibliografia românească de lingvistică (BRL 56, 2013), p. 179, </w:t>
      </w:r>
      <w:hyperlink r:id="rId155" w:history="1">
        <w:r>
          <w:rPr>
            <w:rStyle w:val="Hyperlink"/>
            <w:rFonts w:ascii="Times New Roman" w:eastAsiaTheme="majorEastAsia" w:hAnsi="Times New Roman"/>
            <w:sz w:val="22"/>
            <w:szCs w:val="22"/>
          </w:rPr>
          <w:t>http://www.lingv.ro/images/LR%202%202014.pdf</w:t>
        </w:r>
      </w:hyperlink>
    </w:p>
    <w:p w14:paraId="08D5869D" w14:textId="77777777" w:rsidR="003A1155" w:rsidRDefault="003A1155" w:rsidP="003A1155">
      <w:pPr>
        <w:autoSpaceDE w:val="0"/>
        <w:adjustRightInd w:val="0"/>
        <w:ind w:left="792" w:hangingChars="360" w:hanging="792"/>
        <w:jc w:val="both"/>
        <w:rPr>
          <w:rFonts w:ascii="Times New Roman" w:hAnsi="Times New Roman"/>
          <w:sz w:val="22"/>
          <w:szCs w:val="22"/>
        </w:rPr>
      </w:pPr>
      <w:r>
        <w:rPr>
          <w:rFonts w:ascii="Times New Roman" w:hAnsi="Times New Roman"/>
          <w:sz w:val="22"/>
          <w:szCs w:val="22"/>
        </w:rPr>
        <w:t xml:space="preserve">♦ Oana Cogeanu, </w:t>
      </w:r>
      <w:r>
        <w:rPr>
          <w:rFonts w:ascii="Times New Roman" w:hAnsi="Times New Roman"/>
          <w:i/>
          <w:sz w:val="22"/>
          <w:szCs w:val="22"/>
        </w:rPr>
        <w:t>Perspective lingvistico-pragmatice în abordarea textual-discursivă a referinţei</w:t>
      </w:r>
      <w:r>
        <w:rPr>
          <w:rFonts w:ascii="Times New Roman" w:hAnsi="Times New Roman"/>
          <w:sz w:val="22"/>
          <w:szCs w:val="22"/>
        </w:rPr>
        <w:t xml:space="preserve">, în </w:t>
      </w:r>
      <w:r>
        <w:rPr>
          <w:rFonts w:ascii="Times New Roman" w:hAnsi="Times New Roman"/>
          <w:i/>
          <w:sz w:val="22"/>
          <w:szCs w:val="22"/>
        </w:rPr>
        <w:t>Intercultura: o problemă pragmatică</w:t>
      </w:r>
      <w:r>
        <w:rPr>
          <w:rFonts w:ascii="Times New Roman" w:hAnsi="Times New Roman"/>
          <w:sz w:val="22"/>
          <w:szCs w:val="22"/>
        </w:rPr>
        <w:t>, în „La francopolyphonie”, nr. 9/2014, vol. I, Chișinău,</w:t>
      </w:r>
    </w:p>
    <w:p w14:paraId="0299D8B5" w14:textId="77777777" w:rsidR="003A1155" w:rsidRDefault="003A1155" w:rsidP="003A1155">
      <w:pPr>
        <w:autoSpaceDE w:val="0"/>
        <w:adjustRightInd w:val="0"/>
        <w:ind w:left="720" w:hangingChars="360" w:hanging="720"/>
        <w:jc w:val="both"/>
        <w:rPr>
          <w:rFonts w:ascii="Times New Roman" w:hAnsi="Times New Roman"/>
          <w:color w:val="FF0000"/>
          <w:sz w:val="22"/>
          <w:szCs w:val="22"/>
        </w:rPr>
      </w:pPr>
      <w:hyperlink r:id="rId156" w:history="1">
        <w:r>
          <w:rPr>
            <w:rStyle w:val="Hyperlink"/>
            <w:rFonts w:ascii="Times New Roman" w:eastAsiaTheme="majorEastAsia" w:hAnsi="Times New Roman"/>
            <w:sz w:val="22"/>
            <w:szCs w:val="22"/>
          </w:rPr>
          <w:t>https://app.box.com/s/i5ifyc3ua290z6zklv1f</w:t>
        </w:r>
      </w:hyperlink>
      <w:r>
        <w:rPr>
          <w:rFonts w:ascii="Times New Roman" w:hAnsi="Times New Roman"/>
          <w:color w:val="FF0000"/>
          <w:sz w:val="22"/>
          <w:szCs w:val="22"/>
        </w:rPr>
        <w:t xml:space="preserve"> </w:t>
      </w:r>
    </w:p>
    <w:p w14:paraId="631B368C" w14:textId="77777777" w:rsidR="003A1155" w:rsidRDefault="003A1155" w:rsidP="003A1155">
      <w:pPr>
        <w:autoSpaceDE w:val="0"/>
        <w:adjustRightInd w:val="0"/>
        <w:ind w:left="792" w:hangingChars="360" w:hanging="792"/>
        <w:jc w:val="both"/>
        <w:rPr>
          <w:rFonts w:ascii="Times New Roman" w:hAnsi="Times New Roman"/>
          <w:iCs/>
          <w:sz w:val="22"/>
          <w:szCs w:val="22"/>
        </w:rPr>
      </w:pPr>
      <w:r>
        <w:rPr>
          <w:rFonts w:ascii="Times New Roman" w:hAnsi="Times New Roman"/>
          <w:sz w:val="22"/>
          <w:szCs w:val="22"/>
        </w:rPr>
        <w:lastRenderedPageBreak/>
        <w:t xml:space="preserve">♦ </w:t>
      </w:r>
      <w:r>
        <w:rPr>
          <w:rFonts w:ascii="Times New Roman" w:hAnsi="Times New Roman"/>
          <w:sz w:val="22"/>
          <w:szCs w:val="22"/>
          <w:lang w:val="fr-FR"/>
        </w:rPr>
        <w:t xml:space="preserve">Flavia-Elena Oșan, </w:t>
      </w:r>
      <w:r>
        <w:rPr>
          <w:rFonts w:ascii="Times New Roman" w:eastAsia="Times New Roman,Italic" w:hAnsi="Times New Roman"/>
          <w:i/>
          <w:iCs/>
          <w:sz w:val="22"/>
          <w:szCs w:val="22"/>
          <w:lang w:val="fr-FR"/>
        </w:rPr>
        <w:t>Sur la sémiotique de l’odorat à travers l’image publicitaire</w:t>
      </w:r>
      <w:r>
        <w:rPr>
          <w:rFonts w:ascii="Times New Roman" w:eastAsia="Times New Roman,Italic" w:hAnsi="Times New Roman"/>
          <w:i/>
          <w:sz w:val="22"/>
          <w:szCs w:val="22"/>
          <w:lang w:val="fr-FR"/>
        </w:rPr>
        <w:t xml:space="preserve">. </w:t>
      </w:r>
      <w:r>
        <w:rPr>
          <w:rFonts w:ascii="Times New Roman" w:eastAsia="Times New Roman,Italic" w:hAnsi="Times New Roman"/>
          <w:i/>
          <w:iCs/>
          <w:sz w:val="22"/>
          <w:szCs w:val="22"/>
        </w:rPr>
        <w:t>Le cas du parfum</w:t>
      </w:r>
      <w:r>
        <w:rPr>
          <w:rFonts w:ascii="Times New Roman" w:eastAsia="Times New Roman,Italic" w:hAnsi="Times New Roman"/>
          <w:iCs/>
          <w:sz w:val="22"/>
          <w:szCs w:val="22"/>
        </w:rPr>
        <w:t>, în</w:t>
      </w:r>
      <w:r>
        <w:rPr>
          <w:rFonts w:ascii="Times New Roman" w:eastAsia="Times New Roman,Italic" w:hAnsi="Times New Roman"/>
          <w:i/>
          <w:iCs/>
          <w:sz w:val="22"/>
          <w:szCs w:val="22"/>
        </w:rPr>
        <w:t xml:space="preserve"> </w:t>
      </w:r>
      <w:r>
        <w:rPr>
          <w:rFonts w:ascii="Times New Roman" w:hAnsi="Times New Roman"/>
          <w:i/>
          <w:sz w:val="22"/>
          <w:szCs w:val="22"/>
        </w:rPr>
        <w:t>The typology of Romanian Perfume Names from the Communist Era to the Present Day</w:t>
      </w:r>
      <w:r>
        <w:rPr>
          <w:rFonts w:ascii="Times New Roman" w:hAnsi="Times New Roman"/>
          <w:sz w:val="22"/>
          <w:szCs w:val="22"/>
        </w:rPr>
        <w:t xml:space="preserve">, în </w:t>
      </w:r>
      <w:r>
        <w:rPr>
          <w:rFonts w:ascii="Times New Roman" w:hAnsi="Times New Roman"/>
          <w:i/>
          <w:iCs/>
          <w:sz w:val="22"/>
          <w:szCs w:val="22"/>
        </w:rPr>
        <w:t xml:space="preserve">Studies on Literature, Discourse and Multicultural Dialog </w:t>
      </w:r>
      <w:r>
        <w:rPr>
          <w:rFonts w:ascii="Times New Roman" w:hAnsi="Times New Roman"/>
          <w:iCs/>
          <w:sz w:val="22"/>
          <w:szCs w:val="22"/>
        </w:rPr>
        <w:t xml:space="preserve">(Târgu-Mureș), </w:t>
      </w:r>
      <w:hyperlink r:id="rId157" w:history="1">
        <w:r>
          <w:rPr>
            <w:rStyle w:val="Hyperlink"/>
            <w:rFonts w:ascii="Times New Roman" w:eastAsiaTheme="majorEastAsia" w:hAnsi="Times New Roman"/>
            <w:iCs/>
            <w:sz w:val="22"/>
            <w:szCs w:val="22"/>
          </w:rPr>
          <w:t>http://www.upm.ro/ldmd/LDMD-02/Lds/Lds%2002%2068.pdf</w:t>
        </w:r>
      </w:hyperlink>
    </w:p>
    <w:p w14:paraId="26088BCE" w14:textId="77777777" w:rsidR="003A1155" w:rsidRDefault="003A1155" w:rsidP="003A1155">
      <w:pPr>
        <w:ind w:left="720" w:hanging="720"/>
        <w:jc w:val="both"/>
        <w:rPr>
          <w:rFonts w:ascii="Times New Roman" w:hAnsi="Times New Roman"/>
          <w:iCs/>
          <w:sz w:val="22"/>
          <w:szCs w:val="22"/>
        </w:rPr>
      </w:pPr>
      <w:r>
        <w:rPr>
          <w:rFonts w:ascii="Times New Roman" w:hAnsi="Times New Roman"/>
          <w:sz w:val="22"/>
          <w:szCs w:val="22"/>
        </w:rPr>
        <w:t xml:space="preserve">♦ Sabin Siserman, </w:t>
      </w:r>
      <w:r>
        <w:rPr>
          <w:rFonts w:ascii="Times New Roman" w:hAnsi="Times New Roman"/>
          <w:i/>
          <w:sz w:val="22"/>
          <w:szCs w:val="22"/>
          <w:lang w:eastAsia="ro-RO"/>
        </w:rPr>
        <w:t>Notions et termes français du lexique économique et juridique</w:t>
      </w:r>
      <w:r>
        <w:rPr>
          <w:rFonts w:ascii="Times New Roman" w:hAnsi="Times New Roman"/>
          <w:sz w:val="22"/>
          <w:szCs w:val="22"/>
          <w:lang w:eastAsia="ro-RO"/>
        </w:rPr>
        <w:t xml:space="preserve">, în </w:t>
      </w:r>
      <w:r>
        <w:rPr>
          <w:rFonts w:ascii="Times New Roman" w:hAnsi="Times New Roman"/>
          <w:i/>
          <w:sz w:val="22"/>
          <w:szCs w:val="22"/>
          <w:lang w:eastAsia="ro-RO"/>
        </w:rPr>
        <w:t>Considerations regarding the organisation and functioning of majority state - owned entities in Romania and France. A comparative perspective</w:t>
      </w:r>
      <w:r>
        <w:rPr>
          <w:rFonts w:ascii="Times New Roman" w:hAnsi="Times New Roman"/>
          <w:sz w:val="22"/>
          <w:szCs w:val="22"/>
          <w:lang w:eastAsia="ro-RO"/>
        </w:rPr>
        <w:t>, în</w:t>
      </w:r>
      <w:r>
        <w:rPr>
          <w:rFonts w:ascii="Times New Roman" w:hAnsi="Times New Roman"/>
          <w:i/>
          <w:sz w:val="22"/>
          <w:szCs w:val="22"/>
          <w:lang w:eastAsia="ro-RO"/>
        </w:rPr>
        <w:t xml:space="preserve"> „</w:t>
      </w:r>
      <w:r>
        <w:rPr>
          <w:rFonts w:ascii="Times New Roman" w:hAnsi="Times New Roman"/>
          <w:sz w:val="22"/>
          <w:szCs w:val="22"/>
          <w:lang w:eastAsia="ro-RO"/>
        </w:rPr>
        <w:t xml:space="preserve">Romanian </w:t>
      </w:r>
      <w:r>
        <w:rPr>
          <w:rFonts w:ascii="Times New Roman" w:hAnsi="Times New Roman"/>
          <w:iCs/>
          <w:sz w:val="22"/>
          <w:szCs w:val="22"/>
        </w:rPr>
        <w:t>Studies on Literature, Discourse and</w:t>
      </w:r>
      <w:r>
        <w:rPr>
          <w:rFonts w:ascii="Times New Roman" w:hAnsi="Times New Roman"/>
          <w:i/>
          <w:iCs/>
          <w:sz w:val="22"/>
          <w:szCs w:val="22"/>
        </w:rPr>
        <w:t xml:space="preserve"> Multicultural Dialog </w:t>
      </w:r>
      <w:r>
        <w:rPr>
          <w:rFonts w:ascii="Times New Roman" w:hAnsi="Times New Roman"/>
          <w:iCs/>
          <w:sz w:val="22"/>
          <w:szCs w:val="22"/>
        </w:rPr>
        <w:t xml:space="preserve">(Târgu-Mureș), </w:t>
      </w:r>
      <w:hyperlink r:id="rId158" w:history="1">
        <w:r>
          <w:rPr>
            <w:rStyle w:val="Hyperlink"/>
            <w:rFonts w:ascii="Times New Roman" w:eastAsiaTheme="majorEastAsia" w:hAnsi="Times New Roman"/>
            <w:iCs/>
            <w:sz w:val="22"/>
            <w:szCs w:val="22"/>
          </w:rPr>
          <w:t>http://www.upm.ro/ldmd/LDMD-02/Cpr/Cpr%2002%2017.pdf</w:t>
        </w:r>
      </w:hyperlink>
    </w:p>
    <w:p w14:paraId="30E81A61" w14:textId="77777777" w:rsidR="003A1155" w:rsidRDefault="003A1155" w:rsidP="003A1155">
      <w:pPr>
        <w:ind w:left="792" w:hangingChars="360" w:hanging="792"/>
        <w:jc w:val="both"/>
        <w:rPr>
          <w:rFonts w:ascii="Times New Roman" w:hAnsi="Times New Roman"/>
          <w:sz w:val="22"/>
          <w:szCs w:val="22"/>
          <w:lang w:eastAsia="ro-RO"/>
        </w:rPr>
      </w:pPr>
      <w:r>
        <w:rPr>
          <w:rFonts w:ascii="Times New Roman" w:hAnsi="Times New Roman"/>
          <w:sz w:val="22"/>
          <w:szCs w:val="22"/>
        </w:rPr>
        <w:t xml:space="preserve">♦ </w:t>
      </w:r>
      <w:r>
        <w:rPr>
          <w:rFonts w:ascii="Times New Roman" w:hAnsi="Times New Roman"/>
          <w:sz w:val="22"/>
          <w:szCs w:val="22"/>
          <w:lang w:eastAsia="ro-RO"/>
        </w:rPr>
        <w:t xml:space="preserve">Daiana Felecan, </w:t>
      </w:r>
      <w:r>
        <w:rPr>
          <w:rFonts w:ascii="Times New Roman" w:hAnsi="Times New Roman"/>
          <w:i/>
          <w:sz w:val="22"/>
          <w:szCs w:val="22"/>
          <w:lang w:eastAsia="ro-RO"/>
        </w:rPr>
        <w:t>Semantica textului și problema referinței nominale</w:t>
      </w:r>
      <w:r>
        <w:rPr>
          <w:rFonts w:ascii="Times New Roman" w:hAnsi="Times New Roman"/>
          <w:sz w:val="22"/>
          <w:szCs w:val="22"/>
          <w:lang w:eastAsia="ro-RO"/>
        </w:rPr>
        <w:t xml:space="preserve">, în </w:t>
      </w:r>
      <w:r>
        <w:rPr>
          <w:rFonts w:ascii="Times New Roman" w:hAnsi="Times New Roman"/>
          <w:i/>
          <w:sz w:val="22"/>
          <w:szCs w:val="22"/>
          <w:lang w:eastAsia="ro-RO"/>
        </w:rPr>
        <w:t>Pragmatica numelui și a numirii neconvenționale: de la paradigme teoretice la practici discursive</w:t>
      </w:r>
    </w:p>
    <w:p w14:paraId="5348CC16" w14:textId="77777777" w:rsidR="003A1155" w:rsidRDefault="003A1155" w:rsidP="003A1155">
      <w:pPr>
        <w:ind w:left="792" w:hangingChars="360" w:hanging="792"/>
        <w:jc w:val="both"/>
        <w:rPr>
          <w:rFonts w:ascii="Times New Roman" w:hAnsi="Times New Roman"/>
          <w:sz w:val="22"/>
          <w:szCs w:val="22"/>
          <w:lang w:eastAsia="ro-RO"/>
        </w:rPr>
      </w:pPr>
      <w:r>
        <w:rPr>
          <w:rFonts w:ascii="Times New Roman" w:hAnsi="Times New Roman"/>
          <w:sz w:val="22"/>
          <w:szCs w:val="22"/>
        </w:rPr>
        <w:t xml:space="preserve">♦ </w:t>
      </w:r>
      <w:r>
        <w:rPr>
          <w:rFonts w:ascii="Times New Roman" w:hAnsi="Times New Roman"/>
          <w:sz w:val="22"/>
          <w:szCs w:val="22"/>
          <w:lang w:eastAsia="ro-RO"/>
        </w:rPr>
        <w:t xml:space="preserve">Daiana Felecan, </w:t>
      </w:r>
      <w:r>
        <w:rPr>
          <w:rFonts w:ascii="Times New Roman" w:hAnsi="Times New Roman"/>
          <w:i/>
          <w:sz w:val="22"/>
          <w:szCs w:val="22"/>
          <w:lang w:eastAsia="ro-RO"/>
        </w:rPr>
        <w:t>Le même qui est un autre ou comment transformer le poulet en rôti et le lin en chemise. Quelques aspects de la référence évolutive</w:t>
      </w:r>
      <w:r>
        <w:rPr>
          <w:rFonts w:ascii="Times New Roman" w:hAnsi="Times New Roman"/>
          <w:sz w:val="22"/>
          <w:szCs w:val="22"/>
          <w:lang w:eastAsia="ro-RO"/>
        </w:rPr>
        <w:t xml:space="preserve">, în </w:t>
      </w:r>
      <w:r>
        <w:rPr>
          <w:rFonts w:ascii="Times New Roman" w:hAnsi="Times New Roman"/>
          <w:i/>
          <w:sz w:val="22"/>
          <w:szCs w:val="22"/>
          <w:lang w:eastAsia="ro-RO"/>
        </w:rPr>
        <w:t>Pragmatica numelui și a numirii neconvenționale: de la paradigme teoretice la practici discursive</w:t>
      </w:r>
    </w:p>
    <w:p w14:paraId="2ACA4175" w14:textId="77777777" w:rsidR="003A1155" w:rsidRDefault="003A1155" w:rsidP="003A1155">
      <w:pPr>
        <w:autoSpaceDE w:val="0"/>
        <w:adjustRightInd w:val="0"/>
        <w:ind w:left="792" w:hangingChars="360" w:hanging="792"/>
        <w:rPr>
          <w:rFonts w:ascii="Times New Roman" w:hAnsi="Times New Roman"/>
          <w:i/>
          <w:sz w:val="22"/>
          <w:szCs w:val="22"/>
          <w:lang w:eastAsia="ro-RO"/>
        </w:rPr>
      </w:pPr>
      <w:r>
        <w:rPr>
          <w:rFonts w:ascii="Times New Roman" w:hAnsi="Times New Roman"/>
          <w:sz w:val="22"/>
          <w:szCs w:val="22"/>
        </w:rPr>
        <w:t xml:space="preserve">♦ Aurica Bozga, Adriana Florian, </w:t>
      </w:r>
      <w:r>
        <w:rPr>
          <w:rFonts w:ascii="Times New Roman" w:hAnsi="Times New Roman"/>
          <w:i/>
          <w:sz w:val="22"/>
          <w:szCs w:val="22"/>
          <w:lang w:eastAsia="ro-RO"/>
        </w:rPr>
        <w:t>Semantica textului și problema referinței nominale</w:t>
      </w:r>
      <w:r>
        <w:rPr>
          <w:rFonts w:ascii="Times New Roman" w:hAnsi="Times New Roman"/>
          <w:sz w:val="22"/>
          <w:szCs w:val="22"/>
          <w:lang w:eastAsia="ro-RO"/>
        </w:rPr>
        <w:t xml:space="preserve">, în </w:t>
      </w:r>
      <w:r>
        <w:rPr>
          <w:rFonts w:ascii="Times New Roman" w:hAnsi="Times New Roman"/>
          <w:i/>
          <w:sz w:val="22"/>
          <w:szCs w:val="22"/>
          <w:lang w:eastAsia="ro-RO"/>
        </w:rPr>
        <w:t>Le français en expression(s)</w:t>
      </w:r>
    </w:p>
    <w:p w14:paraId="2C3DFAB3" w14:textId="77777777" w:rsidR="003A1155" w:rsidRDefault="003A1155" w:rsidP="003A1155">
      <w:pPr>
        <w:autoSpaceDE w:val="0"/>
        <w:adjustRightInd w:val="0"/>
        <w:ind w:left="792" w:hangingChars="360" w:hanging="792"/>
        <w:jc w:val="both"/>
        <w:rPr>
          <w:rFonts w:ascii="Times New Roman" w:hAnsi="Times New Roman"/>
          <w:i/>
          <w:sz w:val="22"/>
          <w:szCs w:val="22"/>
        </w:rPr>
      </w:pPr>
      <w:r>
        <w:rPr>
          <w:rFonts w:ascii="Times New Roman" w:hAnsi="Times New Roman"/>
          <w:sz w:val="22"/>
          <w:szCs w:val="22"/>
        </w:rPr>
        <w:t xml:space="preserve">♦ Aurica Bozga, Adriana Florian, </w:t>
      </w:r>
      <w:r>
        <w:rPr>
          <w:rFonts w:ascii="Times New Roman" w:hAnsi="Times New Roman"/>
          <w:i/>
          <w:sz w:val="22"/>
          <w:szCs w:val="22"/>
        </w:rPr>
        <w:t>Morphologie du groupe nominal (théorie et pratique)</w:t>
      </w:r>
      <w:r>
        <w:rPr>
          <w:rFonts w:ascii="Times New Roman" w:hAnsi="Times New Roman"/>
          <w:sz w:val="22"/>
          <w:szCs w:val="22"/>
          <w:lang w:eastAsia="ro-RO"/>
        </w:rPr>
        <w:t xml:space="preserve">, în </w:t>
      </w:r>
      <w:r>
        <w:rPr>
          <w:rFonts w:ascii="Times New Roman" w:hAnsi="Times New Roman"/>
          <w:i/>
          <w:sz w:val="22"/>
          <w:szCs w:val="22"/>
          <w:lang w:eastAsia="ro-RO"/>
        </w:rPr>
        <w:t>Le français en expression(s)</w:t>
      </w:r>
    </w:p>
    <w:p w14:paraId="60C76CA8" w14:textId="77777777" w:rsidR="003A1155" w:rsidRDefault="003A1155" w:rsidP="003A1155">
      <w:pPr>
        <w:autoSpaceDE w:val="0"/>
        <w:adjustRightInd w:val="0"/>
        <w:ind w:left="795" w:hangingChars="360" w:hanging="795"/>
        <w:jc w:val="both"/>
        <w:rPr>
          <w:rFonts w:ascii="Times New Roman" w:hAnsi="Times New Roman"/>
          <w:b/>
          <w:sz w:val="22"/>
          <w:szCs w:val="22"/>
        </w:rPr>
      </w:pPr>
      <w:r>
        <w:rPr>
          <w:rFonts w:ascii="Times New Roman" w:hAnsi="Times New Roman"/>
          <w:b/>
          <w:sz w:val="22"/>
          <w:szCs w:val="22"/>
        </w:rPr>
        <w:t>2013</w:t>
      </w:r>
    </w:p>
    <w:p w14:paraId="5DA05BBF" w14:textId="77777777" w:rsidR="003A1155" w:rsidRDefault="003A1155" w:rsidP="003A1155">
      <w:pPr>
        <w:ind w:left="792" w:hangingChars="360" w:hanging="792"/>
        <w:jc w:val="both"/>
        <w:rPr>
          <w:rFonts w:ascii="Times New Roman" w:hAnsi="Times New Roman"/>
          <w:sz w:val="22"/>
          <w:szCs w:val="22"/>
        </w:rPr>
      </w:pPr>
      <w:r>
        <w:rPr>
          <w:rFonts w:ascii="Times New Roman" w:hAnsi="Times New Roman"/>
          <w:sz w:val="22"/>
          <w:szCs w:val="22"/>
        </w:rPr>
        <w:t xml:space="preserve">♦ Brian Imhoff, </w:t>
      </w:r>
      <w:r>
        <w:rPr>
          <w:rFonts w:ascii="Times New Roman" w:hAnsi="Times New Roman"/>
          <w:i/>
          <w:sz w:val="22"/>
          <w:szCs w:val="22"/>
        </w:rPr>
        <w:t>Nume de parfumuri: o analiză semiolingvistică</w:t>
      </w:r>
      <w:r>
        <w:rPr>
          <w:rFonts w:ascii="Times New Roman" w:hAnsi="Times New Roman"/>
          <w:sz w:val="22"/>
          <w:szCs w:val="22"/>
        </w:rPr>
        <w:t>, în „Comparative Romance Linguistics Bibliographies”, vol 62, p. 42 (</w:t>
      </w:r>
      <w:hyperlink r:id="rId159" w:anchor="page-42" w:history="1">
        <w:r>
          <w:rPr>
            <w:rStyle w:val="Hyperlink"/>
            <w:rFonts w:ascii="Times New Roman" w:eastAsiaTheme="majorEastAsia" w:hAnsi="Times New Roman"/>
            <w:sz w:val="22"/>
            <w:szCs w:val="22"/>
          </w:rPr>
          <w:t>http://escholarship.org/uc/item/03j8g8tt#page-42</w:t>
        </w:r>
      </w:hyperlink>
      <w:r>
        <w:rPr>
          <w:rFonts w:ascii="Times New Roman" w:hAnsi="Times New Roman"/>
          <w:sz w:val="22"/>
          <w:szCs w:val="22"/>
        </w:rPr>
        <w:t>)</w:t>
      </w:r>
    </w:p>
    <w:p w14:paraId="6BEC8BBF" w14:textId="77777777" w:rsidR="003A1155" w:rsidRDefault="003A1155" w:rsidP="003A1155">
      <w:pPr>
        <w:ind w:left="720" w:hanging="720"/>
        <w:jc w:val="both"/>
        <w:rPr>
          <w:rFonts w:ascii="Times New Roman" w:hAnsi="Times New Roman"/>
          <w:sz w:val="22"/>
          <w:szCs w:val="22"/>
        </w:rPr>
      </w:pPr>
      <w:r>
        <w:rPr>
          <w:rFonts w:ascii="Times New Roman" w:hAnsi="Times New Roman"/>
          <w:sz w:val="22"/>
          <w:szCs w:val="22"/>
        </w:rPr>
        <w:t>♦ Nadiras Sébastien</w:t>
      </w:r>
      <w:r>
        <w:rPr>
          <w:rFonts w:ascii="Times New Roman" w:hAnsi="Times New Roman"/>
          <w:i/>
          <w:sz w:val="22"/>
          <w:szCs w:val="22"/>
        </w:rPr>
        <w:t>,  Noms de vins et de cépages roumains</w:t>
      </w:r>
      <w:r>
        <w:rPr>
          <w:rFonts w:ascii="Times New Roman" w:hAnsi="Times New Roman"/>
          <w:sz w:val="22"/>
          <w:szCs w:val="22"/>
        </w:rPr>
        <w:t xml:space="preserve">, în „Nouvelle Revue d’Onomastique”, nr. 55/2013, </w:t>
      </w:r>
    </w:p>
    <w:p w14:paraId="6CBA04A9" w14:textId="77777777" w:rsidR="003A1155" w:rsidRDefault="003A1155" w:rsidP="003A1155">
      <w:pPr>
        <w:ind w:left="720" w:hanging="720"/>
        <w:jc w:val="both"/>
        <w:rPr>
          <w:rFonts w:ascii="Times New Roman" w:hAnsi="Times New Roman"/>
          <w:sz w:val="22"/>
          <w:szCs w:val="22"/>
        </w:rPr>
      </w:pPr>
      <w:hyperlink r:id="rId160" w:history="1">
        <w:r>
          <w:rPr>
            <w:rStyle w:val="Hyperlink"/>
            <w:rFonts w:ascii="Times New Roman" w:eastAsiaTheme="majorEastAsia" w:hAnsi="Times New Roman"/>
            <w:sz w:val="22"/>
            <w:szCs w:val="22"/>
          </w:rPr>
          <w:t>http://www.persee.fr/doc/onoma_0755-7752_2013_num_55_1_1786_t13_0311_0000_2</w:t>
        </w:r>
      </w:hyperlink>
    </w:p>
    <w:p w14:paraId="3751C55A" w14:textId="77777777" w:rsidR="003A1155" w:rsidRDefault="003A1155" w:rsidP="003A1155">
      <w:pPr>
        <w:ind w:left="792" w:hangingChars="360" w:hanging="792"/>
        <w:jc w:val="both"/>
        <w:rPr>
          <w:rFonts w:ascii="Times New Roman" w:hAnsi="Times New Roman"/>
          <w:sz w:val="22"/>
          <w:szCs w:val="22"/>
        </w:rPr>
      </w:pPr>
      <w:r>
        <w:rPr>
          <w:rFonts w:ascii="Times New Roman" w:hAnsi="Times New Roman"/>
          <w:sz w:val="22"/>
          <w:szCs w:val="22"/>
        </w:rPr>
        <w:t xml:space="preserve">♦ Mihaela Ioana  Topan,  </w:t>
      </w:r>
      <w:r>
        <w:rPr>
          <w:rFonts w:ascii="Times New Roman" w:hAnsi="Times New Roman"/>
          <w:i/>
          <w:sz w:val="22"/>
          <w:szCs w:val="22"/>
        </w:rPr>
        <w:t>Names in Romanian Gastronomy</w:t>
      </w:r>
      <w:r>
        <w:rPr>
          <w:rFonts w:ascii="Times New Roman" w:hAnsi="Times New Roman"/>
          <w:sz w:val="22"/>
          <w:szCs w:val="22"/>
        </w:rPr>
        <w:t xml:space="preserve">, în „Philologica Jassyensia”, Anul IX, Nr. 2 (18), 2013, </w:t>
      </w:r>
      <w:hyperlink r:id="rId161" w:history="1">
        <w:r>
          <w:rPr>
            <w:rStyle w:val="Hyperlink"/>
            <w:rFonts w:ascii="Times New Roman" w:eastAsiaTheme="majorEastAsia" w:hAnsi="Times New Roman"/>
            <w:sz w:val="22"/>
            <w:szCs w:val="22"/>
          </w:rPr>
          <w:t>http://www.philologica-jassyensia.ro/upload/IX_2_Recenzii.pdf</w:t>
        </w:r>
      </w:hyperlink>
    </w:p>
    <w:p w14:paraId="570CCE35" w14:textId="77777777" w:rsidR="003A1155" w:rsidRDefault="003A1155" w:rsidP="003A1155">
      <w:pPr>
        <w:ind w:left="792" w:hangingChars="360" w:hanging="792"/>
        <w:jc w:val="both"/>
        <w:rPr>
          <w:rFonts w:ascii="Times New Roman" w:hAnsi="Times New Roman"/>
          <w:iCs/>
          <w:sz w:val="22"/>
          <w:szCs w:val="22"/>
        </w:rPr>
      </w:pPr>
      <w:r>
        <w:rPr>
          <w:rFonts w:ascii="Times New Roman" w:hAnsi="Times New Roman"/>
          <w:sz w:val="22"/>
          <w:szCs w:val="22"/>
        </w:rPr>
        <w:t xml:space="preserve">♦ </w:t>
      </w:r>
      <w:r>
        <w:rPr>
          <w:rFonts w:ascii="Times New Roman" w:hAnsi="Times New Roman"/>
          <w:sz w:val="22"/>
          <w:szCs w:val="22"/>
          <w:lang w:val="fr-FR"/>
        </w:rPr>
        <w:t xml:space="preserve">Oliviu Felecan, </w:t>
      </w:r>
      <w:r>
        <w:rPr>
          <w:rFonts w:ascii="Times New Roman" w:hAnsi="Times New Roman"/>
          <w:i/>
          <w:iCs/>
          <w:sz w:val="22"/>
          <w:szCs w:val="22"/>
          <w:lang w:val="fr-FR"/>
        </w:rPr>
        <w:t>Le discours publicitaire: prémisses pour une approche sémio-linguistique</w:t>
      </w:r>
      <w:r>
        <w:rPr>
          <w:rFonts w:ascii="Times New Roman" w:hAnsi="Times New Roman"/>
          <w:iCs/>
          <w:sz w:val="22"/>
          <w:szCs w:val="22"/>
          <w:lang w:val="fr-FR"/>
        </w:rPr>
        <w:t xml:space="preserve">, în </w:t>
      </w:r>
      <w:r>
        <w:rPr>
          <w:rFonts w:ascii="Times New Roman" w:hAnsi="Times New Roman"/>
          <w:i/>
          <w:sz w:val="22"/>
          <w:szCs w:val="22"/>
          <w:lang w:val="fr-FR"/>
        </w:rPr>
        <w:t xml:space="preserve">Antroponime neconvenţionale „înmatriculate” în epoca integrării europene. </w:t>
      </w:r>
      <w:r>
        <w:rPr>
          <w:rFonts w:ascii="Times New Roman" w:hAnsi="Times New Roman"/>
          <w:i/>
          <w:sz w:val="22"/>
          <w:szCs w:val="22"/>
        </w:rPr>
        <w:t>Cazul plăcuţelor de înmatriculare auto</w:t>
      </w:r>
      <w:r>
        <w:rPr>
          <w:rFonts w:ascii="Times New Roman" w:hAnsi="Times New Roman"/>
          <w:sz w:val="22"/>
          <w:szCs w:val="22"/>
        </w:rPr>
        <w:t>, în „</w:t>
      </w:r>
      <w:r>
        <w:rPr>
          <w:rStyle w:val="Robust"/>
          <w:rFonts w:ascii="Times New Roman" w:hAnsi="Times New Roman"/>
          <w:noProof/>
          <w:sz w:val="22"/>
          <w:szCs w:val="22"/>
        </w:rPr>
        <w:t>The Proceedings of the European Integration – Between Tradition and Modernity Congress</w:t>
      </w:r>
      <w:r>
        <w:rPr>
          <w:rFonts w:ascii="Times New Roman" w:hAnsi="Times New Roman"/>
          <w:iCs/>
          <w:sz w:val="22"/>
          <w:szCs w:val="22"/>
        </w:rPr>
        <w:t xml:space="preserve"> European”</w:t>
      </w:r>
      <w:r>
        <w:rPr>
          <w:rFonts w:ascii="Times New Roman" w:hAnsi="Times New Roman"/>
          <w:i/>
          <w:iCs/>
          <w:sz w:val="22"/>
          <w:szCs w:val="22"/>
        </w:rPr>
        <w:t>,</w:t>
      </w:r>
      <w:r>
        <w:rPr>
          <w:rFonts w:ascii="Times New Roman" w:hAnsi="Times New Roman"/>
          <w:iCs/>
          <w:sz w:val="22"/>
          <w:szCs w:val="22"/>
        </w:rPr>
        <w:t xml:space="preserve"> Târgu-Mureș, </w:t>
      </w:r>
    </w:p>
    <w:p w14:paraId="214FB028" w14:textId="77777777" w:rsidR="003A1155" w:rsidRDefault="003A1155" w:rsidP="003A1155">
      <w:pPr>
        <w:jc w:val="both"/>
        <w:rPr>
          <w:rStyle w:val="Robust"/>
          <w:noProof/>
        </w:rPr>
      </w:pPr>
      <w:hyperlink r:id="rId162" w:history="1">
        <w:r>
          <w:rPr>
            <w:rStyle w:val="Hyperlink"/>
            <w:rFonts w:ascii="Times New Roman" w:eastAsiaTheme="majorEastAsia" w:hAnsi="Times New Roman"/>
            <w:noProof/>
            <w:sz w:val="22"/>
            <w:szCs w:val="22"/>
          </w:rPr>
          <w:t>http://www.upm.ro/facultati_departamente/stiinte_litere/conferinte/situl_integrare_europeana/Lucrari5/IETM5_Part54.pdf</w:t>
        </w:r>
      </w:hyperlink>
    </w:p>
    <w:p w14:paraId="0925AD66" w14:textId="77777777" w:rsidR="003A1155" w:rsidRPr="006D004A" w:rsidRDefault="003A1155" w:rsidP="003A1155">
      <w:pPr>
        <w:ind w:left="792" w:hangingChars="360" w:hanging="792"/>
        <w:jc w:val="both"/>
        <w:rPr>
          <w:rStyle w:val="Robust"/>
          <w:rFonts w:ascii="Times New Roman" w:hAnsi="Times New Roman"/>
          <w:b w:val="0"/>
          <w:noProof/>
          <w:sz w:val="22"/>
          <w:szCs w:val="22"/>
        </w:rPr>
      </w:pPr>
      <w:r>
        <w:rPr>
          <w:rFonts w:ascii="Times New Roman" w:hAnsi="Times New Roman"/>
          <w:sz w:val="22"/>
          <w:szCs w:val="22"/>
        </w:rPr>
        <w:t xml:space="preserve">♦ </w:t>
      </w:r>
      <w:r>
        <w:rPr>
          <w:rFonts w:ascii="Times New Roman" w:hAnsi="Times New Roman"/>
          <w:sz w:val="22"/>
          <w:szCs w:val="22"/>
          <w:lang w:val="fr-FR"/>
        </w:rPr>
        <w:t xml:space="preserve">Daiana Felecan, </w:t>
      </w:r>
      <w:r>
        <w:rPr>
          <w:rFonts w:ascii="Times New Roman" w:hAnsi="Times New Roman"/>
          <w:i/>
          <w:iCs/>
          <w:sz w:val="22"/>
          <w:szCs w:val="22"/>
          <w:lang w:val="fr-FR"/>
        </w:rPr>
        <w:t xml:space="preserve">Le même qui est un autre ou </w:t>
      </w:r>
      <w:r w:rsidRPr="006D004A">
        <w:rPr>
          <w:rFonts w:ascii="Times New Roman" w:hAnsi="Times New Roman"/>
          <w:i/>
          <w:iCs/>
          <w:sz w:val="22"/>
          <w:szCs w:val="22"/>
          <w:lang w:val="fr-FR"/>
        </w:rPr>
        <w:t>comment transformer le poulet en rôti et le lin en chemise? Quelques aspects de la référence évolutive</w:t>
      </w:r>
      <w:r w:rsidRPr="006D004A">
        <w:rPr>
          <w:rFonts w:ascii="Times New Roman" w:hAnsi="Times New Roman"/>
          <w:iCs/>
          <w:sz w:val="22"/>
          <w:szCs w:val="22"/>
          <w:lang w:val="fr-FR"/>
        </w:rPr>
        <w:t>, în</w:t>
      </w:r>
      <w:r w:rsidRPr="006D004A">
        <w:rPr>
          <w:rFonts w:ascii="Times New Roman" w:hAnsi="Times New Roman"/>
          <w:i/>
          <w:iCs/>
          <w:sz w:val="22"/>
          <w:szCs w:val="22"/>
          <w:lang w:val="fr-FR"/>
        </w:rPr>
        <w:t xml:space="preserve"> </w:t>
      </w:r>
      <w:r w:rsidRPr="006D004A">
        <w:rPr>
          <w:rFonts w:ascii="Times New Roman" w:hAnsi="Times New Roman"/>
          <w:i/>
          <w:sz w:val="22"/>
          <w:szCs w:val="22"/>
          <w:lang w:val="fr-FR"/>
        </w:rPr>
        <w:t xml:space="preserve">Nume proprii şi denominaţii propriale, între monovalenţă şi polifonie. </w:t>
      </w:r>
      <w:r w:rsidRPr="006D004A">
        <w:rPr>
          <w:rFonts w:ascii="Times New Roman" w:hAnsi="Times New Roman"/>
          <w:i/>
          <w:sz w:val="22"/>
          <w:szCs w:val="22"/>
          <w:lang w:val="en-US"/>
        </w:rPr>
        <w:t>(abordare pragmalingvistică</w:t>
      </w:r>
      <w:r w:rsidRPr="006D004A">
        <w:rPr>
          <w:rFonts w:ascii="Times New Roman" w:hAnsi="Times New Roman"/>
          <w:sz w:val="22"/>
          <w:szCs w:val="22"/>
          <w:lang w:val="en-US"/>
        </w:rPr>
        <w:t xml:space="preserve">), în </w:t>
      </w:r>
      <w:r w:rsidRPr="006D004A">
        <w:rPr>
          <w:rStyle w:val="Robust"/>
          <w:rFonts w:ascii="Times New Roman" w:hAnsi="Times New Roman"/>
          <w:b w:val="0"/>
          <w:i/>
          <w:noProof/>
          <w:sz w:val="22"/>
          <w:szCs w:val="22"/>
        </w:rPr>
        <w:t xml:space="preserve">The Proceedings of the European Integration – Between Tradition and Modernity Congress European, </w:t>
      </w:r>
      <w:r w:rsidRPr="006D004A">
        <w:rPr>
          <w:rStyle w:val="Robust"/>
          <w:rFonts w:ascii="Times New Roman" w:hAnsi="Times New Roman"/>
          <w:b w:val="0"/>
          <w:noProof/>
          <w:sz w:val="22"/>
          <w:szCs w:val="22"/>
        </w:rPr>
        <w:t>Târgu-Mureș,</w:t>
      </w:r>
    </w:p>
    <w:p w14:paraId="0579E4BF" w14:textId="77777777" w:rsidR="003A1155" w:rsidRDefault="003A1155" w:rsidP="003A1155">
      <w:pPr>
        <w:jc w:val="both"/>
        <w:rPr>
          <w:rStyle w:val="Robust"/>
          <w:noProof/>
          <w:sz w:val="22"/>
          <w:szCs w:val="22"/>
        </w:rPr>
      </w:pPr>
      <w:hyperlink r:id="rId163" w:history="1">
        <w:r>
          <w:rPr>
            <w:rStyle w:val="Hyperlink"/>
            <w:rFonts w:ascii="Times New Roman" w:eastAsiaTheme="majorEastAsia" w:hAnsi="Times New Roman"/>
            <w:noProof/>
            <w:sz w:val="22"/>
            <w:szCs w:val="22"/>
          </w:rPr>
          <w:t>http://www.upm.ro/facultati_departamente/stiinte_litere/conferinte/situl_integrare_europeana/Lucrari5/IETM5_Part39.pdf</w:t>
        </w:r>
      </w:hyperlink>
    </w:p>
    <w:p w14:paraId="304919D4" w14:textId="77777777" w:rsidR="003A1155" w:rsidRDefault="003A1155" w:rsidP="003A1155">
      <w:pPr>
        <w:ind w:left="792" w:hangingChars="360" w:hanging="792"/>
        <w:jc w:val="both"/>
        <w:rPr>
          <w:rFonts w:ascii="Times New Roman" w:hAnsi="Times New Roman"/>
          <w:lang w:val="fr-FR"/>
        </w:rPr>
      </w:pPr>
      <w:r>
        <w:rPr>
          <w:rFonts w:ascii="Times New Roman" w:hAnsi="Times New Roman"/>
          <w:sz w:val="22"/>
          <w:szCs w:val="22"/>
        </w:rPr>
        <w:t xml:space="preserve">♦ </w:t>
      </w:r>
      <w:r>
        <w:rPr>
          <w:rStyle w:val="Robust"/>
          <w:rFonts w:ascii="Times New Roman" w:hAnsi="Times New Roman"/>
          <w:noProof/>
          <w:sz w:val="22"/>
          <w:szCs w:val="22"/>
        </w:rPr>
        <w:t>A</w:t>
      </w:r>
      <w:r>
        <w:rPr>
          <w:rFonts w:ascii="Times New Roman" w:hAnsi="Times New Roman"/>
          <w:bCs/>
          <w:sz w:val="22"/>
          <w:szCs w:val="22"/>
          <w:lang w:val="fr-FR"/>
        </w:rPr>
        <w:t xml:space="preserve">nca Păunescu,  </w:t>
      </w:r>
      <w:r>
        <w:rPr>
          <w:rFonts w:ascii="Times New Roman" w:eastAsia="TimesNewRoman,Italic" w:hAnsi="Times New Roman"/>
          <w:i/>
          <w:iCs/>
          <w:sz w:val="22"/>
          <w:szCs w:val="22"/>
          <w:lang w:val="fr-FR"/>
        </w:rPr>
        <w:t>Semantica textului și problema referintei nominale</w:t>
      </w:r>
      <w:r>
        <w:rPr>
          <w:rFonts w:ascii="Times New Roman" w:hAnsi="Times New Roman"/>
          <w:bCs/>
          <w:sz w:val="22"/>
          <w:szCs w:val="22"/>
          <w:lang w:val="fr-FR"/>
        </w:rPr>
        <w:t xml:space="preserve">, în </w:t>
      </w:r>
      <w:r>
        <w:rPr>
          <w:rFonts w:ascii="Times New Roman" w:hAnsi="Times New Roman"/>
          <w:bCs/>
          <w:i/>
          <w:sz w:val="22"/>
          <w:szCs w:val="22"/>
          <w:lang w:val="fr-FR"/>
        </w:rPr>
        <w:t>Moyens de formation de noms de personne en roumain</w:t>
      </w:r>
      <w:r>
        <w:rPr>
          <w:rFonts w:ascii="Times New Roman" w:hAnsi="Times New Roman"/>
          <w:bCs/>
          <w:sz w:val="22"/>
          <w:szCs w:val="22"/>
          <w:lang w:val="fr-FR"/>
        </w:rPr>
        <w:t>, în</w:t>
      </w:r>
      <w:r>
        <w:rPr>
          <w:rFonts w:ascii="Times New Roman" w:hAnsi="Times New Roman"/>
          <w:sz w:val="22"/>
          <w:szCs w:val="22"/>
          <w:lang w:val="fr-FR"/>
        </w:rPr>
        <w:t xml:space="preserve"> „Studii si cercetări de onomastică și lexicologie”</w:t>
      </w:r>
      <w:r>
        <w:rPr>
          <w:rFonts w:ascii="Times New Roman" w:hAnsi="Times New Roman"/>
          <w:i/>
          <w:sz w:val="22"/>
          <w:szCs w:val="22"/>
          <w:lang w:val="fr-FR"/>
        </w:rPr>
        <w:t xml:space="preserve"> </w:t>
      </w:r>
      <w:r>
        <w:rPr>
          <w:rFonts w:ascii="Times New Roman" w:hAnsi="Times New Roman"/>
          <w:sz w:val="22"/>
          <w:szCs w:val="22"/>
          <w:lang w:val="fr-FR"/>
        </w:rPr>
        <w:t xml:space="preserve">(SCOL), nr. 3, </w:t>
      </w:r>
    </w:p>
    <w:p w14:paraId="7F709475" w14:textId="77777777" w:rsidR="003A1155" w:rsidRDefault="003A1155" w:rsidP="003A1155">
      <w:pPr>
        <w:ind w:left="720" w:hangingChars="360" w:hanging="720"/>
        <w:jc w:val="both"/>
        <w:rPr>
          <w:rFonts w:ascii="Times New Roman" w:hAnsi="Times New Roman"/>
          <w:sz w:val="22"/>
          <w:szCs w:val="22"/>
          <w:lang w:val="fr-FR"/>
        </w:rPr>
      </w:pPr>
      <w:hyperlink r:id="rId164" w:history="1">
        <w:r>
          <w:rPr>
            <w:rStyle w:val="Hyperlink"/>
            <w:rFonts w:ascii="Times New Roman" w:eastAsiaTheme="majorEastAsia" w:hAnsi="Times New Roman"/>
            <w:sz w:val="22"/>
            <w:szCs w:val="22"/>
            <w:lang w:val="fr-FR"/>
          </w:rPr>
          <w:t>http://cis01.central.ucv.ro/revista_scol/site_ro/2013/ONOMASTICA/PAUNESCU.pdf</w:t>
        </w:r>
      </w:hyperlink>
    </w:p>
    <w:p w14:paraId="1CFC406C" w14:textId="77777777" w:rsidR="003A1155" w:rsidRDefault="003A1155" w:rsidP="003A1155">
      <w:pPr>
        <w:autoSpaceDE w:val="0"/>
        <w:adjustRightInd w:val="0"/>
        <w:ind w:left="792" w:hangingChars="360" w:hanging="792"/>
        <w:jc w:val="both"/>
        <w:rPr>
          <w:rFonts w:ascii="Times New Roman" w:hAnsi="Times New Roman"/>
          <w:bCs/>
          <w:sz w:val="22"/>
          <w:szCs w:val="22"/>
        </w:rPr>
      </w:pPr>
      <w:r>
        <w:rPr>
          <w:rFonts w:ascii="Times New Roman" w:hAnsi="Times New Roman"/>
          <w:sz w:val="22"/>
          <w:szCs w:val="22"/>
        </w:rPr>
        <w:t xml:space="preserve">♦ </w:t>
      </w:r>
      <w:r w:rsidRPr="00DE19AC">
        <w:rPr>
          <w:rFonts w:ascii="Times New Roman" w:hAnsi="Times New Roman"/>
          <w:sz w:val="22"/>
          <w:szCs w:val="22"/>
          <w:lang w:val="pt-BR"/>
        </w:rPr>
        <w:t xml:space="preserve">Iulia Tămaș, </w:t>
      </w:r>
      <w:r w:rsidRPr="00DE19AC">
        <w:rPr>
          <w:rFonts w:ascii="Times New Roman" w:eastAsia="TimesNewRoman,Italic" w:hAnsi="Times New Roman"/>
          <w:i/>
          <w:iCs/>
          <w:sz w:val="22"/>
          <w:szCs w:val="22"/>
          <w:lang w:val="pt-BR"/>
        </w:rPr>
        <w:t>Semantica textului și problema referintei nominale</w:t>
      </w:r>
      <w:r>
        <w:rPr>
          <w:rFonts w:ascii="Times New Roman" w:hAnsi="Times New Roman"/>
          <w:bCs/>
          <w:i/>
          <w:sz w:val="22"/>
          <w:szCs w:val="22"/>
        </w:rPr>
        <w:t xml:space="preserve">, </w:t>
      </w:r>
      <w:r>
        <w:rPr>
          <w:rFonts w:ascii="Times New Roman" w:hAnsi="Times New Roman"/>
          <w:bCs/>
          <w:sz w:val="22"/>
          <w:szCs w:val="22"/>
        </w:rPr>
        <w:t xml:space="preserve">în </w:t>
      </w:r>
      <w:r>
        <w:rPr>
          <w:rFonts w:ascii="Times New Roman" w:hAnsi="Times New Roman"/>
          <w:bCs/>
          <w:i/>
          <w:sz w:val="22"/>
          <w:szCs w:val="22"/>
        </w:rPr>
        <w:t xml:space="preserve">Elipsa, o abordare din perspectivă textual-discursivă </w:t>
      </w:r>
      <w:r>
        <w:rPr>
          <w:rFonts w:ascii="Times New Roman" w:hAnsi="Times New Roman"/>
          <w:bCs/>
          <w:sz w:val="22"/>
          <w:szCs w:val="22"/>
        </w:rPr>
        <w:t xml:space="preserve"> (teză de doctorat, coord. șt. prof. univ. dr. G. G. Neamțu)</w:t>
      </w:r>
    </w:p>
    <w:p w14:paraId="144022B7" w14:textId="77777777" w:rsidR="003A1155" w:rsidRDefault="003A1155" w:rsidP="003A1155">
      <w:pPr>
        <w:ind w:left="792" w:hangingChars="360" w:hanging="792"/>
        <w:jc w:val="both"/>
        <w:rPr>
          <w:rFonts w:ascii="Times New Roman" w:hAnsi="Times New Roman"/>
          <w:iCs/>
          <w:sz w:val="22"/>
          <w:szCs w:val="22"/>
        </w:rPr>
      </w:pPr>
      <w:r>
        <w:rPr>
          <w:rFonts w:ascii="Times New Roman" w:hAnsi="Times New Roman"/>
          <w:iCs/>
          <w:sz w:val="22"/>
          <w:szCs w:val="22"/>
        </w:rPr>
        <w:t>(</w:t>
      </w:r>
      <w:hyperlink r:id="rId165" w:anchor="q=Iulia+Tamas+teza+de+doctorat" w:history="1">
        <w:r>
          <w:rPr>
            <w:rStyle w:val="Hyperlink"/>
            <w:rFonts w:ascii="Times New Roman" w:eastAsiaTheme="majorEastAsia" w:hAnsi="Times New Roman"/>
            <w:iCs/>
            <w:sz w:val="22"/>
            <w:szCs w:val="22"/>
          </w:rPr>
          <w:t>https://www.google.ro/?gws_rd=ssl#q=Iulia+Tamas+teza+de+doctorat</w:t>
        </w:r>
      </w:hyperlink>
      <w:r>
        <w:rPr>
          <w:rFonts w:ascii="Times New Roman" w:hAnsi="Times New Roman"/>
          <w:iCs/>
          <w:sz w:val="22"/>
          <w:szCs w:val="22"/>
        </w:rPr>
        <w:t xml:space="preserve"> )</w:t>
      </w:r>
    </w:p>
    <w:p w14:paraId="099A2BC7" w14:textId="77777777" w:rsidR="003A1155" w:rsidRDefault="003A1155" w:rsidP="003A1155">
      <w:pPr>
        <w:ind w:left="795" w:hangingChars="360" w:hanging="795"/>
        <w:jc w:val="both"/>
        <w:rPr>
          <w:rFonts w:ascii="Times New Roman" w:hAnsi="Times New Roman"/>
          <w:b/>
          <w:iCs/>
          <w:sz w:val="22"/>
          <w:szCs w:val="22"/>
          <w:lang w:val="fr-FR"/>
        </w:rPr>
      </w:pPr>
      <w:r>
        <w:rPr>
          <w:rFonts w:ascii="Times New Roman" w:hAnsi="Times New Roman"/>
          <w:b/>
          <w:iCs/>
          <w:sz w:val="22"/>
          <w:szCs w:val="22"/>
          <w:lang w:val="fr-FR"/>
        </w:rPr>
        <w:t>2012</w:t>
      </w:r>
    </w:p>
    <w:p w14:paraId="7A8E193A" w14:textId="77777777" w:rsidR="003A1155" w:rsidRDefault="003A1155" w:rsidP="003A1155">
      <w:pPr>
        <w:jc w:val="both"/>
        <w:rPr>
          <w:rFonts w:ascii="Times New Roman" w:hAnsi="Times New Roman"/>
          <w:sz w:val="22"/>
          <w:szCs w:val="22"/>
        </w:rPr>
      </w:pPr>
      <w:r>
        <w:rPr>
          <w:rFonts w:ascii="Times New Roman" w:hAnsi="Times New Roman"/>
          <w:sz w:val="22"/>
          <w:szCs w:val="22"/>
        </w:rPr>
        <w:t xml:space="preserve">♦ Marcienne Martin, </w:t>
      </w:r>
      <w:r>
        <w:rPr>
          <w:rFonts w:ascii="Times New Roman" w:hAnsi="Times New Roman"/>
          <w:i/>
          <w:sz w:val="22"/>
          <w:szCs w:val="22"/>
        </w:rPr>
        <w:t>Noms de parfums</w:t>
      </w:r>
      <w:r>
        <w:rPr>
          <w:rFonts w:ascii="Times New Roman" w:hAnsi="Times New Roman"/>
          <w:sz w:val="22"/>
          <w:szCs w:val="22"/>
        </w:rPr>
        <w:t xml:space="preserve">, în  „Nouvelle Revue d’Onomastique”, 54/2012, </w:t>
      </w:r>
    </w:p>
    <w:p w14:paraId="386ABF28" w14:textId="77777777" w:rsidR="003A1155" w:rsidRDefault="003A1155" w:rsidP="003A1155">
      <w:pPr>
        <w:rPr>
          <w:rFonts w:ascii="Times New Roman" w:hAnsi="Times New Roman"/>
          <w:sz w:val="22"/>
          <w:szCs w:val="22"/>
        </w:rPr>
      </w:pPr>
      <w:hyperlink r:id="rId166" w:history="1">
        <w:r>
          <w:rPr>
            <w:rStyle w:val="Hyperlink"/>
            <w:rFonts w:ascii="Times New Roman" w:eastAsiaTheme="majorEastAsia" w:hAnsi="Times New Roman"/>
            <w:sz w:val="22"/>
            <w:szCs w:val="22"/>
          </w:rPr>
          <w:t>http://www.persee.fr/doc/onoma_0755-7752_2012_num_54_1_1763_t17_0312_0000_2</w:t>
        </w:r>
      </w:hyperlink>
    </w:p>
    <w:p w14:paraId="72342962" w14:textId="77777777" w:rsidR="003A1155" w:rsidRDefault="003A1155" w:rsidP="003A1155">
      <w:pPr>
        <w:jc w:val="both"/>
        <w:rPr>
          <w:rFonts w:ascii="Times New Roman" w:hAnsi="Times New Roman"/>
          <w:b/>
          <w:iCs/>
          <w:sz w:val="22"/>
          <w:szCs w:val="22"/>
          <w:lang w:val="fr-FR"/>
        </w:rPr>
      </w:pPr>
      <w:r>
        <w:rPr>
          <w:rFonts w:ascii="Times New Roman" w:hAnsi="Times New Roman"/>
          <w:sz w:val="22"/>
          <w:szCs w:val="22"/>
        </w:rPr>
        <w:t xml:space="preserve">♦ </w:t>
      </w:r>
      <w:r>
        <w:rPr>
          <w:rFonts w:ascii="Times New Roman" w:hAnsi="Times New Roman"/>
          <w:bCs/>
          <w:sz w:val="22"/>
          <w:szCs w:val="22"/>
          <w:lang w:val="fr-FR"/>
        </w:rPr>
        <w:t xml:space="preserve">Laura Spăriosu, </w:t>
      </w:r>
      <w:r>
        <w:rPr>
          <w:rFonts w:ascii="Times New Roman" w:eastAsia="TimesNewRoman,Italic" w:hAnsi="Times New Roman"/>
          <w:i/>
          <w:iCs/>
          <w:sz w:val="22"/>
          <w:szCs w:val="22"/>
        </w:rPr>
        <w:t>Noms propres de parfums.</w:t>
      </w:r>
      <w:r>
        <w:rPr>
          <w:rFonts w:ascii="Times New Roman" w:hAnsi="Times New Roman"/>
          <w:iCs/>
          <w:sz w:val="22"/>
          <w:szCs w:val="22"/>
          <w:lang w:val="es-ES"/>
        </w:rPr>
        <w:t xml:space="preserve"> une analyse sémio-linguistique, în „</w:t>
      </w:r>
      <w:r>
        <w:rPr>
          <w:rFonts w:ascii="Times New Roman" w:eastAsia="TimesNewRoman,Italic" w:hAnsi="Times New Roman"/>
          <w:iCs/>
          <w:sz w:val="22"/>
          <w:szCs w:val="22"/>
        </w:rPr>
        <w:t>Europa”, nr. 10, Novi Sad, 2012</w:t>
      </w:r>
    </w:p>
    <w:p w14:paraId="56249C39" w14:textId="77777777" w:rsidR="003A1155" w:rsidRDefault="003A1155" w:rsidP="003A1155">
      <w:pPr>
        <w:ind w:left="795" w:hangingChars="360" w:hanging="795"/>
        <w:jc w:val="both"/>
        <w:rPr>
          <w:rFonts w:ascii="Times New Roman" w:hAnsi="Times New Roman"/>
          <w:b/>
          <w:sz w:val="22"/>
          <w:szCs w:val="22"/>
        </w:rPr>
      </w:pPr>
      <w:r>
        <w:rPr>
          <w:rFonts w:ascii="Times New Roman" w:hAnsi="Times New Roman"/>
          <w:b/>
          <w:iCs/>
          <w:sz w:val="22"/>
          <w:szCs w:val="22"/>
          <w:lang w:val="fr-FR"/>
        </w:rPr>
        <w:t>2011</w:t>
      </w:r>
    </w:p>
    <w:p w14:paraId="558A07DA" w14:textId="77777777" w:rsidR="003A1155" w:rsidRDefault="003A1155" w:rsidP="003A1155">
      <w:pPr>
        <w:ind w:left="792" w:hangingChars="360" w:hanging="792"/>
        <w:jc w:val="both"/>
        <w:rPr>
          <w:rFonts w:ascii="Times New Roman" w:hAnsi="Times New Roman"/>
          <w:sz w:val="22"/>
          <w:szCs w:val="22"/>
        </w:rPr>
      </w:pPr>
      <w:r>
        <w:rPr>
          <w:rFonts w:ascii="Times New Roman" w:hAnsi="Times New Roman"/>
          <w:sz w:val="22"/>
          <w:szCs w:val="22"/>
        </w:rPr>
        <w:t xml:space="preserve">♦ Ioana Vintilă-Rădulescu, </w:t>
      </w:r>
      <w:r>
        <w:rPr>
          <w:rFonts w:ascii="Times New Roman" w:hAnsi="Times New Roman"/>
          <w:i/>
          <w:sz w:val="22"/>
          <w:szCs w:val="22"/>
        </w:rPr>
        <w:t>Conferinţa Internaţională de Onomastică „Numele şi Numirea”</w:t>
      </w:r>
      <w:r>
        <w:rPr>
          <w:rFonts w:ascii="Times New Roman" w:hAnsi="Times New Roman"/>
          <w:sz w:val="22"/>
          <w:szCs w:val="22"/>
        </w:rPr>
        <w:t xml:space="preserve"> (cronică), în „Studii şi Cercetări Lingvistice” (SCL), LXII, nr. 2, Bucureşti, p. 293-295, </w:t>
      </w:r>
      <w:hyperlink r:id="rId167" w:history="1">
        <w:r>
          <w:rPr>
            <w:rStyle w:val="Hyperlink"/>
            <w:rFonts w:ascii="Times New Roman" w:eastAsiaTheme="majorEastAsia" w:hAnsi="Times New Roman"/>
            <w:sz w:val="22"/>
            <w:szCs w:val="22"/>
          </w:rPr>
          <w:t>http://www.lingv.ro/SCL-2-2011.pdf</w:t>
        </w:r>
      </w:hyperlink>
    </w:p>
    <w:p w14:paraId="2B5C2B89" w14:textId="77777777" w:rsidR="003A1155" w:rsidRDefault="003A1155" w:rsidP="003A1155">
      <w:pPr>
        <w:ind w:left="792" w:hangingChars="360" w:hanging="792"/>
        <w:jc w:val="both"/>
        <w:rPr>
          <w:rFonts w:ascii="Times New Roman" w:hAnsi="Times New Roman"/>
          <w:sz w:val="22"/>
          <w:szCs w:val="22"/>
        </w:rPr>
      </w:pPr>
      <w:r>
        <w:rPr>
          <w:rFonts w:ascii="Times New Roman" w:hAnsi="Times New Roman"/>
          <w:sz w:val="22"/>
          <w:szCs w:val="22"/>
        </w:rPr>
        <w:t xml:space="preserve">♦ Maria Laura Rus, 2011, </w:t>
      </w:r>
      <w:r>
        <w:rPr>
          <w:rFonts w:ascii="Times New Roman" w:hAnsi="Times New Roman"/>
          <w:i/>
          <w:iCs/>
          <w:sz w:val="22"/>
          <w:szCs w:val="22"/>
        </w:rPr>
        <w:t xml:space="preserve">Semantica textului si problema referintei nominale, </w:t>
      </w:r>
      <w:r>
        <w:rPr>
          <w:rFonts w:ascii="Times New Roman" w:hAnsi="Times New Roman"/>
          <w:iCs/>
          <w:sz w:val="22"/>
          <w:szCs w:val="22"/>
        </w:rPr>
        <w:t xml:space="preserve">în </w:t>
      </w:r>
      <w:r>
        <w:rPr>
          <w:rFonts w:ascii="Times New Roman" w:eastAsia="Times New Roman,Italic" w:hAnsi="Times New Roman"/>
          <w:i/>
          <w:iCs/>
          <w:sz w:val="22"/>
          <w:szCs w:val="22"/>
        </w:rPr>
        <w:t>Ion Creangă: abordare semantică a artei narative</w:t>
      </w:r>
      <w:r>
        <w:rPr>
          <w:rFonts w:ascii="Times New Roman" w:eastAsia="Times New Roman,Italic" w:hAnsi="Times New Roman"/>
          <w:sz w:val="22"/>
          <w:szCs w:val="22"/>
        </w:rPr>
        <w:t>, Editura Universitătii „Petru Maior”, Târgu-Mureș</w:t>
      </w:r>
    </w:p>
    <w:p w14:paraId="09FEEB7B" w14:textId="77777777" w:rsidR="003A1155" w:rsidRDefault="003A1155" w:rsidP="003A1155">
      <w:pPr>
        <w:ind w:left="795" w:hangingChars="360" w:hanging="795"/>
        <w:jc w:val="both"/>
        <w:rPr>
          <w:rFonts w:ascii="Times New Roman" w:hAnsi="Times New Roman"/>
          <w:b/>
          <w:sz w:val="22"/>
          <w:szCs w:val="22"/>
        </w:rPr>
      </w:pPr>
      <w:r>
        <w:rPr>
          <w:rFonts w:ascii="Times New Roman" w:hAnsi="Times New Roman"/>
          <w:b/>
          <w:sz w:val="22"/>
          <w:szCs w:val="22"/>
        </w:rPr>
        <w:t>2009</w:t>
      </w:r>
    </w:p>
    <w:p w14:paraId="139C96D1" w14:textId="77777777" w:rsidR="003A1155" w:rsidRDefault="003A1155" w:rsidP="003A1155">
      <w:pPr>
        <w:ind w:left="792" w:hangingChars="360" w:hanging="792"/>
        <w:jc w:val="both"/>
        <w:rPr>
          <w:rFonts w:ascii="Times New Roman" w:hAnsi="Times New Roman"/>
          <w:sz w:val="22"/>
          <w:szCs w:val="22"/>
        </w:rPr>
      </w:pPr>
      <w:r>
        <w:rPr>
          <w:rFonts w:ascii="Times New Roman" w:hAnsi="Times New Roman"/>
          <w:sz w:val="22"/>
          <w:szCs w:val="22"/>
        </w:rPr>
        <w:t xml:space="preserve">♦ Daiana Felecan, Oliviu Felecan, </w:t>
      </w:r>
      <w:r>
        <w:rPr>
          <w:rFonts w:ascii="Times New Roman" w:eastAsia="TimesNewRoman,Italic" w:hAnsi="Times New Roman"/>
          <w:i/>
          <w:iCs/>
          <w:sz w:val="22"/>
          <w:szCs w:val="22"/>
        </w:rPr>
        <w:t>Semantica textului si problema referinței nominale</w:t>
      </w:r>
      <w:r>
        <w:rPr>
          <w:rFonts w:ascii="Times New Roman" w:eastAsia="TimesNewRoman,Italic" w:hAnsi="Times New Roman"/>
          <w:iCs/>
          <w:sz w:val="22"/>
          <w:szCs w:val="22"/>
        </w:rPr>
        <w:t xml:space="preserve">, în </w:t>
      </w:r>
      <w:r>
        <w:rPr>
          <w:rFonts w:ascii="Times New Roman" w:hAnsi="Times New Roman"/>
          <w:i/>
          <w:sz w:val="22"/>
          <w:szCs w:val="22"/>
        </w:rPr>
        <w:t>La satire politique post-communiste illustrée par les sobriquets des politiciens roumains</w:t>
      </w:r>
      <w:r>
        <w:rPr>
          <w:rFonts w:ascii="Times New Roman" w:hAnsi="Times New Roman"/>
          <w:sz w:val="22"/>
          <w:szCs w:val="22"/>
        </w:rPr>
        <w:t xml:space="preserve">, în </w:t>
      </w:r>
      <w:r>
        <w:rPr>
          <w:rFonts w:ascii="Times New Roman" w:hAnsi="Times New Roman"/>
          <w:i/>
          <w:sz w:val="22"/>
          <w:szCs w:val="22"/>
        </w:rPr>
        <w:t xml:space="preserve">Proceedings of the 23rd </w:t>
      </w:r>
      <w:r>
        <w:rPr>
          <w:rFonts w:ascii="Times New Roman" w:hAnsi="Times New Roman"/>
          <w:i/>
          <w:sz w:val="22"/>
          <w:szCs w:val="22"/>
        </w:rPr>
        <w:lastRenderedPageBreak/>
        <w:t>International Congress of Onomastic Sciences,</w:t>
      </w:r>
      <w:r>
        <w:rPr>
          <w:rFonts w:ascii="Times New Roman" w:hAnsi="Times New Roman"/>
          <w:sz w:val="22"/>
          <w:szCs w:val="22"/>
        </w:rPr>
        <w:t xml:space="preserve"> 2009, Canada, p. 385–390, </w:t>
      </w:r>
      <w:hyperlink r:id="rId168" w:history="1">
        <w:r>
          <w:rPr>
            <w:rStyle w:val="Hyperlink"/>
            <w:rFonts w:ascii="Times New Roman" w:eastAsiaTheme="majorEastAsia" w:hAnsi="Times New Roman"/>
            <w:sz w:val="22"/>
            <w:szCs w:val="22"/>
          </w:rPr>
          <w:t>http://yorkspace.library.yorku.ca/xmlui/bitstream/handle/10315/3969/icos23_385.pdf?sequence=1</w:t>
        </w:r>
      </w:hyperlink>
    </w:p>
    <w:p w14:paraId="79528E30" w14:textId="77777777" w:rsidR="003A1155" w:rsidRDefault="003A1155" w:rsidP="003A1155">
      <w:pPr>
        <w:ind w:left="795" w:hangingChars="360" w:hanging="795"/>
        <w:jc w:val="both"/>
        <w:rPr>
          <w:rFonts w:ascii="Times New Roman" w:hAnsi="Times New Roman"/>
          <w:b/>
          <w:sz w:val="22"/>
          <w:szCs w:val="22"/>
        </w:rPr>
      </w:pPr>
      <w:r>
        <w:rPr>
          <w:rFonts w:ascii="Times New Roman" w:hAnsi="Times New Roman"/>
          <w:b/>
          <w:sz w:val="22"/>
          <w:szCs w:val="22"/>
        </w:rPr>
        <w:t>2008</w:t>
      </w:r>
    </w:p>
    <w:p w14:paraId="6F25C577" w14:textId="77777777" w:rsidR="003A1155" w:rsidRDefault="003A1155" w:rsidP="003A1155">
      <w:pPr>
        <w:ind w:left="792" w:hangingChars="360" w:hanging="792"/>
        <w:jc w:val="both"/>
        <w:rPr>
          <w:rFonts w:ascii="Times New Roman" w:hAnsi="Times New Roman"/>
          <w:sz w:val="22"/>
          <w:szCs w:val="22"/>
          <w:lang w:val="it-IT"/>
        </w:rPr>
      </w:pPr>
      <w:r>
        <w:rPr>
          <w:rFonts w:ascii="Times New Roman" w:hAnsi="Times New Roman"/>
          <w:sz w:val="22"/>
          <w:szCs w:val="22"/>
        </w:rPr>
        <w:t xml:space="preserve">♦ </w:t>
      </w:r>
      <w:r>
        <w:rPr>
          <w:rFonts w:ascii="Times New Roman" w:hAnsi="Times New Roman"/>
          <w:sz w:val="22"/>
          <w:szCs w:val="22"/>
          <w:lang w:val="it-IT"/>
        </w:rPr>
        <w:t xml:space="preserve">Daiana Felecan,  </w:t>
      </w:r>
      <w:r>
        <w:rPr>
          <w:rFonts w:ascii="Times New Roman" w:hAnsi="Times New Roman"/>
          <w:i/>
          <w:sz w:val="22"/>
          <w:szCs w:val="22"/>
          <w:lang w:val="it-IT"/>
        </w:rPr>
        <w:t>Semantica textului și problema referinței nominale</w:t>
      </w:r>
      <w:r>
        <w:rPr>
          <w:rFonts w:ascii="Times New Roman" w:hAnsi="Times New Roman"/>
          <w:sz w:val="22"/>
          <w:szCs w:val="22"/>
          <w:lang w:val="it-IT"/>
        </w:rPr>
        <w:t xml:space="preserve">, în </w:t>
      </w:r>
      <w:r>
        <w:rPr>
          <w:rFonts w:ascii="Times New Roman" w:hAnsi="Times New Roman"/>
          <w:i/>
          <w:sz w:val="22"/>
          <w:szCs w:val="22"/>
          <w:lang w:val="it-IT"/>
        </w:rPr>
        <w:t>Nume noi pentru năravuri vechi</w:t>
      </w:r>
      <w:r>
        <w:rPr>
          <w:rFonts w:ascii="Times New Roman" w:hAnsi="Times New Roman"/>
          <w:sz w:val="22"/>
          <w:szCs w:val="22"/>
          <w:lang w:val="it-IT"/>
        </w:rPr>
        <w:t>, în „</w:t>
      </w:r>
      <w:r>
        <w:rPr>
          <w:rFonts w:ascii="Times New Roman" w:hAnsi="Times New Roman"/>
          <w:iCs/>
          <w:sz w:val="22"/>
          <w:szCs w:val="22"/>
          <w:lang w:val="it-IT"/>
        </w:rPr>
        <w:t>Limba română”</w:t>
      </w:r>
      <w:r>
        <w:rPr>
          <w:rFonts w:ascii="Times New Roman" w:hAnsi="Times New Roman"/>
          <w:sz w:val="22"/>
          <w:szCs w:val="22"/>
          <w:lang w:val="it-IT"/>
        </w:rPr>
        <w:t xml:space="preserve">, Revistă de ştiinţă şi cultură, nr.3-4 (153-154) / 2008,  martie-aprilie, Chişinău, p.91-99, </w:t>
      </w:r>
    </w:p>
    <w:p w14:paraId="17155427" w14:textId="77777777" w:rsidR="003A1155" w:rsidRDefault="003A1155" w:rsidP="003A1155">
      <w:pPr>
        <w:ind w:left="720" w:hangingChars="360" w:hanging="720"/>
        <w:jc w:val="both"/>
        <w:rPr>
          <w:rFonts w:ascii="Times New Roman" w:hAnsi="Times New Roman"/>
          <w:sz w:val="22"/>
          <w:szCs w:val="22"/>
          <w:lang w:val="it-IT"/>
        </w:rPr>
      </w:pPr>
      <w:hyperlink r:id="rId169" w:history="1">
        <w:r>
          <w:rPr>
            <w:rStyle w:val="Hyperlink"/>
            <w:rFonts w:ascii="Times New Roman" w:eastAsiaTheme="majorEastAsia" w:hAnsi="Times New Roman"/>
            <w:sz w:val="22"/>
            <w:szCs w:val="22"/>
            <w:lang w:val="it-IT"/>
          </w:rPr>
          <w:t>http://www.limbaromana.md/index.php?go=articole&amp;n=493</w:t>
        </w:r>
      </w:hyperlink>
    </w:p>
    <w:p w14:paraId="284A21A1" w14:textId="77777777" w:rsidR="003A1155" w:rsidRDefault="003A1155" w:rsidP="003A1155">
      <w:pPr>
        <w:ind w:left="792" w:hangingChars="360" w:hanging="792"/>
        <w:jc w:val="both"/>
        <w:rPr>
          <w:rFonts w:ascii="Times New Roman" w:hAnsi="Times New Roman"/>
          <w:sz w:val="22"/>
          <w:szCs w:val="22"/>
          <w:lang w:val="it-IT"/>
        </w:rPr>
      </w:pPr>
    </w:p>
    <w:p w14:paraId="3EF8DF93" w14:textId="7E8110F0" w:rsidR="003A1155" w:rsidRDefault="003A1155" w:rsidP="003A1155">
      <w:pPr>
        <w:ind w:left="792" w:hangingChars="360" w:hanging="792"/>
        <w:jc w:val="both"/>
        <w:rPr>
          <w:rFonts w:ascii="Times New Roman" w:hAnsi="Times New Roman"/>
          <w:noProof/>
          <w:sz w:val="22"/>
          <w:szCs w:val="22"/>
        </w:rPr>
      </w:pPr>
      <w:r>
        <w:rPr>
          <w:rFonts w:ascii="Times New Roman" w:hAnsi="Times New Roman"/>
          <w:sz w:val="22"/>
          <w:szCs w:val="22"/>
          <w:lang w:val="it-IT"/>
        </w:rPr>
        <w:t>Baia Mare,</w:t>
      </w:r>
      <w:r>
        <w:rPr>
          <w:rFonts w:ascii="Times New Roman" w:hAnsi="Times New Roman"/>
          <w:noProof/>
          <w:sz w:val="22"/>
          <w:szCs w:val="22"/>
        </w:rPr>
        <w:t xml:space="preserve"> </w:t>
      </w: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r>
      <w:r w:rsidR="006D004A">
        <w:rPr>
          <w:rFonts w:ascii="Times New Roman" w:hAnsi="Times New Roman"/>
          <w:noProof/>
          <w:sz w:val="22"/>
          <w:szCs w:val="22"/>
        </w:rPr>
        <w:t>pro</w:t>
      </w:r>
      <w:r>
        <w:rPr>
          <w:rFonts w:ascii="Times New Roman" w:hAnsi="Times New Roman"/>
          <w:noProof/>
          <w:sz w:val="22"/>
          <w:szCs w:val="22"/>
        </w:rPr>
        <w:t>f. univ. dr. habil. Mihaela Munteanu Siserman</w:t>
      </w:r>
    </w:p>
    <w:p w14:paraId="247DC245" w14:textId="77777777" w:rsidR="00B31766" w:rsidRDefault="00B31766" w:rsidP="003A1155">
      <w:pPr>
        <w:ind w:left="792" w:hangingChars="360" w:hanging="792"/>
        <w:jc w:val="both"/>
        <w:rPr>
          <w:rFonts w:ascii="Times New Roman" w:hAnsi="Times New Roman"/>
          <w:sz w:val="22"/>
          <w:szCs w:val="22"/>
          <w:lang w:val="it-IT"/>
        </w:rPr>
      </w:pPr>
    </w:p>
    <w:p w14:paraId="6CA5EC2E" w14:textId="33F04B19" w:rsidR="003A1155" w:rsidRDefault="00755F8A" w:rsidP="003A1155">
      <w:pPr>
        <w:ind w:left="792" w:hangingChars="360" w:hanging="792"/>
        <w:jc w:val="both"/>
        <w:rPr>
          <w:rFonts w:ascii="Times New Roman" w:hAnsi="Times New Roman"/>
          <w:noProof/>
          <w:sz w:val="22"/>
          <w:szCs w:val="22"/>
        </w:rPr>
      </w:pPr>
      <w:r>
        <w:rPr>
          <w:rFonts w:ascii="Times New Roman" w:hAnsi="Times New Roman"/>
          <w:sz w:val="22"/>
          <w:szCs w:val="22"/>
          <w:lang w:val="it-IT"/>
        </w:rPr>
        <w:t>10</w:t>
      </w:r>
      <w:r w:rsidR="003A1155">
        <w:rPr>
          <w:rFonts w:ascii="Times New Roman" w:hAnsi="Times New Roman"/>
          <w:sz w:val="22"/>
          <w:szCs w:val="22"/>
          <w:lang w:val="it-IT"/>
        </w:rPr>
        <w:t>.</w:t>
      </w:r>
      <w:r w:rsidR="002A26F6">
        <w:rPr>
          <w:rFonts w:ascii="Times New Roman" w:hAnsi="Times New Roman"/>
          <w:sz w:val="22"/>
          <w:szCs w:val="22"/>
          <w:lang w:val="it-IT"/>
        </w:rPr>
        <w:t>0</w:t>
      </w:r>
      <w:r>
        <w:rPr>
          <w:rFonts w:ascii="Times New Roman" w:hAnsi="Times New Roman"/>
          <w:sz w:val="22"/>
          <w:szCs w:val="22"/>
          <w:lang w:val="it-IT"/>
        </w:rPr>
        <w:t>3</w:t>
      </w:r>
      <w:r w:rsidR="003A1155">
        <w:rPr>
          <w:rFonts w:ascii="Times New Roman" w:hAnsi="Times New Roman"/>
          <w:sz w:val="22"/>
          <w:szCs w:val="22"/>
          <w:lang w:val="it-IT"/>
        </w:rPr>
        <w:t>.202</w:t>
      </w:r>
      <w:r w:rsidR="002A26F6">
        <w:rPr>
          <w:rFonts w:ascii="Times New Roman" w:hAnsi="Times New Roman"/>
          <w:sz w:val="22"/>
          <w:szCs w:val="22"/>
          <w:lang w:val="it-IT"/>
        </w:rPr>
        <w:t>6</w:t>
      </w:r>
      <w:r w:rsidR="003A1155">
        <w:rPr>
          <w:rFonts w:ascii="Times New Roman" w:hAnsi="Times New Roman"/>
          <w:sz w:val="22"/>
          <w:szCs w:val="22"/>
          <w:lang w:val="it-IT"/>
        </w:rPr>
        <w:t xml:space="preserve">  </w:t>
      </w:r>
      <w:r w:rsidR="00F768F1">
        <w:rPr>
          <w:rFonts w:ascii="Times New Roman" w:hAnsi="Times New Roman"/>
          <w:sz w:val="22"/>
          <w:szCs w:val="22"/>
          <w:lang w:val="it-IT"/>
        </w:rPr>
        <w:tab/>
      </w:r>
      <w:r w:rsidR="00F768F1">
        <w:rPr>
          <w:rFonts w:ascii="Times New Roman" w:hAnsi="Times New Roman"/>
          <w:sz w:val="22"/>
          <w:szCs w:val="22"/>
          <w:lang w:val="it-IT"/>
        </w:rPr>
        <w:tab/>
      </w:r>
      <w:r w:rsidR="00F768F1">
        <w:rPr>
          <w:rFonts w:ascii="Times New Roman" w:hAnsi="Times New Roman"/>
          <w:sz w:val="22"/>
          <w:szCs w:val="22"/>
          <w:lang w:val="it-IT"/>
        </w:rPr>
        <w:tab/>
      </w:r>
      <w:r w:rsidR="00F768F1">
        <w:rPr>
          <w:rFonts w:ascii="Times New Roman" w:hAnsi="Times New Roman"/>
          <w:sz w:val="22"/>
          <w:szCs w:val="22"/>
          <w:lang w:val="it-IT"/>
        </w:rPr>
        <w:tab/>
      </w:r>
      <w:r w:rsidR="00F768F1">
        <w:rPr>
          <w:rFonts w:ascii="Times New Roman" w:hAnsi="Times New Roman"/>
          <w:sz w:val="22"/>
          <w:szCs w:val="22"/>
          <w:lang w:val="it-IT"/>
        </w:rPr>
        <w:tab/>
      </w:r>
      <w:r w:rsidR="00F768F1">
        <w:rPr>
          <w:rFonts w:ascii="Times New Roman" w:hAnsi="Times New Roman"/>
          <w:sz w:val="22"/>
          <w:szCs w:val="22"/>
          <w:lang w:val="it-IT"/>
        </w:rPr>
        <w:tab/>
      </w:r>
      <w:r w:rsidR="003A1155">
        <w:rPr>
          <w:rFonts w:ascii="Times New Roman" w:hAnsi="Times New Roman"/>
          <w:sz w:val="22"/>
          <w:szCs w:val="22"/>
          <w:lang w:val="it-IT"/>
        </w:rPr>
        <w:t xml:space="preserve">     </w:t>
      </w:r>
      <w:r w:rsidR="003A1155">
        <w:rPr>
          <w:rFonts w:ascii="Times New Roman" w:hAnsi="Times New Roman"/>
          <w:sz w:val="22"/>
          <w:szCs w:val="22"/>
          <w:lang w:val="it-IT"/>
        </w:rPr>
        <w:tab/>
      </w:r>
      <w:r w:rsidR="003A1155">
        <w:rPr>
          <w:rFonts w:ascii="Times New Roman" w:hAnsi="Times New Roman"/>
          <w:sz w:val="22"/>
          <w:szCs w:val="22"/>
          <w:lang w:val="it-IT"/>
        </w:rPr>
        <w:tab/>
      </w:r>
      <w:r w:rsidR="003A1155">
        <w:rPr>
          <w:rFonts w:ascii="Times New Roman" w:hAnsi="Times New Roman"/>
          <w:sz w:val="22"/>
          <w:szCs w:val="22"/>
          <w:lang w:val="it-IT"/>
        </w:rPr>
        <w:tab/>
      </w:r>
      <w:r w:rsidR="003A1155">
        <w:rPr>
          <w:rFonts w:ascii="Times New Roman" w:hAnsi="Times New Roman"/>
          <w:sz w:val="22"/>
          <w:szCs w:val="22"/>
          <w:lang w:val="it-IT"/>
        </w:rPr>
        <w:tab/>
        <w:t xml:space="preserve">                     </w:t>
      </w:r>
    </w:p>
    <w:p w14:paraId="3462A27D" w14:textId="77777777" w:rsidR="003A1155" w:rsidRDefault="003A1155" w:rsidP="003A1155">
      <w:pPr>
        <w:ind w:left="792" w:hangingChars="360" w:hanging="792"/>
        <w:jc w:val="both"/>
        <w:rPr>
          <w:rFonts w:ascii="Times New Roman" w:hAnsi="Times New Roman"/>
          <w:noProof/>
          <w:sz w:val="22"/>
          <w:szCs w:val="22"/>
        </w:rPr>
      </w:pPr>
    </w:p>
    <w:p w14:paraId="47005FF7" w14:textId="77777777" w:rsidR="003A1155" w:rsidRDefault="003A1155" w:rsidP="003A1155"/>
    <w:sectPr w:rsidR="003A1155" w:rsidSect="009747EA">
      <w:footerReference w:type="default" r:id="rId170"/>
      <w:footnotePr>
        <w:pos w:val="beneathText"/>
      </w:footnotePr>
      <w:pgSz w:w="11905" w:h="16837"/>
      <w:pgMar w:top="1134" w:right="1134" w:bottom="567"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8763" w14:textId="77777777" w:rsidR="00CD65D3" w:rsidRDefault="00CD65D3">
      <w:r>
        <w:separator/>
      </w:r>
    </w:p>
  </w:endnote>
  <w:endnote w:type="continuationSeparator" w:id="0">
    <w:p w14:paraId="7F38458D" w14:textId="77777777" w:rsidR="00CD65D3" w:rsidRDefault="00CD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285392" w14:paraId="57665F17" w14:textId="77777777">
      <w:tc>
        <w:tcPr>
          <w:tcW w:w="3117" w:type="dxa"/>
        </w:tcPr>
        <w:p w14:paraId="7B03919D" w14:textId="77777777" w:rsidR="00DA0C98" w:rsidRDefault="00743AFB">
          <w:pPr>
            <w:pStyle w:val="CVFooterLeft"/>
            <w:snapToGrid w:val="0"/>
          </w:pPr>
          <w:r>
            <w:fldChar w:fldCharType="begin"/>
          </w:r>
          <w:r>
            <w:instrText xml:space="preserve"> PAGE   \* MERGEFORMAT </w:instrText>
          </w:r>
          <w:r>
            <w:fldChar w:fldCharType="separate"/>
          </w:r>
          <w:r>
            <w:rPr>
              <w:noProof/>
            </w:rPr>
            <w:t>18</w:t>
          </w:r>
          <w:r>
            <w:rPr>
              <w:noProof/>
            </w:rPr>
            <w:fldChar w:fldCharType="end"/>
          </w:r>
          <w:r w:rsidR="00DA0C98">
            <w:t xml:space="preserve">- Curriculum vitae al </w:t>
          </w:r>
        </w:p>
        <w:p w14:paraId="52F6385C" w14:textId="77777777" w:rsidR="00DA0C98" w:rsidRDefault="00DA0C98">
          <w:pPr>
            <w:pStyle w:val="CVFooterLeft"/>
          </w:pPr>
          <w:r>
            <w:t xml:space="preserve">Mihaela Munteanu Siserman </w:t>
          </w:r>
        </w:p>
      </w:tc>
      <w:tc>
        <w:tcPr>
          <w:tcW w:w="7655" w:type="dxa"/>
        </w:tcPr>
        <w:p w14:paraId="4ADCF2DE" w14:textId="77777777" w:rsidR="00DA0C98" w:rsidRPr="00787379" w:rsidRDefault="00DA0C98">
          <w:pPr>
            <w:pStyle w:val="CVFooterRight"/>
            <w:snapToGrid w:val="0"/>
            <w:rPr>
              <w:lang w:val="fr-FR"/>
            </w:rPr>
          </w:pPr>
          <w:r w:rsidRPr="00787379">
            <w:rPr>
              <w:lang w:val="fr-FR"/>
            </w:rPr>
            <w:t>Pentru mai multe informaţii despre Europass accesaţi pagina: http://europass.cedefop.europa.eu</w:t>
          </w:r>
        </w:p>
        <w:p w14:paraId="195E1980" w14:textId="77777777" w:rsidR="00DA0C98" w:rsidRDefault="00DA0C98">
          <w:pPr>
            <w:pStyle w:val="CVFooterRight"/>
          </w:pPr>
          <w:r>
            <w:t xml:space="preserve">© </w:t>
          </w:r>
          <w:r>
            <w:rPr>
              <w:szCs w:val="16"/>
              <w:lang w:val="ro-RO"/>
            </w:rPr>
            <w:t>Comunităţile</w:t>
          </w:r>
          <w:r>
            <w:t xml:space="preserve"> Europene, 2003   20060628</w:t>
          </w:r>
        </w:p>
      </w:tc>
    </w:tr>
  </w:tbl>
  <w:p w14:paraId="3BA06533" w14:textId="77777777" w:rsidR="00DA0C98" w:rsidRDefault="00DA0C98">
    <w:pPr>
      <w:pStyle w:val="CVFooter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DA2B" w14:textId="77777777" w:rsidR="00CD65D3" w:rsidRDefault="00CD65D3">
      <w:r>
        <w:separator/>
      </w:r>
    </w:p>
  </w:footnote>
  <w:footnote w:type="continuationSeparator" w:id="0">
    <w:p w14:paraId="6D9C2168" w14:textId="77777777" w:rsidR="00CD65D3" w:rsidRDefault="00CD6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9A4"/>
    <w:multiLevelType w:val="hybridMultilevel"/>
    <w:tmpl w:val="8D16077C"/>
    <w:lvl w:ilvl="0" w:tplc="5D7CEBD2">
      <w:start w:val="199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FDA1F0E"/>
    <w:multiLevelType w:val="hybridMultilevel"/>
    <w:tmpl w:val="24A2D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634CB"/>
    <w:multiLevelType w:val="hybridMultilevel"/>
    <w:tmpl w:val="F10E6A3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1459B"/>
    <w:multiLevelType w:val="hybridMultilevel"/>
    <w:tmpl w:val="DF7AFA1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B52024"/>
    <w:multiLevelType w:val="hybridMultilevel"/>
    <w:tmpl w:val="C4ACA59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3CF0324"/>
    <w:multiLevelType w:val="hybridMultilevel"/>
    <w:tmpl w:val="49D4BFA0"/>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5DA312EB"/>
    <w:multiLevelType w:val="hybridMultilevel"/>
    <w:tmpl w:val="CBCAC384"/>
    <w:lvl w:ilvl="0" w:tplc="5D16A6D6">
      <w:start w:val="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67003CF0"/>
    <w:multiLevelType w:val="hybridMultilevel"/>
    <w:tmpl w:val="0DE8D5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E4B20"/>
    <w:multiLevelType w:val="hybridMultilevel"/>
    <w:tmpl w:val="1946DEE0"/>
    <w:lvl w:ilvl="0" w:tplc="497A2C8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8070355">
    <w:abstractNumId w:val="8"/>
  </w:num>
  <w:num w:numId="2" w16cid:durableId="969283828">
    <w:abstractNumId w:val="0"/>
  </w:num>
  <w:num w:numId="3" w16cid:durableId="1127356385">
    <w:abstractNumId w:val="6"/>
  </w:num>
  <w:num w:numId="4" w16cid:durableId="1036389658">
    <w:abstractNumId w:val="2"/>
  </w:num>
  <w:num w:numId="5" w16cid:durableId="1004554353">
    <w:abstractNumId w:val="4"/>
  </w:num>
  <w:num w:numId="6" w16cid:durableId="841941263">
    <w:abstractNumId w:val="5"/>
  </w:num>
  <w:num w:numId="7" w16cid:durableId="13832083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4875222">
    <w:abstractNumId w:val="1"/>
  </w:num>
  <w:num w:numId="9" w16cid:durableId="169414153">
    <w:abstractNumId w:val="7"/>
  </w:num>
  <w:num w:numId="10" w16cid:durableId="2089422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3A"/>
    <w:rsid w:val="000049B7"/>
    <w:rsid w:val="00010059"/>
    <w:rsid w:val="00013F6D"/>
    <w:rsid w:val="00021781"/>
    <w:rsid w:val="00022665"/>
    <w:rsid w:val="000226B7"/>
    <w:rsid w:val="0002610B"/>
    <w:rsid w:val="00030014"/>
    <w:rsid w:val="00030A97"/>
    <w:rsid w:val="00033099"/>
    <w:rsid w:val="00041FDC"/>
    <w:rsid w:val="0004239B"/>
    <w:rsid w:val="00042966"/>
    <w:rsid w:val="00045C07"/>
    <w:rsid w:val="00050982"/>
    <w:rsid w:val="00050B56"/>
    <w:rsid w:val="00050D4C"/>
    <w:rsid w:val="0005456B"/>
    <w:rsid w:val="000559B4"/>
    <w:rsid w:val="000579B9"/>
    <w:rsid w:val="00061622"/>
    <w:rsid w:val="0006445A"/>
    <w:rsid w:val="00064ACD"/>
    <w:rsid w:val="00066F87"/>
    <w:rsid w:val="00070241"/>
    <w:rsid w:val="000702B5"/>
    <w:rsid w:val="000704C0"/>
    <w:rsid w:val="00071B8B"/>
    <w:rsid w:val="000726A6"/>
    <w:rsid w:val="0007341F"/>
    <w:rsid w:val="00073B10"/>
    <w:rsid w:val="00074452"/>
    <w:rsid w:val="00076EC5"/>
    <w:rsid w:val="00077C86"/>
    <w:rsid w:val="000818E6"/>
    <w:rsid w:val="00083937"/>
    <w:rsid w:val="0008569B"/>
    <w:rsid w:val="00086D36"/>
    <w:rsid w:val="000944AE"/>
    <w:rsid w:val="000950B7"/>
    <w:rsid w:val="000A14FC"/>
    <w:rsid w:val="000A2644"/>
    <w:rsid w:val="000A3C02"/>
    <w:rsid w:val="000A4102"/>
    <w:rsid w:val="000A7ED7"/>
    <w:rsid w:val="000B0D23"/>
    <w:rsid w:val="000B0D2F"/>
    <w:rsid w:val="000B1A20"/>
    <w:rsid w:val="000B1D6D"/>
    <w:rsid w:val="000B2407"/>
    <w:rsid w:val="000B4BCE"/>
    <w:rsid w:val="000B5B71"/>
    <w:rsid w:val="000B5D97"/>
    <w:rsid w:val="000B7238"/>
    <w:rsid w:val="000C2F7A"/>
    <w:rsid w:val="000C32A0"/>
    <w:rsid w:val="000C4531"/>
    <w:rsid w:val="000C667E"/>
    <w:rsid w:val="000D0114"/>
    <w:rsid w:val="000D1D3E"/>
    <w:rsid w:val="000D23A9"/>
    <w:rsid w:val="000D322E"/>
    <w:rsid w:val="000D5B45"/>
    <w:rsid w:val="000D64F8"/>
    <w:rsid w:val="000D6F3A"/>
    <w:rsid w:val="000E3F6F"/>
    <w:rsid w:val="000E51D6"/>
    <w:rsid w:val="000F0A87"/>
    <w:rsid w:val="000F145E"/>
    <w:rsid w:val="000F20AE"/>
    <w:rsid w:val="000F49F9"/>
    <w:rsid w:val="000F4BB3"/>
    <w:rsid w:val="000F5DC3"/>
    <w:rsid w:val="000F7CA8"/>
    <w:rsid w:val="00101178"/>
    <w:rsid w:val="0010227A"/>
    <w:rsid w:val="00103D62"/>
    <w:rsid w:val="0011080E"/>
    <w:rsid w:val="00112C00"/>
    <w:rsid w:val="00121751"/>
    <w:rsid w:val="001228E1"/>
    <w:rsid w:val="00125170"/>
    <w:rsid w:val="00131C7A"/>
    <w:rsid w:val="00133265"/>
    <w:rsid w:val="00133915"/>
    <w:rsid w:val="00134AEF"/>
    <w:rsid w:val="0014174A"/>
    <w:rsid w:val="00142A8B"/>
    <w:rsid w:val="001448CC"/>
    <w:rsid w:val="0014649E"/>
    <w:rsid w:val="00147D77"/>
    <w:rsid w:val="001506A9"/>
    <w:rsid w:val="00150E51"/>
    <w:rsid w:val="00150EC2"/>
    <w:rsid w:val="001518A5"/>
    <w:rsid w:val="0015215C"/>
    <w:rsid w:val="001529A4"/>
    <w:rsid w:val="0015304A"/>
    <w:rsid w:val="0015338D"/>
    <w:rsid w:val="00153D36"/>
    <w:rsid w:val="001549B0"/>
    <w:rsid w:val="00157405"/>
    <w:rsid w:val="00157CFE"/>
    <w:rsid w:val="0016047F"/>
    <w:rsid w:val="00166C59"/>
    <w:rsid w:val="00166ED2"/>
    <w:rsid w:val="001677F1"/>
    <w:rsid w:val="001709B8"/>
    <w:rsid w:val="001714AE"/>
    <w:rsid w:val="00173307"/>
    <w:rsid w:val="00173A83"/>
    <w:rsid w:val="00182FF8"/>
    <w:rsid w:val="001910E0"/>
    <w:rsid w:val="0019410E"/>
    <w:rsid w:val="00194E08"/>
    <w:rsid w:val="001950B2"/>
    <w:rsid w:val="00197F69"/>
    <w:rsid w:val="001A3196"/>
    <w:rsid w:val="001A4B85"/>
    <w:rsid w:val="001A5EA1"/>
    <w:rsid w:val="001A79D5"/>
    <w:rsid w:val="001A7E69"/>
    <w:rsid w:val="001B4FF8"/>
    <w:rsid w:val="001B7FF3"/>
    <w:rsid w:val="001C0788"/>
    <w:rsid w:val="001C204B"/>
    <w:rsid w:val="001C28B5"/>
    <w:rsid w:val="001C3741"/>
    <w:rsid w:val="001C422C"/>
    <w:rsid w:val="001C68D1"/>
    <w:rsid w:val="001D0E62"/>
    <w:rsid w:val="001D3897"/>
    <w:rsid w:val="001D3D7E"/>
    <w:rsid w:val="001D657C"/>
    <w:rsid w:val="001D6A51"/>
    <w:rsid w:val="001D6CC3"/>
    <w:rsid w:val="001D6F18"/>
    <w:rsid w:val="001E0062"/>
    <w:rsid w:val="001E0B79"/>
    <w:rsid w:val="001E4C6B"/>
    <w:rsid w:val="001F4168"/>
    <w:rsid w:val="001F50DB"/>
    <w:rsid w:val="0020098E"/>
    <w:rsid w:val="00203655"/>
    <w:rsid w:val="002066E7"/>
    <w:rsid w:val="002104F8"/>
    <w:rsid w:val="00210A2C"/>
    <w:rsid w:val="00210CC1"/>
    <w:rsid w:val="00212185"/>
    <w:rsid w:val="0021419C"/>
    <w:rsid w:val="002143AF"/>
    <w:rsid w:val="00215539"/>
    <w:rsid w:val="00215A65"/>
    <w:rsid w:val="002174B6"/>
    <w:rsid w:val="00220925"/>
    <w:rsid w:val="00221961"/>
    <w:rsid w:val="00223175"/>
    <w:rsid w:val="00224C4E"/>
    <w:rsid w:val="0023035A"/>
    <w:rsid w:val="00230653"/>
    <w:rsid w:val="0023068F"/>
    <w:rsid w:val="002306CD"/>
    <w:rsid w:val="00232BB2"/>
    <w:rsid w:val="0023573F"/>
    <w:rsid w:val="00235A43"/>
    <w:rsid w:val="00237504"/>
    <w:rsid w:val="00240878"/>
    <w:rsid w:val="00241E9C"/>
    <w:rsid w:val="00244015"/>
    <w:rsid w:val="00244660"/>
    <w:rsid w:val="00247029"/>
    <w:rsid w:val="00250E74"/>
    <w:rsid w:val="00251A61"/>
    <w:rsid w:val="00253EA3"/>
    <w:rsid w:val="00254BAC"/>
    <w:rsid w:val="002575B4"/>
    <w:rsid w:val="00260F17"/>
    <w:rsid w:val="00261B26"/>
    <w:rsid w:val="002627B6"/>
    <w:rsid w:val="00262F87"/>
    <w:rsid w:val="00265155"/>
    <w:rsid w:val="00273B22"/>
    <w:rsid w:val="00274B30"/>
    <w:rsid w:val="00275944"/>
    <w:rsid w:val="0028149B"/>
    <w:rsid w:val="0028226D"/>
    <w:rsid w:val="00283D94"/>
    <w:rsid w:val="00284344"/>
    <w:rsid w:val="00284A26"/>
    <w:rsid w:val="00284FFD"/>
    <w:rsid w:val="00285392"/>
    <w:rsid w:val="00285D96"/>
    <w:rsid w:val="00287621"/>
    <w:rsid w:val="0028781D"/>
    <w:rsid w:val="00291280"/>
    <w:rsid w:val="00292780"/>
    <w:rsid w:val="002A1894"/>
    <w:rsid w:val="002A26F6"/>
    <w:rsid w:val="002A3A45"/>
    <w:rsid w:val="002A6529"/>
    <w:rsid w:val="002A7331"/>
    <w:rsid w:val="002B0857"/>
    <w:rsid w:val="002B11B4"/>
    <w:rsid w:val="002B1323"/>
    <w:rsid w:val="002B2D20"/>
    <w:rsid w:val="002B3A8C"/>
    <w:rsid w:val="002B48B8"/>
    <w:rsid w:val="002B51AF"/>
    <w:rsid w:val="002B65EA"/>
    <w:rsid w:val="002B7FE2"/>
    <w:rsid w:val="002C0982"/>
    <w:rsid w:val="002C220B"/>
    <w:rsid w:val="002C4022"/>
    <w:rsid w:val="002C4851"/>
    <w:rsid w:val="002C4DFF"/>
    <w:rsid w:val="002C69C7"/>
    <w:rsid w:val="002D09EA"/>
    <w:rsid w:val="002D0D7F"/>
    <w:rsid w:val="002D7A68"/>
    <w:rsid w:val="002E0476"/>
    <w:rsid w:val="002E0869"/>
    <w:rsid w:val="002E2DA2"/>
    <w:rsid w:val="002E5FDF"/>
    <w:rsid w:val="002F02B6"/>
    <w:rsid w:val="002F1F58"/>
    <w:rsid w:val="002F271F"/>
    <w:rsid w:val="002F7039"/>
    <w:rsid w:val="00300092"/>
    <w:rsid w:val="00301E0F"/>
    <w:rsid w:val="00304CB3"/>
    <w:rsid w:val="0031032B"/>
    <w:rsid w:val="0031220B"/>
    <w:rsid w:val="00314639"/>
    <w:rsid w:val="003215AE"/>
    <w:rsid w:val="003217D0"/>
    <w:rsid w:val="003229BE"/>
    <w:rsid w:val="00323CCA"/>
    <w:rsid w:val="003255BC"/>
    <w:rsid w:val="00327561"/>
    <w:rsid w:val="00332850"/>
    <w:rsid w:val="003332CC"/>
    <w:rsid w:val="00341FA5"/>
    <w:rsid w:val="00343DC4"/>
    <w:rsid w:val="00345257"/>
    <w:rsid w:val="003459C4"/>
    <w:rsid w:val="00347259"/>
    <w:rsid w:val="00350010"/>
    <w:rsid w:val="00353C9F"/>
    <w:rsid w:val="00354E8B"/>
    <w:rsid w:val="00360FCF"/>
    <w:rsid w:val="00361A8B"/>
    <w:rsid w:val="00361FA7"/>
    <w:rsid w:val="00362262"/>
    <w:rsid w:val="0036261B"/>
    <w:rsid w:val="003628BC"/>
    <w:rsid w:val="00367ECB"/>
    <w:rsid w:val="0037098E"/>
    <w:rsid w:val="00371903"/>
    <w:rsid w:val="00373F64"/>
    <w:rsid w:val="0037436F"/>
    <w:rsid w:val="003826B4"/>
    <w:rsid w:val="00384F8C"/>
    <w:rsid w:val="003901D8"/>
    <w:rsid w:val="00391B23"/>
    <w:rsid w:val="00396796"/>
    <w:rsid w:val="003A1155"/>
    <w:rsid w:val="003A2189"/>
    <w:rsid w:val="003A22E8"/>
    <w:rsid w:val="003A2661"/>
    <w:rsid w:val="003A2B91"/>
    <w:rsid w:val="003A7496"/>
    <w:rsid w:val="003B371F"/>
    <w:rsid w:val="003C0930"/>
    <w:rsid w:val="003C1B77"/>
    <w:rsid w:val="003C217C"/>
    <w:rsid w:val="003C3A90"/>
    <w:rsid w:val="003D1815"/>
    <w:rsid w:val="003D3E1A"/>
    <w:rsid w:val="003D51CD"/>
    <w:rsid w:val="003D6703"/>
    <w:rsid w:val="003D7097"/>
    <w:rsid w:val="003E1832"/>
    <w:rsid w:val="003E1BF4"/>
    <w:rsid w:val="003E3B4F"/>
    <w:rsid w:val="003E59C7"/>
    <w:rsid w:val="003F05FF"/>
    <w:rsid w:val="003F1125"/>
    <w:rsid w:val="003F2C65"/>
    <w:rsid w:val="003F2D40"/>
    <w:rsid w:val="003F3CA8"/>
    <w:rsid w:val="004045BF"/>
    <w:rsid w:val="00405B15"/>
    <w:rsid w:val="00405DBA"/>
    <w:rsid w:val="0040720E"/>
    <w:rsid w:val="00407460"/>
    <w:rsid w:val="00411162"/>
    <w:rsid w:val="0041209A"/>
    <w:rsid w:val="004120AE"/>
    <w:rsid w:val="004140A0"/>
    <w:rsid w:val="00417488"/>
    <w:rsid w:val="00421C53"/>
    <w:rsid w:val="00422BD0"/>
    <w:rsid w:val="004265D5"/>
    <w:rsid w:val="004304C0"/>
    <w:rsid w:val="00434422"/>
    <w:rsid w:val="004344C2"/>
    <w:rsid w:val="0043763A"/>
    <w:rsid w:val="00443C07"/>
    <w:rsid w:val="00453C08"/>
    <w:rsid w:val="004557D5"/>
    <w:rsid w:val="00456AAE"/>
    <w:rsid w:val="00464926"/>
    <w:rsid w:val="00466889"/>
    <w:rsid w:val="00470653"/>
    <w:rsid w:val="0047076A"/>
    <w:rsid w:val="00471264"/>
    <w:rsid w:val="00472BEA"/>
    <w:rsid w:val="00473016"/>
    <w:rsid w:val="00473F13"/>
    <w:rsid w:val="0047729E"/>
    <w:rsid w:val="00482698"/>
    <w:rsid w:val="0048276D"/>
    <w:rsid w:val="004836E0"/>
    <w:rsid w:val="00491EAA"/>
    <w:rsid w:val="00493D21"/>
    <w:rsid w:val="00494F23"/>
    <w:rsid w:val="004A2809"/>
    <w:rsid w:val="004A6668"/>
    <w:rsid w:val="004B160D"/>
    <w:rsid w:val="004B39CE"/>
    <w:rsid w:val="004B3A63"/>
    <w:rsid w:val="004B3E08"/>
    <w:rsid w:val="004B4A4A"/>
    <w:rsid w:val="004B74CC"/>
    <w:rsid w:val="004C112E"/>
    <w:rsid w:val="004C3889"/>
    <w:rsid w:val="004C4C4F"/>
    <w:rsid w:val="004C4E04"/>
    <w:rsid w:val="004C73F3"/>
    <w:rsid w:val="004D15E1"/>
    <w:rsid w:val="004D175A"/>
    <w:rsid w:val="004D1991"/>
    <w:rsid w:val="004D293E"/>
    <w:rsid w:val="004D4D2C"/>
    <w:rsid w:val="004F10DD"/>
    <w:rsid w:val="004F38F1"/>
    <w:rsid w:val="004F3DFF"/>
    <w:rsid w:val="004F3E8D"/>
    <w:rsid w:val="004F47EF"/>
    <w:rsid w:val="004F5875"/>
    <w:rsid w:val="00502078"/>
    <w:rsid w:val="00502240"/>
    <w:rsid w:val="00503EDA"/>
    <w:rsid w:val="00505CEE"/>
    <w:rsid w:val="00506784"/>
    <w:rsid w:val="00506B52"/>
    <w:rsid w:val="00507C65"/>
    <w:rsid w:val="00510F58"/>
    <w:rsid w:val="005134C2"/>
    <w:rsid w:val="00513642"/>
    <w:rsid w:val="0051704D"/>
    <w:rsid w:val="005228AB"/>
    <w:rsid w:val="005234CC"/>
    <w:rsid w:val="00523ED0"/>
    <w:rsid w:val="005242F9"/>
    <w:rsid w:val="005260B9"/>
    <w:rsid w:val="005319DB"/>
    <w:rsid w:val="005320F4"/>
    <w:rsid w:val="00532B6C"/>
    <w:rsid w:val="005347B9"/>
    <w:rsid w:val="00544E98"/>
    <w:rsid w:val="0054792D"/>
    <w:rsid w:val="00547A93"/>
    <w:rsid w:val="0055036E"/>
    <w:rsid w:val="005514B1"/>
    <w:rsid w:val="005559B5"/>
    <w:rsid w:val="00560164"/>
    <w:rsid w:val="00560A4B"/>
    <w:rsid w:val="00560ED0"/>
    <w:rsid w:val="005643E7"/>
    <w:rsid w:val="005646CA"/>
    <w:rsid w:val="00567D40"/>
    <w:rsid w:val="00571182"/>
    <w:rsid w:val="00572034"/>
    <w:rsid w:val="005746B3"/>
    <w:rsid w:val="00575EB7"/>
    <w:rsid w:val="00576F56"/>
    <w:rsid w:val="005848CD"/>
    <w:rsid w:val="00585782"/>
    <w:rsid w:val="00591AA3"/>
    <w:rsid w:val="00592398"/>
    <w:rsid w:val="0059242A"/>
    <w:rsid w:val="00594494"/>
    <w:rsid w:val="0059593F"/>
    <w:rsid w:val="00595CE5"/>
    <w:rsid w:val="00597723"/>
    <w:rsid w:val="00597D27"/>
    <w:rsid w:val="005A332C"/>
    <w:rsid w:val="005A56A9"/>
    <w:rsid w:val="005A5AEE"/>
    <w:rsid w:val="005A5FC4"/>
    <w:rsid w:val="005A6426"/>
    <w:rsid w:val="005A7599"/>
    <w:rsid w:val="005B08CC"/>
    <w:rsid w:val="005B0F81"/>
    <w:rsid w:val="005B3663"/>
    <w:rsid w:val="005B774F"/>
    <w:rsid w:val="005C2497"/>
    <w:rsid w:val="005C28E0"/>
    <w:rsid w:val="005C2B69"/>
    <w:rsid w:val="005C53AF"/>
    <w:rsid w:val="005C58ED"/>
    <w:rsid w:val="005C7223"/>
    <w:rsid w:val="005C7C21"/>
    <w:rsid w:val="005C7EA0"/>
    <w:rsid w:val="005D0FF6"/>
    <w:rsid w:val="005D1400"/>
    <w:rsid w:val="005D2A37"/>
    <w:rsid w:val="005D6D75"/>
    <w:rsid w:val="005D7D54"/>
    <w:rsid w:val="005E1EF9"/>
    <w:rsid w:val="005E4082"/>
    <w:rsid w:val="005E6A85"/>
    <w:rsid w:val="005E77F4"/>
    <w:rsid w:val="005E7DA0"/>
    <w:rsid w:val="005F18C9"/>
    <w:rsid w:val="005F2536"/>
    <w:rsid w:val="005F370C"/>
    <w:rsid w:val="005F3742"/>
    <w:rsid w:val="005F47D1"/>
    <w:rsid w:val="005F6EFB"/>
    <w:rsid w:val="0060053B"/>
    <w:rsid w:val="00601483"/>
    <w:rsid w:val="00603305"/>
    <w:rsid w:val="00611292"/>
    <w:rsid w:val="00611504"/>
    <w:rsid w:val="00612059"/>
    <w:rsid w:val="00613B26"/>
    <w:rsid w:val="006140E5"/>
    <w:rsid w:val="00614FE2"/>
    <w:rsid w:val="00617C14"/>
    <w:rsid w:val="00621AD8"/>
    <w:rsid w:val="0062225F"/>
    <w:rsid w:val="00622790"/>
    <w:rsid w:val="00622867"/>
    <w:rsid w:val="00622E3E"/>
    <w:rsid w:val="00623628"/>
    <w:rsid w:val="00623E7C"/>
    <w:rsid w:val="00625E8F"/>
    <w:rsid w:val="00630462"/>
    <w:rsid w:val="006304B2"/>
    <w:rsid w:val="006331BC"/>
    <w:rsid w:val="00636136"/>
    <w:rsid w:val="0063630A"/>
    <w:rsid w:val="00641CE4"/>
    <w:rsid w:val="00642A18"/>
    <w:rsid w:val="0064468F"/>
    <w:rsid w:val="006509D5"/>
    <w:rsid w:val="0065393C"/>
    <w:rsid w:val="006548A4"/>
    <w:rsid w:val="0065656F"/>
    <w:rsid w:val="00656FB0"/>
    <w:rsid w:val="006572A0"/>
    <w:rsid w:val="00661158"/>
    <w:rsid w:val="00664C0E"/>
    <w:rsid w:val="00665296"/>
    <w:rsid w:val="00667B71"/>
    <w:rsid w:val="00667C69"/>
    <w:rsid w:val="00670F3F"/>
    <w:rsid w:val="006710DD"/>
    <w:rsid w:val="006872B2"/>
    <w:rsid w:val="00687C0E"/>
    <w:rsid w:val="0069087A"/>
    <w:rsid w:val="0069373D"/>
    <w:rsid w:val="006976DB"/>
    <w:rsid w:val="006A0481"/>
    <w:rsid w:val="006A0D9A"/>
    <w:rsid w:val="006A125B"/>
    <w:rsid w:val="006A4FCB"/>
    <w:rsid w:val="006A5339"/>
    <w:rsid w:val="006A5A24"/>
    <w:rsid w:val="006A65B8"/>
    <w:rsid w:val="006A6FB3"/>
    <w:rsid w:val="006B0A13"/>
    <w:rsid w:val="006B38DA"/>
    <w:rsid w:val="006B7273"/>
    <w:rsid w:val="006C0433"/>
    <w:rsid w:val="006C5B0C"/>
    <w:rsid w:val="006D004A"/>
    <w:rsid w:val="006D03E6"/>
    <w:rsid w:val="006D5BAC"/>
    <w:rsid w:val="006E0D8C"/>
    <w:rsid w:val="006E2EF6"/>
    <w:rsid w:val="006F25DB"/>
    <w:rsid w:val="006F4E6B"/>
    <w:rsid w:val="006F7584"/>
    <w:rsid w:val="007044A2"/>
    <w:rsid w:val="00706D5C"/>
    <w:rsid w:val="00713989"/>
    <w:rsid w:val="007150AC"/>
    <w:rsid w:val="0071600A"/>
    <w:rsid w:val="007223A7"/>
    <w:rsid w:val="0072286B"/>
    <w:rsid w:val="00724A47"/>
    <w:rsid w:val="00727E0E"/>
    <w:rsid w:val="00733D76"/>
    <w:rsid w:val="00736B3F"/>
    <w:rsid w:val="00737040"/>
    <w:rsid w:val="007408FB"/>
    <w:rsid w:val="007418B3"/>
    <w:rsid w:val="00742781"/>
    <w:rsid w:val="0074358E"/>
    <w:rsid w:val="00743AFB"/>
    <w:rsid w:val="007442D6"/>
    <w:rsid w:val="00746355"/>
    <w:rsid w:val="00746846"/>
    <w:rsid w:val="00747117"/>
    <w:rsid w:val="00747392"/>
    <w:rsid w:val="00754DD8"/>
    <w:rsid w:val="007559AC"/>
    <w:rsid w:val="00755F8A"/>
    <w:rsid w:val="00757C83"/>
    <w:rsid w:val="007606DB"/>
    <w:rsid w:val="00762207"/>
    <w:rsid w:val="007640BA"/>
    <w:rsid w:val="00765129"/>
    <w:rsid w:val="00765F0D"/>
    <w:rsid w:val="00766388"/>
    <w:rsid w:val="0076678F"/>
    <w:rsid w:val="00766CA5"/>
    <w:rsid w:val="0077053C"/>
    <w:rsid w:val="00773B3D"/>
    <w:rsid w:val="00775906"/>
    <w:rsid w:val="00777C39"/>
    <w:rsid w:val="00777EB2"/>
    <w:rsid w:val="00782762"/>
    <w:rsid w:val="00783AC8"/>
    <w:rsid w:val="00784FC9"/>
    <w:rsid w:val="00787379"/>
    <w:rsid w:val="0079133F"/>
    <w:rsid w:val="00792CF5"/>
    <w:rsid w:val="00794E03"/>
    <w:rsid w:val="007A0022"/>
    <w:rsid w:val="007A29C3"/>
    <w:rsid w:val="007A49F8"/>
    <w:rsid w:val="007A4FB8"/>
    <w:rsid w:val="007A5186"/>
    <w:rsid w:val="007A60C4"/>
    <w:rsid w:val="007B1203"/>
    <w:rsid w:val="007B2D9E"/>
    <w:rsid w:val="007B2FE6"/>
    <w:rsid w:val="007B34E7"/>
    <w:rsid w:val="007B5327"/>
    <w:rsid w:val="007B7463"/>
    <w:rsid w:val="007C0191"/>
    <w:rsid w:val="007C0569"/>
    <w:rsid w:val="007C0D0B"/>
    <w:rsid w:val="007C0EEB"/>
    <w:rsid w:val="007C4E00"/>
    <w:rsid w:val="007C61D3"/>
    <w:rsid w:val="007C75E9"/>
    <w:rsid w:val="007D010F"/>
    <w:rsid w:val="007D12C8"/>
    <w:rsid w:val="007D1E13"/>
    <w:rsid w:val="007E3783"/>
    <w:rsid w:val="007F116D"/>
    <w:rsid w:val="007F1BD0"/>
    <w:rsid w:val="007F457C"/>
    <w:rsid w:val="007F5998"/>
    <w:rsid w:val="007F59B3"/>
    <w:rsid w:val="007F6506"/>
    <w:rsid w:val="007F7CEB"/>
    <w:rsid w:val="0080680D"/>
    <w:rsid w:val="00811102"/>
    <w:rsid w:val="008114C7"/>
    <w:rsid w:val="00821722"/>
    <w:rsid w:val="00821A38"/>
    <w:rsid w:val="008226DA"/>
    <w:rsid w:val="00824F80"/>
    <w:rsid w:val="00827057"/>
    <w:rsid w:val="00827567"/>
    <w:rsid w:val="008308CA"/>
    <w:rsid w:val="00833DE6"/>
    <w:rsid w:val="008342A3"/>
    <w:rsid w:val="00840419"/>
    <w:rsid w:val="00840796"/>
    <w:rsid w:val="00841C3C"/>
    <w:rsid w:val="0084209C"/>
    <w:rsid w:val="00847FA7"/>
    <w:rsid w:val="00851899"/>
    <w:rsid w:val="008518F9"/>
    <w:rsid w:val="00854000"/>
    <w:rsid w:val="00855088"/>
    <w:rsid w:val="00857069"/>
    <w:rsid w:val="00857B61"/>
    <w:rsid w:val="00860687"/>
    <w:rsid w:val="00862690"/>
    <w:rsid w:val="00864916"/>
    <w:rsid w:val="00866C55"/>
    <w:rsid w:val="00867E23"/>
    <w:rsid w:val="0087174A"/>
    <w:rsid w:val="00873DEF"/>
    <w:rsid w:val="008742AA"/>
    <w:rsid w:val="00874A9B"/>
    <w:rsid w:val="00881299"/>
    <w:rsid w:val="00882938"/>
    <w:rsid w:val="00882EB6"/>
    <w:rsid w:val="008840FE"/>
    <w:rsid w:val="0089269A"/>
    <w:rsid w:val="0089414E"/>
    <w:rsid w:val="00894BFF"/>
    <w:rsid w:val="0089539B"/>
    <w:rsid w:val="00896BCE"/>
    <w:rsid w:val="0089747B"/>
    <w:rsid w:val="008A0418"/>
    <w:rsid w:val="008A0D25"/>
    <w:rsid w:val="008A0F17"/>
    <w:rsid w:val="008A4095"/>
    <w:rsid w:val="008A5678"/>
    <w:rsid w:val="008A5BBF"/>
    <w:rsid w:val="008A6206"/>
    <w:rsid w:val="008B5059"/>
    <w:rsid w:val="008B772E"/>
    <w:rsid w:val="008C3926"/>
    <w:rsid w:val="008C3DEC"/>
    <w:rsid w:val="008C7CF5"/>
    <w:rsid w:val="008D1865"/>
    <w:rsid w:val="008D1934"/>
    <w:rsid w:val="008D556A"/>
    <w:rsid w:val="008E5351"/>
    <w:rsid w:val="008E7369"/>
    <w:rsid w:val="008F2C58"/>
    <w:rsid w:val="008F2C76"/>
    <w:rsid w:val="008F332D"/>
    <w:rsid w:val="008F3B0B"/>
    <w:rsid w:val="008F4706"/>
    <w:rsid w:val="00900C60"/>
    <w:rsid w:val="0090245F"/>
    <w:rsid w:val="00902CBD"/>
    <w:rsid w:val="00902E55"/>
    <w:rsid w:val="00904B0D"/>
    <w:rsid w:val="00910F66"/>
    <w:rsid w:val="009114FE"/>
    <w:rsid w:val="00912E47"/>
    <w:rsid w:val="009130FB"/>
    <w:rsid w:val="00913BF4"/>
    <w:rsid w:val="0091474B"/>
    <w:rsid w:val="009161F4"/>
    <w:rsid w:val="0092346F"/>
    <w:rsid w:val="00925E1B"/>
    <w:rsid w:val="0093140E"/>
    <w:rsid w:val="00931AB2"/>
    <w:rsid w:val="00931AF5"/>
    <w:rsid w:val="0093399F"/>
    <w:rsid w:val="00935144"/>
    <w:rsid w:val="009365A6"/>
    <w:rsid w:val="00936E61"/>
    <w:rsid w:val="00942103"/>
    <w:rsid w:val="009445B2"/>
    <w:rsid w:val="00944AF4"/>
    <w:rsid w:val="00945E86"/>
    <w:rsid w:val="00951897"/>
    <w:rsid w:val="009521C9"/>
    <w:rsid w:val="00955D3F"/>
    <w:rsid w:val="009572B6"/>
    <w:rsid w:val="00957614"/>
    <w:rsid w:val="00962986"/>
    <w:rsid w:val="00963568"/>
    <w:rsid w:val="0096522F"/>
    <w:rsid w:val="009653FA"/>
    <w:rsid w:val="009654F5"/>
    <w:rsid w:val="00967D8F"/>
    <w:rsid w:val="00970772"/>
    <w:rsid w:val="009747EA"/>
    <w:rsid w:val="00976730"/>
    <w:rsid w:val="00976AD5"/>
    <w:rsid w:val="00976FC1"/>
    <w:rsid w:val="0098097E"/>
    <w:rsid w:val="00981B1C"/>
    <w:rsid w:val="00984385"/>
    <w:rsid w:val="0098486A"/>
    <w:rsid w:val="009859C6"/>
    <w:rsid w:val="00986259"/>
    <w:rsid w:val="00986A2F"/>
    <w:rsid w:val="00994ABB"/>
    <w:rsid w:val="00995A33"/>
    <w:rsid w:val="009963C3"/>
    <w:rsid w:val="0099736C"/>
    <w:rsid w:val="009A0918"/>
    <w:rsid w:val="009A0AF1"/>
    <w:rsid w:val="009A40A3"/>
    <w:rsid w:val="009A4633"/>
    <w:rsid w:val="009B52F8"/>
    <w:rsid w:val="009B6CA1"/>
    <w:rsid w:val="009B6CE6"/>
    <w:rsid w:val="009C1625"/>
    <w:rsid w:val="009C17DB"/>
    <w:rsid w:val="009C1F22"/>
    <w:rsid w:val="009C70DB"/>
    <w:rsid w:val="009C718E"/>
    <w:rsid w:val="009C741A"/>
    <w:rsid w:val="009D2E7D"/>
    <w:rsid w:val="009D5F69"/>
    <w:rsid w:val="009D6614"/>
    <w:rsid w:val="009E2E8F"/>
    <w:rsid w:val="009E686F"/>
    <w:rsid w:val="009F2741"/>
    <w:rsid w:val="009F30F5"/>
    <w:rsid w:val="00A00292"/>
    <w:rsid w:val="00A045FF"/>
    <w:rsid w:val="00A05122"/>
    <w:rsid w:val="00A063AA"/>
    <w:rsid w:val="00A117CE"/>
    <w:rsid w:val="00A11A85"/>
    <w:rsid w:val="00A11FBD"/>
    <w:rsid w:val="00A135C3"/>
    <w:rsid w:val="00A14932"/>
    <w:rsid w:val="00A21BA7"/>
    <w:rsid w:val="00A2484E"/>
    <w:rsid w:val="00A30885"/>
    <w:rsid w:val="00A322D4"/>
    <w:rsid w:val="00A40051"/>
    <w:rsid w:val="00A416B8"/>
    <w:rsid w:val="00A4484A"/>
    <w:rsid w:val="00A5661A"/>
    <w:rsid w:val="00A60DF4"/>
    <w:rsid w:val="00A62E19"/>
    <w:rsid w:val="00A64FD3"/>
    <w:rsid w:val="00A65985"/>
    <w:rsid w:val="00A67AE5"/>
    <w:rsid w:val="00A67DBA"/>
    <w:rsid w:val="00A718F3"/>
    <w:rsid w:val="00A72907"/>
    <w:rsid w:val="00A73339"/>
    <w:rsid w:val="00A73732"/>
    <w:rsid w:val="00A74C39"/>
    <w:rsid w:val="00A80D30"/>
    <w:rsid w:val="00A82A48"/>
    <w:rsid w:val="00A8355C"/>
    <w:rsid w:val="00A8718F"/>
    <w:rsid w:val="00A87E4B"/>
    <w:rsid w:val="00A90046"/>
    <w:rsid w:val="00A91759"/>
    <w:rsid w:val="00A924BE"/>
    <w:rsid w:val="00A92C1A"/>
    <w:rsid w:val="00A94E50"/>
    <w:rsid w:val="00A95A05"/>
    <w:rsid w:val="00A96A81"/>
    <w:rsid w:val="00AA049D"/>
    <w:rsid w:val="00AA5BD2"/>
    <w:rsid w:val="00AA5FD6"/>
    <w:rsid w:val="00AA6BB2"/>
    <w:rsid w:val="00AA778F"/>
    <w:rsid w:val="00AA7D35"/>
    <w:rsid w:val="00AB61BD"/>
    <w:rsid w:val="00AB7AAB"/>
    <w:rsid w:val="00AC0968"/>
    <w:rsid w:val="00AC0C35"/>
    <w:rsid w:val="00AC1AD8"/>
    <w:rsid w:val="00AC2216"/>
    <w:rsid w:val="00AC594C"/>
    <w:rsid w:val="00AD3237"/>
    <w:rsid w:val="00AD597B"/>
    <w:rsid w:val="00AD6199"/>
    <w:rsid w:val="00AD6E22"/>
    <w:rsid w:val="00AE0923"/>
    <w:rsid w:val="00AE0F34"/>
    <w:rsid w:val="00AE23B4"/>
    <w:rsid w:val="00AE2E93"/>
    <w:rsid w:val="00AE360E"/>
    <w:rsid w:val="00AE4ECD"/>
    <w:rsid w:val="00AE56EB"/>
    <w:rsid w:val="00AE57B8"/>
    <w:rsid w:val="00AE7F6B"/>
    <w:rsid w:val="00AF0421"/>
    <w:rsid w:val="00AF08C4"/>
    <w:rsid w:val="00AF13C9"/>
    <w:rsid w:val="00AF33C4"/>
    <w:rsid w:val="00AF53CA"/>
    <w:rsid w:val="00AF6AC2"/>
    <w:rsid w:val="00AF7E72"/>
    <w:rsid w:val="00B00712"/>
    <w:rsid w:val="00B01284"/>
    <w:rsid w:val="00B01674"/>
    <w:rsid w:val="00B02203"/>
    <w:rsid w:val="00B11094"/>
    <w:rsid w:val="00B13AED"/>
    <w:rsid w:val="00B16DFC"/>
    <w:rsid w:val="00B2079C"/>
    <w:rsid w:val="00B233BE"/>
    <w:rsid w:val="00B23CB2"/>
    <w:rsid w:val="00B308A3"/>
    <w:rsid w:val="00B31766"/>
    <w:rsid w:val="00B3286D"/>
    <w:rsid w:val="00B33085"/>
    <w:rsid w:val="00B3370B"/>
    <w:rsid w:val="00B41673"/>
    <w:rsid w:val="00B4403A"/>
    <w:rsid w:val="00B441C6"/>
    <w:rsid w:val="00B522B0"/>
    <w:rsid w:val="00B550D1"/>
    <w:rsid w:val="00B55322"/>
    <w:rsid w:val="00B6015C"/>
    <w:rsid w:val="00B749ED"/>
    <w:rsid w:val="00B75B77"/>
    <w:rsid w:val="00B81545"/>
    <w:rsid w:val="00B8407E"/>
    <w:rsid w:val="00B85915"/>
    <w:rsid w:val="00B91979"/>
    <w:rsid w:val="00B92D20"/>
    <w:rsid w:val="00B92D31"/>
    <w:rsid w:val="00B9406D"/>
    <w:rsid w:val="00BA0D2F"/>
    <w:rsid w:val="00BA1BF0"/>
    <w:rsid w:val="00BA2A4D"/>
    <w:rsid w:val="00BA46FA"/>
    <w:rsid w:val="00BA4C2A"/>
    <w:rsid w:val="00BA5A18"/>
    <w:rsid w:val="00BB0811"/>
    <w:rsid w:val="00BB43CB"/>
    <w:rsid w:val="00BB4AB0"/>
    <w:rsid w:val="00BB536C"/>
    <w:rsid w:val="00BB71AC"/>
    <w:rsid w:val="00BB79A8"/>
    <w:rsid w:val="00BC2D42"/>
    <w:rsid w:val="00BC3174"/>
    <w:rsid w:val="00BD0560"/>
    <w:rsid w:val="00BD4671"/>
    <w:rsid w:val="00BD54BC"/>
    <w:rsid w:val="00BD6CD4"/>
    <w:rsid w:val="00BE2977"/>
    <w:rsid w:val="00BF0B7C"/>
    <w:rsid w:val="00BF2493"/>
    <w:rsid w:val="00BF418F"/>
    <w:rsid w:val="00C04021"/>
    <w:rsid w:val="00C058EE"/>
    <w:rsid w:val="00C07CE8"/>
    <w:rsid w:val="00C1384B"/>
    <w:rsid w:val="00C14786"/>
    <w:rsid w:val="00C14E39"/>
    <w:rsid w:val="00C15719"/>
    <w:rsid w:val="00C15B11"/>
    <w:rsid w:val="00C160AE"/>
    <w:rsid w:val="00C16339"/>
    <w:rsid w:val="00C17E6B"/>
    <w:rsid w:val="00C200CE"/>
    <w:rsid w:val="00C2245E"/>
    <w:rsid w:val="00C24F9B"/>
    <w:rsid w:val="00C25DAA"/>
    <w:rsid w:val="00C26344"/>
    <w:rsid w:val="00C30C29"/>
    <w:rsid w:val="00C347AA"/>
    <w:rsid w:val="00C3647D"/>
    <w:rsid w:val="00C36951"/>
    <w:rsid w:val="00C37185"/>
    <w:rsid w:val="00C37C28"/>
    <w:rsid w:val="00C419B6"/>
    <w:rsid w:val="00C42545"/>
    <w:rsid w:val="00C42E88"/>
    <w:rsid w:val="00C50C4B"/>
    <w:rsid w:val="00C51117"/>
    <w:rsid w:val="00C53ADE"/>
    <w:rsid w:val="00C53D14"/>
    <w:rsid w:val="00C540AE"/>
    <w:rsid w:val="00C54705"/>
    <w:rsid w:val="00C56E3B"/>
    <w:rsid w:val="00C56F67"/>
    <w:rsid w:val="00C60162"/>
    <w:rsid w:val="00C6041C"/>
    <w:rsid w:val="00C61EDF"/>
    <w:rsid w:val="00C62832"/>
    <w:rsid w:val="00C6499E"/>
    <w:rsid w:val="00C64DEF"/>
    <w:rsid w:val="00C655F0"/>
    <w:rsid w:val="00C67EF0"/>
    <w:rsid w:val="00C73F01"/>
    <w:rsid w:val="00C752F1"/>
    <w:rsid w:val="00C77542"/>
    <w:rsid w:val="00C83CCF"/>
    <w:rsid w:val="00C86632"/>
    <w:rsid w:val="00C86876"/>
    <w:rsid w:val="00C9091C"/>
    <w:rsid w:val="00C93289"/>
    <w:rsid w:val="00C95C26"/>
    <w:rsid w:val="00CA07C9"/>
    <w:rsid w:val="00CA0DE9"/>
    <w:rsid w:val="00CA2356"/>
    <w:rsid w:val="00CA514D"/>
    <w:rsid w:val="00CA67F4"/>
    <w:rsid w:val="00CA68A5"/>
    <w:rsid w:val="00CA735E"/>
    <w:rsid w:val="00CA7546"/>
    <w:rsid w:val="00CB025F"/>
    <w:rsid w:val="00CB0F1B"/>
    <w:rsid w:val="00CB129D"/>
    <w:rsid w:val="00CB2F97"/>
    <w:rsid w:val="00CB3701"/>
    <w:rsid w:val="00CB428C"/>
    <w:rsid w:val="00CB5491"/>
    <w:rsid w:val="00CB604E"/>
    <w:rsid w:val="00CC1C9F"/>
    <w:rsid w:val="00CC33B3"/>
    <w:rsid w:val="00CC4B92"/>
    <w:rsid w:val="00CC4F00"/>
    <w:rsid w:val="00CC5027"/>
    <w:rsid w:val="00CD010B"/>
    <w:rsid w:val="00CD0ED3"/>
    <w:rsid w:val="00CD1237"/>
    <w:rsid w:val="00CD39C2"/>
    <w:rsid w:val="00CD40C7"/>
    <w:rsid w:val="00CD50B5"/>
    <w:rsid w:val="00CD65D3"/>
    <w:rsid w:val="00CE3FE5"/>
    <w:rsid w:val="00CE4CB2"/>
    <w:rsid w:val="00CE6F6E"/>
    <w:rsid w:val="00CE7065"/>
    <w:rsid w:val="00CE7C31"/>
    <w:rsid w:val="00CF017C"/>
    <w:rsid w:val="00CF0C5E"/>
    <w:rsid w:val="00CF2CB7"/>
    <w:rsid w:val="00CF33F2"/>
    <w:rsid w:val="00CF3512"/>
    <w:rsid w:val="00CF3F3F"/>
    <w:rsid w:val="00CF45EF"/>
    <w:rsid w:val="00D018F3"/>
    <w:rsid w:val="00D01C32"/>
    <w:rsid w:val="00D034E9"/>
    <w:rsid w:val="00D0397E"/>
    <w:rsid w:val="00D03BC9"/>
    <w:rsid w:val="00D07605"/>
    <w:rsid w:val="00D10E76"/>
    <w:rsid w:val="00D1455A"/>
    <w:rsid w:val="00D14FC6"/>
    <w:rsid w:val="00D15FD9"/>
    <w:rsid w:val="00D1664D"/>
    <w:rsid w:val="00D21327"/>
    <w:rsid w:val="00D21DCE"/>
    <w:rsid w:val="00D22288"/>
    <w:rsid w:val="00D22D32"/>
    <w:rsid w:val="00D22D6D"/>
    <w:rsid w:val="00D246EB"/>
    <w:rsid w:val="00D255F2"/>
    <w:rsid w:val="00D25B1B"/>
    <w:rsid w:val="00D2778A"/>
    <w:rsid w:val="00D30CB9"/>
    <w:rsid w:val="00D31CE7"/>
    <w:rsid w:val="00D31FCB"/>
    <w:rsid w:val="00D32FF6"/>
    <w:rsid w:val="00D3321E"/>
    <w:rsid w:val="00D33E46"/>
    <w:rsid w:val="00D364DF"/>
    <w:rsid w:val="00D36A1F"/>
    <w:rsid w:val="00D40E3F"/>
    <w:rsid w:val="00D43CD8"/>
    <w:rsid w:val="00D44B7E"/>
    <w:rsid w:val="00D4732A"/>
    <w:rsid w:val="00D50468"/>
    <w:rsid w:val="00D516B0"/>
    <w:rsid w:val="00D52974"/>
    <w:rsid w:val="00D53AF0"/>
    <w:rsid w:val="00D57F4D"/>
    <w:rsid w:val="00D616EB"/>
    <w:rsid w:val="00D64544"/>
    <w:rsid w:val="00D66255"/>
    <w:rsid w:val="00D666DE"/>
    <w:rsid w:val="00D72E90"/>
    <w:rsid w:val="00D77AAA"/>
    <w:rsid w:val="00D819D2"/>
    <w:rsid w:val="00D87389"/>
    <w:rsid w:val="00D9147A"/>
    <w:rsid w:val="00D924EE"/>
    <w:rsid w:val="00D9453B"/>
    <w:rsid w:val="00D975A5"/>
    <w:rsid w:val="00DA0C98"/>
    <w:rsid w:val="00DA1B17"/>
    <w:rsid w:val="00DA1FEB"/>
    <w:rsid w:val="00DA5AB3"/>
    <w:rsid w:val="00DA629F"/>
    <w:rsid w:val="00DB0CD7"/>
    <w:rsid w:val="00DB3DA1"/>
    <w:rsid w:val="00DC0DE9"/>
    <w:rsid w:val="00DC158D"/>
    <w:rsid w:val="00DC2F80"/>
    <w:rsid w:val="00DC517A"/>
    <w:rsid w:val="00DC698E"/>
    <w:rsid w:val="00DC7BB7"/>
    <w:rsid w:val="00DD194C"/>
    <w:rsid w:val="00DD2A1F"/>
    <w:rsid w:val="00DD3861"/>
    <w:rsid w:val="00DD6C66"/>
    <w:rsid w:val="00DD73D6"/>
    <w:rsid w:val="00DE19AC"/>
    <w:rsid w:val="00DE23B9"/>
    <w:rsid w:val="00DE2B17"/>
    <w:rsid w:val="00DE37D1"/>
    <w:rsid w:val="00DE3F9D"/>
    <w:rsid w:val="00DE5083"/>
    <w:rsid w:val="00DE5725"/>
    <w:rsid w:val="00DE7FF1"/>
    <w:rsid w:val="00DF2947"/>
    <w:rsid w:val="00DF2C13"/>
    <w:rsid w:val="00DF4050"/>
    <w:rsid w:val="00DF47AC"/>
    <w:rsid w:val="00DF51B7"/>
    <w:rsid w:val="00DF5639"/>
    <w:rsid w:val="00DF5EF4"/>
    <w:rsid w:val="00DF6412"/>
    <w:rsid w:val="00DF6C2D"/>
    <w:rsid w:val="00E00B2D"/>
    <w:rsid w:val="00E016A9"/>
    <w:rsid w:val="00E01CE5"/>
    <w:rsid w:val="00E01F76"/>
    <w:rsid w:val="00E02F73"/>
    <w:rsid w:val="00E03FBE"/>
    <w:rsid w:val="00E04264"/>
    <w:rsid w:val="00E07B72"/>
    <w:rsid w:val="00E1621E"/>
    <w:rsid w:val="00E20560"/>
    <w:rsid w:val="00E213D0"/>
    <w:rsid w:val="00E21A29"/>
    <w:rsid w:val="00E2361C"/>
    <w:rsid w:val="00E23A05"/>
    <w:rsid w:val="00E26C4E"/>
    <w:rsid w:val="00E27104"/>
    <w:rsid w:val="00E31E26"/>
    <w:rsid w:val="00E32897"/>
    <w:rsid w:val="00E3329F"/>
    <w:rsid w:val="00E356F3"/>
    <w:rsid w:val="00E36603"/>
    <w:rsid w:val="00E40260"/>
    <w:rsid w:val="00E4102D"/>
    <w:rsid w:val="00E41D40"/>
    <w:rsid w:val="00E450DE"/>
    <w:rsid w:val="00E45B54"/>
    <w:rsid w:val="00E50CE3"/>
    <w:rsid w:val="00E557D8"/>
    <w:rsid w:val="00E564C6"/>
    <w:rsid w:val="00E602C2"/>
    <w:rsid w:val="00E62B49"/>
    <w:rsid w:val="00E64ADE"/>
    <w:rsid w:val="00E653D2"/>
    <w:rsid w:val="00E65976"/>
    <w:rsid w:val="00E66AE9"/>
    <w:rsid w:val="00E679F1"/>
    <w:rsid w:val="00E7013F"/>
    <w:rsid w:val="00E701EC"/>
    <w:rsid w:val="00E749B8"/>
    <w:rsid w:val="00E753BA"/>
    <w:rsid w:val="00E768D4"/>
    <w:rsid w:val="00E76AB6"/>
    <w:rsid w:val="00E77FB0"/>
    <w:rsid w:val="00E80FFB"/>
    <w:rsid w:val="00E81834"/>
    <w:rsid w:val="00E83A35"/>
    <w:rsid w:val="00E851DB"/>
    <w:rsid w:val="00E87CB6"/>
    <w:rsid w:val="00E90190"/>
    <w:rsid w:val="00E9160A"/>
    <w:rsid w:val="00E9180E"/>
    <w:rsid w:val="00E92CE2"/>
    <w:rsid w:val="00E9632A"/>
    <w:rsid w:val="00E96EB2"/>
    <w:rsid w:val="00E97DB5"/>
    <w:rsid w:val="00EA507C"/>
    <w:rsid w:val="00EB2A96"/>
    <w:rsid w:val="00EB44AC"/>
    <w:rsid w:val="00EB58A7"/>
    <w:rsid w:val="00EC0BAA"/>
    <w:rsid w:val="00EC488E"/>
    <w:rsid w:val="00EC6422"/>
    <w:rsid w:val="00ED1174"/>
    <w:rsid w:val="00ED19DE"/>
    <w:rsid w:val="00ED5642"/>
    <w:rsid w:val="00EE2DC2"/>
    <w:rsid w:val="00EE32E9"/>
    <w:rsid w:val="00EE68FB"/>
    <w:rsid w:val="00EF1825"/>
    <w:rsid w:val="00EF3CA7"/>
    <w:rsid w:val="00EF41CC"/>
    <w:rsid w:val="00EF5245"/>
    <w:rsid w:val="00EF52E7"/>
    <w:rsid w:val="00EF6688"/>
    <w:rsid w:val="00F0017E"/>
    <w:rsid w:val="00F027E2"/>
    <w:rsid w:val="00F05855"/>
    <w:rsid w:val="00F06C68"/>
    <w:rsid w:val="00F07257"/>
    <w:rsid w:val="00F1400E"/>
    <w:rsid w:val="00F14588"/>
    <w:rsid w:val="00F15A8F"/>
    <w:rsid w:val="00F205B6"/>
    <w:rsid w:val="00F2424E"/>
    <w:rsid w:val="00F2505A"/>
    <w:rsid w:val="00F26A06"/>
    <w:rsid w:val="00F26C58"/>
    <w:rsid w:val="00F31CAF"/>
    <w:rsid w:val="00F33012"/>
    <w:rsid w:val="00F334BB"/>
    <w:rsid w:val="00F338D6"/>
    <w:rsid w:val="00F3768E"/>
    <w:rsid w:val="00F4548A"/>
    <w:rsid w:val="00F45A03"/>
    <w:rsid w:val="00F51258"/>
    <w:rsid w:val="00F54039"/>
    <w:rsid w:val="00F54EB8"/>
    <w:rsid w:val="00F55C32"/>
    <w:rsid w:val="00F57B15"/>
    <w:rsid w:val="00F62F58"/>
    <w:rsid w:val="00F657BD"/>
    <w:rsid w:val="00F6727B"/>
    <w:rsid w:val="00F71874"/>
    <w:rsid w:val="00F7524F"/>
    <w:rsid w:val="00F75EAA"/>
    <w:rsid w:val="00F764E1"/>
    <w:rsid w:val="00F768F1"/>
    <w:rsid w:val="00F86409"/>
    <w:rsid w:val="00F92AC3"/>
    <w:rsid w:val="00F95ECF"/>
    <w:rsid w:val="00FA2940"/>
    <w:rsid w:val="00FA3DDC"/>
    <w:rsid w:val="00FA436B"/>
    <w:rsid w:val="00FA4F76"/>
    <w:rsid w:val="00FA5CC7"/>
    <w:rsid w:val="00FA6F3F"/>
    <w:rsid w:val="00FA718E"/>
    <w:rsid w:val="00FB1091"/>
    <w:rsid w:val="00FB1157"/>
    <w:rsid w:val="00FB4938"/>
    <w:rsid w:val="00FB49D3"/>
    <w:rsid w:val="00FC0E46"/>
    <w:rsid w:val="00FD197A"/>
    <w:rsid w:val="00FD54C2"/>
    <w:rsid w:val="00FD5A2F"/>
    <w:rsid w:val="00FE0954"/>
    <w:rsid w:val="00FE1C41"/>
    <w:rsid w:val="00FE25C7"/>
    <w:rsid w:val="00FE3ACC"/>
    <w:rsid w:val="00FE5B41"/>
    <w:rsid w:val="00FF04B9"/>
    <w:rsid w:val="00FF27C7"/>
    <w:rsid w:val="00FF5B1D"/>
    <w:rsid w:val="00FF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CF84"/>
  <w15:docId w15:val="{5CA27243-FDB6-4784-9D35-F274372D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uiPriority="99" w:qFormat="1"/>
    <w:lsdException w:name="List" w:uiPriority="99"/>
    <w:lsdException w:name="Title" w:uiPriority="99" w:qFormat="1"/>
    <w:lsdException w:name="Body Text" w:uiPriority="99"/>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AED"/>
    <w:pPr>
      <w:suppressAutoHyphens/>
    </w:pPr>
    <w:rPr>
      <w:rFonts w:ascii="Arial Narrow" w:hAnsi="Arial Narrow"/>
      <w:lang w:eastAsia="ar-SA"/>
    </w:rPr>
  </w:style>
  <w:style w:type="paragraph" w:styleId="Titlu1">
    <w:name w:val="heading 1"/>
    <w:basedOn w:val="Normal"/>
    <w:next w:val="Normal"/>
    <w:link w:val="Titlu1Caracter"/>
    <w:qFormat/>
    <w:rsid w:val="00C040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3">
    <w:name w:val="heading 3"/>
    <w:basedOn w:val="Normal"/>
    <w:next w:val="Normal"/>
    <w:link w:val="Titlu3Caracter"/>
    <w:uiPriority w:val="9"/>
    <w:semiHidden/>
    <w:unhideWhenUsed/>
    <w:qFormat/>
    <w:rsid w:val="009E2E8F"/>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lu4">
    <w:name w:val="heading 4"/>
    <w:basedOn w:val="Normal"/>
    <w:next w:val="Normal"/>
    <w:link w:val="Titlu4Caracter"/>
    <w:qFormat/>
    <w:rsid w:val="003F2D40"/>
    <w:pPr>
      <w:keepNext/>
      <w:suppressAutoHyphens w:val="0"/>
      <w:jc w:val="both"/>
      <w:outlineLvl w:val="3"/>
    </w:pPr>
    <w:rPr>
      <w:rFonts w:ascii="Times New Roman" w:hAnsi="Times New Roman"/>
      <w:b/>
      <w:bCs/>
      <w:sz w:val="22"/>
      <w:szCs w:val="24"/>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bsatz-Standardschriftart">
    <w:name w:val="Absatz-Standardschriftart"/>
    <w:rsid w:val="00B13AED"/>
  </w:style>
  <w:style w:type="character" w:customStyle="1" w:styleId="FootnoteCharacters">
    <w:name w:val="Footnote Characters"/>
    <w:rsid w:val="00B13AED"/>
  </w:style>
  <w:style w:type="character" w:customStyle="1" w:styleId="WW-DefaultParagraphFont">
    <w:name w:val="WW-Default Paragraph Font"/>
    <w:rsid w:val="00B13AED"/>
  </w:style>
  <w:style w:type="character" w:styleId="Numrdepagin">
    <w:name w:val="page number"/>
    <w:basedOn w:val="WW-DefaultParagraphFont"/>
    <w:rsid w:val="00B13AED"/>
  </w:style>
  <w:style w:type="character" w:styleId="Hyperlink">
    <w:name w:val="Hyperlink"/>
    <w:rsid w:val="00B13AED"/>
    <w:rPr>
      <w:color w:val="0000FF"/>
      <w:u w:val="single"/>
    </w:rPr>
  </w:style>
  <w:style w:type="character" w:customStyle="1" w:styleId="EndnoteCharacters">
    <w:name w:val="Endnote Characters"/>
    <w:rsid w:val="00B13AED"/>
  </w:style>
  <w:style w:type="paragraph" w:customStyle="1" w:styleId="Heading">
    <w:name w:val="Heading"/>
    <w:basedOn w:val="Normal"/>
    <w:next w:val="Corptext"/>
    <w:uiPriority w:val="99"/>
    <w:rsid w:val="00B13AED"/>
    <w:pPr>
      <w:keepNext/>
      <w:spacing w:before="240" w:after="120"/>
    </w:pPr>
    <w:rPr>
      <w:rFonts w:ascii="Arial" w:eastAsia="MS Mincho" w:hAnsi="Arial" w:cs="Tahoma"/>
      <w:sz w:val="28"/>
      <w:szCs w:val="28"/>
    </w:rPr>
  </w:style>
  <w:style w:type="paragraph" w:styleId="Corptext">
    <w:name w:val="Body Text"/>
    <w:basedOn w:val="Normal"/>
    <w:link w:val="CorptextCaracter"/>
    <w:uiPriority w:val="99"/>
    <w:rsid w:val="00B13AED"/>
    <w:pPr>
      <w:spacing w:after="120"/>
    </w:pPr>
  </w:style>
  <w:style w:type="paragraph" w:styleId="List">
    <w:name w:val="List"/>
    <w:basedOn w:val="Corptext"/>
    <w:uiPriority w:val="99"/>
    <w:rsid w:val="00B13AED"/>
    <w:rPr>
      <w:rFonts w:cs="Tahoma"/>
    </w:rPr>
  </w:style>
  <w:style w:type="paragraph" w:styleId="Legend">
    <w:name w:val="caption"/>
    <w:basedOn w:val="Normal"/>
    <w:uiPriority w:val="99"/>
    <w:qFormat/>
    <w:rsid w:val="00B13AED"/>
    <w:pPr>
      <w:suppressLineNumbers/>
      <w:spacing w:before="120" w:after="120"/>
    </w:pPr>
    <w:rPr>
      <w:rFonts w:cs="Tahoma"/>
      <w:i/>
      <w:iCs/>
      <w:sz w:val="24"/>
      <w:szCs w:val="24"/>
    </w:rPr>
  </w:style>
  <w:style w:type="paragraph" w:customStyle="1" w:styleId="Index">
    <w:name w:val="Index"/>
    <w:basedOn w:val="Normal"/>
    <w:uiPriority w:val="99"/>
    <w:rsid w:val="00B13AED"/>
    <w:pPr>
      <w:suppressLineNumbers/>
    </w:pPr>
    <w:rPr>
      <w:rFonts w:cs="Tahoma"/>
    </w:rPr>
  </w:style>
  <w:style w:type="paragraph" w:styleId="Antet">
    <w:name w:val="header"/>
    <w:basedOn w:val="Normal"/>
    <w:link w:val="AntetCaracter"/>
    <w:rsid w:val="00B13AED"/>
    <w:pPr>
      <w:suppressLineNumbers/>
      <w:tabs>
        <w:tab w:val="center" w:pos="4320"/>
        <w:tab w:val="right" w:pos="8640"/>
      </w:tabs>
    </w:pPr>
  </w:style>
  <w:style w:type="paragraph" w:styleId="Subsol">
    <w:name w:val="footer"/>
    <w:basedOn w:val="Normal"/>
    <w:link w:val="SubsolCaracter"/>
    <w:uiPriority w:val="99"/>
    <w:rsid w:val="00B13AED"/>
    <w:pPr>
      <w:suppressLineNumbers/>
      <w:tabs>
        <w:tab w:val="center" w:pos="4320"/>
        <w:tab w:val="right" w:pos="8640"/>
      </w:tabs>
    </w:pPr>
  </w:style>
  <w:style w:type="paragraph" w:customStyle="1" w:styleId="TableContents">
    <w:name w:val="Table Contents"/>
    <w:basedOn w:val="Corptext"/>
    <w:uiPriority w:val="99"/>
    <w:rsid w:val="00B13AED"/>
    <w:pPr>
      <w:suppressLineNumbers/>
    </w:pPr>
  </w:style>
  <w:style w:type="paragraph" w:customStyle="1" w:styleId="TableHeading">
    <w:name w:val="Table Heading"/>
    <w:basedOn w:val="TableContents"/>
    <w:uiPriority w:val="99"/>
    <w:rsid w:val="00B13AED"/>
    <w:pPr>
      <w:jc w:val="center"/>
    </w:pPr>
    <w:rPr>
      <w:b/>
      <w:bCs/>
      <w:i/>
      <w:iCs/>
    </w:rPr>
  </w:style>
  <w:style w:type="paragraph" w:customStyle="1" w:styleId="CVTitle">
    <w:name w:val="CV Title"/>
    <w:basedOn w:val="Normal"/>
    <w:uiPriority w:val="99"/>
    <w:rsid w:val="00B13AED"/>
    <w:pPr>
      <w:ind w:left="113" w:right="113"/>
      <w:jc w:val="right"/>
    </w:pPr>
    <w:rPr>
      <w:b/>
      <w:bCs/>
      <w:spacing w:val="10"/>
      <w:sz w:val="28"/>
      <w:lang w:val="fr-FR"/>
    </w:rPr>
  </w:style>
  <w:style w:type="paragraph" w:customStyle="1" w:styleId="CVHeading1">
    <w:name w:val="CV Heading 1"/>
    <w:basedOn w:val="Normal"/>
    <w:next w:val="Normal"/>
    <w:uiPriority w:val="99"/>
    <w:rsid w:val="00B13AED"/>
    <w:pPr>
      <w:spacing w:before="74"/>
      <w:ind w:left="113" w:right="113"/>
      <w:jc w:val="right"/>
    </w:pPr>
    <w:rPr>
      <w:b/>
      <w:sz w:val="24"/>
    </w:rPr>
  </w:style>
  <w:style w:type="paragraph" w:customStyle="1" w:styleId="CVHeading2">
    <w:name w:val="CV Heading 2"/>
    <w:basedOn w:val="CVHeading1"/>
    <w:next w:val="Normal"/>
    <w:uiPriority w:val="99"/>
    <w:rsid w:val="00B13AED"/>
    <w:pPr>
      <w:spacing w:before="0"/>
    </w:pPr>
    <w:rPr>
      <w:b w:val="0"/>
      <w:sz w:val="22"/>
    </w:rPr>
  </w:style>
  <w:style w:type="paragraph" w:customStyle="1" w:styleId="CVHeading2-FirstLine">
    <w:name w:val="CV Heading 2 - First Line"/>
    <w:basedOn w:val="CVHeading2"/>
    <w:next w:val="CVHeading2"/>
    <w:uiPriority w:val="99"/>
    <w:rsid w:val="00B13AED"/>
    <w:pPr>
      <w:spacing w:before="74"/>
    </w:pPr>
  </w:style>
  <w:style w:type="paragraph" w:customStyle="1" w:styleId="CVHeading3">
    <w:name w:val="CV Heading 3"/>
    <w:basedOn w:val="Normal"/>
    <w:next w:val="Normal"/>
    <w:uiPriority w:val="99"/>
    <w:rsid w:val="00B13AED"/>
    <w:pPr>
      <w:ind w:left="113" w:right="113"/>
      <w:jc w:val="right"/>
      <w:textAlignment w:val="center"/>
    </w:pPr>
  </w:style>
  <w:style w:type="paragraph" w:customStyle="1" w:styleId="CVHeading3-FirstLine">
    <w:name w:val="CV Heading 3 - First Line"/>
    <w:basedOn w:val="CVHeading3"/>
    <w:next w:val="CVHeading3"/>
    <w:uiPriority w:val="99"/>
    <w:rsid w:val="00B13AED"/>
    <w:pPr>
      <w:spacing w:before="74"/>
    </w:pPr>
  </w:style>
  <w:style w:type="paragraph" w:customStyle="1" w:styleId="CVHeadingLanguage">
    <w:name w:val="CV Heading Language"/>
    <w:basedOn w:val="CVHeading2"/>
    <w:next w:val="LevelAssessment-Code"/>
    <w:uiPriority w:val="99"/>
    <w:rsid w:val="00B13AED"/>
    <w:rPr>
      <w:b/>
    </w:rPr>
  </w:style>
  <w:style w:type="paragraph" w:customStyle="1" w:styleId="LevelAssessment-Code">
    <w:name w:val="Level Assessment - Code"/>
    <w:basedOn w:val="Normal"/>
    <w:next w:val="LevelAssessment-Description"/>
    <w:uiPriority w:val="99"/>
    <w:rsid w:val="00B13AED"/>
    <w:pPr>
      <w:ind w:left="28"/>
      <w:jc w:val="center"/>
    </w:pPr>
    <w:rPr>
      <w:sz w:val="18"/>
    </w:rPr>
  </w:style>
  <w:style w:type="paragraph" w:customStyle="1" w:styleId="LevelAssessment-Description">
    <w:name w:val="Level Assessment - Description"/>
    <w:basedOn w:val="LevelAssessment-Code"/>
    <w:next w:val="LevelAssessment-Code"/>
    <w:uiPriority w:val="99"/>
    <w:rsid w:val="00B13AED"/>
    <w:pPr>
      <w:textAlignment w:val="bottom"/>
    </w:pPr>
  </w:style>
  <w:style w:type="paragraph" w:customStyle="1" w:styleId="SmallGap">
    <w:name w:val="Small Gap"/>
    <w:basedOn w:val="Normal"/>
    <w:next w:val="Normal"/>
    <w:uiPriority w:val="99"/>
    <w:rsid w:val="00B13AED"/>
    <w:rPr>
      <w:sz w:val="10"/>
    </w:rPr>
  </w:style>
  <w:style w:type="paragraph" w:customStyle="1" w:styleId="CVHeadingLevel">
    <w:name w:val="CV Heading Level"/>
    <w:basedOn w:val="CVHeading3"/>
    <w:next w:val="Normal"/>
    <w:uiPriority w:val="99"/>
    <w:rsid w:val="00B13AED"/>
    <w:rPr>
      <w:i/>
    </w:rPr>
  </w:style>
  <w:style w:type="paragraph" w:customStyle="1" w:styleId="LevelAssessment-Heading1">
    <w:name w:val="Level Assessment - Heading 1"/>
    <w:basedOn w:val="LevelAssessment-Code"/>
    <w:uiPriority w:val="99"/>
    <w:rsid w:val="00B13AED"/>
    <w:pPr>
      <w:ind w:left="57" w:right="57"/>
    </w:pPr>
    <w:rPr>
      <w:b/>
      <w:sz w:val="22"/>
    </w:rPr>
  </w:style>
  <w:style w:type="paragraph" w:customStyle="1" w:styleId="LevelAssessment-Heading2">
    <w:name w:val="Level Assessment - Heading 2"/>
    <w:basedOn w:val="Normal"/>
    <w:uiPriority w:val="99"/>
    <w:rsid w:val="00B13AED"/>
    <w:pPr>
      <w:ind w:left="57" w:right="57"/>
      <w:jc w:val="center"/>
    </w:pPr>
    <w:rPr>
      <w:sz w:val="18"/>
      <w:lang w:val="en-US"/>
    </w:rPr>
  </w:style>
  <w:style w:type="paragraph" w:customStyle="1" w:styleId="LevelAssessment-Note">
    <w:name w:val="Level Assessment - Note"/>
    <w:basedOn w:val="LevelAssessment-Code"/>
    <w:uiPriority w:val="99"/>
    <w:rsid w:val="00B13AED"/>
    <w:pPr>
      <w:ind w:left="113"/>
      <w:jc w:val="left"/>
    </w:pPr>
    <w:rPr>
      <w:i/>
    </w:rPr>
  </w:style>
  <w:style w:type="paragraph" w:customStyle="1" w:styleId="CVMajor">
    <w:name w:val="CV Major"/>
    <w:basedOn w:val="Normal"/>
    <w:uiPriority w:val="99"/>
    <w:rsid w:val="00B13AED"/>
    <w:pPr>
      <w:ind w:left="113" w:right="113"/>
    </w:pPr>
    <w:rPr>
      <w:b/>
      <w:sz w:val="24"/>
    </w:rPr>
  </w:style>
  <w:style w:type="paragraph" w:customStyle="1" w:styleId="CVMajor-FirstLine">
    <w:name w:val="CV Major - First Line"/>
    <w:basedOn w:val="CVMajor"/>
    <w:next w:val="CVMajor"/>
    <w:uiPriority w:val="99"/>
    <w:rsid w:val="00B13AED"/>
    <w:pPr>
      <w:spacing w:before="74"/>
    </w:pPr>
  </w:style>
  <w:style w:type="paragraph" w:customStyle="1" w:styleId="CVMedium">
    <w:name w:val="CV Medium"/>
    <w:basedOn w:val="CVMajor"/>
    <w:uiPriority w:val="99"/>
    <w:rsid w:val="00B13AED"/>
    <w:rPr>
      <w:sz w:val="22"/>
    </w:rPr>
  </w:style>
  <w:style w:type="paragraph" w:customStyle="1" w:styleId="CVMedium-FirstLine">
    <w:name w:val="CV Medium - First Line"/>
    <w:basedOn w:val="CVMedium"/>
    <w:next w:val="CVMedium"/>
    <w:uiPriority w:val="99"/>
    <w:rsid w:val="00B13AED"/>
    <w:pPr>
      <w:spacing w:before="74"/>
    </w:pPr>
  </w:style>
  <w:style w:type="paragraph" w:customStyle="1" w:styleId="CVNormal">
    <w:name w:val="CV Normal"/>
    <w:basedOn w:val="CVMedium"/>
    <w:uiPriority w:val="99"/>
    <w:rsid w:val="00B13AED"/>
    <w:rPr>
      <w:b w:val="0"/>
      <w:sz w:val="20"/>
    </w:rPr>
  </w:style>
  <w:style w:type="paragraph" w:customStyle="1" w:styleId="CVSpacer">
    <w:name w:val="CV Spacer"/>
    <w:basedOn w:val="CVNormal"/>
    <w:uiPriority w:val="99"/>
    <w:rsid w:val="00B13AED"/>
    <w:rPr>
      <w:sz w:val="4"/>
    </w:rPr>
  </w:style>
  <w:style w:type="paragraph" w:customStyle="1" w:styleId="CVNormal-FirstLine">
    <w:name w:val="CV Normal - First Line"/>
    <w:basedOn w:val="CVNormal"/>
    <w:next w:val="CVNormal"/>
    <w:uiPriority w:val="99"/>
    <w:rsid w:val="00B13AED"/>
    <w:pPr>
      <w:spacing w:before="74"/>
    </w:pPr>
  </w:style>
  <w:style w:type="paragraph" w:customStyle="1" w:styleId="CVFooterLeft">
    <w:name w:val="CV Footer Left"/>
    <w:basedOn w:val="Normal"/>
    <w:uiPriority w:val="99"/>
    <w:rsid w:val="00B13AED"/>
    <w:pPr>
      <w:ind w:firstLine="360"/>
      <w:jc w:val="right"/>
    </w:pPr>
    <w:rPr>
      <w:bCs/>
      <w:sz w:val="16"/>
    </w:rPr>
  </w:style>
  <w:style w:type="paragraph" w:customStyle="1" w:styleId="CVFooterRight">
    <w:name w:val="CV Footer Right"/>
    <w:basedOn w:val="Normal"/>
    <w:uiPriority w:val="99"/>
    <w:rsid w:val="00B13AED"/>
    <w:rPr>
      <w:bCs/>
      <w:sz w:val="16"/>
      <w:lang w:val="de-DE"/>
    </w:rPr>
  </w:style>
  <w:style w:type="paragraph" w:customStyle="1" w:styleId="GridStandard">
    <w:name w:val="Grid Standard"/>
    <w:uiPriority w:val="99"/>
    <w:rsid w:val="00B13AED"/>
    <w:pPr>
      <w:widowControl w:val="0"/>
      <w:suppressAutoHyphens/>
    </w:pPr>
    <w:rPr>
      <w:rFonts w:ascii="Arial Narrow" w:eastAsia="Lucida Sans Unicode" w:hAnsi="Arial Narrow"/>
      <w:szCs w:val="24"/>
    </w:rPr>
  </w:style>
  <w:style w:type="paragraph" w:customStyle="1" w:styleId="GridTitle">
    <w:name w:val="Grid Title"/>
    <w:basedOn w:val="GridStandard"/>
    <w:uiPriority w:val="99"/>
    <w:rsid w:val="00B13AED"/>
    <w:pPr>
      <w:pageBreakBefore/>
      <w:jc w:val="center"/>
    </w:pPr>
    <w:rPr>
      <w:b/>
      <w:caps/>
    </w:rPr>
  </w:style>
  <w:style w:type="paragraph" w:customStyle="1" w:styleId="GridFooter">
    <w:name w:val="Grid Footer"/>
    <w:basedOn w:val="GridStandard"/>
    <w:uiPriority w:val="99"/>
    <w:rsid w:val="00B13AED"/>
    <w:rPr>
      <w:sz w:val="16"/>
    </w:rPr>
  </w:style>
  <w:style w:type="paragraph" w:customStyle="1" w:styleId="GridLevel">
    <w:name w:val="Grid Level"/>
    <w:basedOn w:val="GridStandard"/>
    <w:uiPriority w:val="99"/>
    <w:rsid w:val="00B13AED"/>
    <w:pPr>
      <w:jc w:val="center"/>
    </w:pPr>
    <w:rPr>
      <w:b/>
    </w:rPr>
  </w:style>
  <w:style w:type="paragraph" w:customStyle="1" w:styleId="GridCompetency1">
    <w:name w:val="Grid Competency 1"/>
    <w:basedOn w:val="GridStandard"/>
    <w:next w:val="GridCompetency2"/>
    <w:uiPriority w:val="99"/>
    <w:rsid w:val="00B13AED"/>
    <w:pPr>
      <w:jc w:val="center"/>
    </w:pPr>
    <w:rPr>
      <w:caps/>
    </w:rPr>
  </w:style>
  <w:style w:type="paragraph" w:customStyle="1" w:styleId="GridCompetency2">
    <w:name w:val="Grid Competency 2"/>
    <w:basedOn w:val="GridStandard"/>
    <w:next w:val="GridDescription"/>
    <w:uiPriority w:val="99"/>
    <w:rsid w:val="00B13AED"/>
    <w:pPr>
      <w:jc w:val="center"/>
    </w:pPr>
    <w:rPr>
      <w:sz w:val="18"/>
    </w:rPr>
  </w:style>
  <w:style w:type="paragraph" w:customStyle="1" w:styleId="GridDescription">
    <w:name w:val="Grid Description"/>
    <w:basedOn w:val="GridStandard"/>
    <w:uiPriority w:val="99"/>
    <w:rsid w:val="00B13AED"/>
    <w:rPr>
      <w:sz w:val="16"/>
    </w:rPr>
  </w:style>
  <w:style w:type="paragraph" w:customStyle="1" w:styleId="Default">
    <w:name w:val="Default"/>
    <w:uiPriority w:val="99"/>
    <w:rsid w:val="000F20AE"/>
    <w:pPr>
      <w:autoSpaceDE w:val="0"/>
      <w:autoSpaceDN w:val="0"/>
      <w:adjustRightInd w:val="0"/>
    </w:pPr>
    <w:rPr>
      <w:color w:val="000000"/>
      <w:sz w:val="24"/>
      <w:szCs w:val="24"/>
      <w:lang w:val="en-US" w:eastAsia="en-US"/>
    </w:rPr>
  </w:style>
  <w:style w:type="paragraph" w:styleId="NormalWeb">
    <w:name w:val="Normal (Web)"/>
    <w:basedOn w:val="Default"/>
    <w:next w:val="Default"/>
    <w:uiPriority w:val="99"/>
    <w:rsid w:val="000F20AE"/>
    <w:rPr>
      <w:color w:val="auto"/>
    </w:rPr>
  </w:style>
  <w:style w:type="paragraph" w:customStyle="1" w:styleId="ECVLeftDetails">
    <w:name w:val="_ECV_LeftDetails"/>
    <w:basedOn w:val="Normal"/>
    <w:uiPriority w:val="99"/>
    <w:rsid w:val="00453C08"/>
    <w:pPr>
      <w:widowControl w:val="0"/>
      <w:suppressLineNumbers/>
      <w:spacing w:before="23"/>
      <w:ind w:right="283"/>
      <w:jc w:val="right"/>
    </w:pPr>
    <w:rPr>
      <w:rFonts w:ascii="Arial" w:eastAsia="SimSun" w:hAnsi="Arial" w:cs="Mangal"/>
      <w:color w:val="0E4194"/>
      <w:spacing w:val="-6"/>
      <w:kern w:val="1"/>
      <w:sz w:val="18"/>
      <w:szCs w:val="24"/>
      <w:lang w:val="en-GB" w:eastAsia="zh-CN" w:bidi="hi-IN"/>
    </w:rPr>
  </w:style>
  <w:style w:type="paragraph" w:customStyle="1" w:styleId="ECVSectionBullet">
    <w:name w:val="_ECV_SectionBullet"/>
    <w:basedOn w:val="Normal"/>
    <w:uiPriority w:val="99"/>
    <w:rsid w:val="00473F13"/>
    <w:pPr>
      <w:widowControl w:val="0"/>
      <w:suppressLineNumbers/>
      <w:autoSpaceDE w:val="0"/>
      <w:spacing w:line="100" w:lineRule="atLeast"/>
    </w:pPr>
    <w:rPr>
      <w:rFonts w:ascii="Arial" w:eastAsia="SimSun" w:hAnsi="Arial" w:cs="Mangal"/>
      <w:color w:val="3F3A38"/>
      <w:spacing w:val="-6"/>
      <w:kern w:val="1"/>
      <w:sz w:val="18"/>
      <w:szCs w:val="24"/>
      <w:lang w:val="en-GB" w:eastAsia="zh-CN" w:bidi="hi-IN"/>
    </w:rPr>
  </w:style>
  <w:style w:type="paragraph" w:styleId="Frspaiere">
    <w:name w:val="No Spacing"/>
    <w:uiPriority w:val="1"/>
    <w:qFormat/>
    <w:rsid w:val="00064ACD"/>
    <w:rPr>
      <w:rFonts w:ascii="Calibri" w:eastAsia="Calibri" w:hAnsi="Calibri"/>
      <w:sz w:val="22"/>
      <w:szCs w:val="22"/>
      <w:lang w:val="en-US" w:eastAsia="en-US"/>
    </w:rPr>
  </w:style>
  <w:style w:type="character" w:styleId="Accentuat">
    <w:name w:val="Emphasis"/>
    <w:uiPriority w:val="20"/>
    <w:qFormat/>
    <w:rsid w:val="00064ACD"/>
    <w:rPr>
      <w:i/>
      <w:iCs/>
    </w:rPr>
  </w:style>
  <w:style w:type="character" w:customStyle="1" w:styleId="yshortcuts">
    <w:name w:val="yshortcuts"/>
    <w:rsid w:val="00064ACD"/>
  </w:style>
  <w:style w:type="character" w:styleId="Robust">
    <w:name w:val="Strong"/>
    <w:uiPriority w:val="22"/>
    <w:qFormat/>
    <w:rsid w:val="003332CC"/>
    <w:rPr>
      <w:b/>
      <w:bCs/>
    </w:rPr>
  </w:style>
  <w:style w:type="character" w:customStyle="1" w:styleId="CorptextCaracter">
    <w:name w:val="Corp text Caracter"/>
    <w:link w:val="Corptext"/>
    <w:uiPriority w:val="99"/>
    <w:rsid w:val="00E557D8"/>
    <w:rPr>
      <w:rFonts w:ascii="Arial Narrow" w:hAnsi="Arial Narrow"/>
      <w:lang w:val="ro-RO" w:eastAsia="ar-SA"/>
    </w:rPr>
  </w:style>
  <w:style w:type="character" w:customStyle="1" w:styleId="style41">
    <w:name w:val="style41"/>
    <w:rsid w:val="00AC2216"/>
    <w:rPr>
      <w:b/>
      <w:bCs/>
      <w:color w:val="003366"/>
    </w:rPr>
  </w:style>
  <w:style w:type="character" w:customStyle="1" w:styleId="thread-date">
    <w:name w:val="thread-date"/>
    <w:rsid w:val="007C75E9"/>
  </w:style>
  <w:style w:type="character" w:customStyle="1" w:styleId="short">
    <w:name w:val="short"/>
    <w:rsid w:val="007C75E9"/>
  </w:style>
  <w:style w:type="character" w:customStyle="1" w:styleId="ampm">
    <w:name w:val="ampm"/>
    <w:rsid w:val="007C75E9"/>
  </w:style>
  <w:style w:type="character" w:customStyle="1" w:styleId="yiv6862790589">
    <w:name w:val="yiv6862790589"/>
    <w:rsid w:val="00A21BA7"/>
  </w:style>
  <w:style w:type="character" w:customStyle="1" w:styleId="yiv4198789698">
    <w:name w:val="yiv4198789698"/>
    <w:rsid w:val="00D03BC9"/>
  </w:style>
  <w:style w:type="character" w:customStyle="1" w:styleId="yiv7482512727">
    <w:name w:val="yiv7482512727"/>
    <w:rsid w:val="000226B7"/>
  </w:style>
  <w:style w:type="character" w:customStyle="1" w:styleId="yiv8194763724">
    <w:name w:val="yiv8194763724"/>
    <w:rsid w:val="009F30F5"/>
  </w:style>
  <w:style w:type="character" w:styleId="HyperlinkParcurs">
    <w:name w:val="FollowedHyperlink"/>
    <w:rsid w:val="0002610B"/>
    <w:rPr>
      <w:color w:val="954F72"/>
      <w:u w:val="single"/>
    </w:rPr>
  </w:style>
  <w:style w:type="character" w:customStyle="1" w:styleId="apple-style-span">
    <w:name w:val="apple-style-span"/>
    <w:rsid w:val="0002610B"/>
  </w:style>
  <w:style w:type="character" w:customStyle="1" w:styleId="apple-converted-space">
    <w:name w:val="apple-converted-space"/>
    <w:rsid w:val="0002610B"/>
  </w:style>
  <w:style w:type="paragraph" w:customStyle="1" w:styleId="Eaoaeaa">
    <w:name w:val="Eaoae?aa"/>
    <w:basedOn w:val="Normal"/>
    <w:uiPriority w:val="99"/>
    <w:rsid w:val="003C0930"/>
    <w:pPr>
      <w:widowControl w:val="0"/>
      <w:tabs>
        <w:tab w:val="center" w:pos="4153"/>
        <w:tab w:val="right" w:pos="8306"/>
      </w:tabs>
      <w:suppressAutoHyphens w:val="0"/>
    </w:pPr>
    <w:rPr>
      <w:rFonts w:ascii="Times New Roman" w:hAnsi="Times New Roman"/>
      <w:lang w:val="en-US" w:eastAsia="en-US"/>
    </w:rPr>
  </w:style>
  <w:style w:type="paragraph" w:styleId="Textnotdesubsol">
    <w:name w:val="footnote text"/>
    <w:basedOn w:val="Normal"/>
    <w:link w:val="TextnotdesubsolCaracter"/>
    <w:uiPriority w:val="99"/>
    <w:rsid w:val="00E87CB6"/>
    <w:pPr>
      <w:suppressAutoHyphens w:val="0"/>
    </w:pPr>
    <w:rPr>
      <w:rFonts w:ascii="Times New Roman" w:hAnsi="Times New Roman"/>
      <w:lang w:val="en-US" w:eastAsia="en-US"/>
    </w:rPr>
  </w:style>
  <w:style w:type="character" w:customStyle="1" w:styleId="TextnotdesubsolCaracter">
    <w:name w:val="Text notă de subsol Caracter"/>
    <w:link w:val="Textnotdesubsol"/>
    <w:uiPriority w:val="99"/>
    <w:rsid w:val="00E87CB6"/>
    <w:rPr>
      <w:lang w:val="en-US" w:eastAsia="en-US"/>
    </w:rPr>
  </w:style>
  <w:style w:type="character" w:customStyle="1" w:styleId="Titlu4Caracter">
    <w:name w:val="Titlu 4 Caracter"/>
    <w:link w:val="Titlu4"/>
    <w:rsid w:val="003F2D40"/>
    <w:rPr>
      <w:b/>
      <w:bCs/>
      <w:sz w:val="22"/>
      <w:szCs w:val="24"/>
      <w:lang w:val="fr-FR" w:eastAsia="fr-FR"/>
    </w:rPr>
  </w:style>
  <w:style w:type="paragraph" w:styleId="Corptext2">
    <w:name w:val="Body Text 2"/>
    <w:basedOn w:val="Normal"/>
    <w:link w:val="Corptext2Caracter"/>
    <w:uiPriority w:val="99"/>
    <w:rsid w:val="00384F8C"/>
    <w:pPr>
      <w:spacing w:after="120" w:line="480" w:lineRule="auto"/>
    </w:pPr>
  </w:style>
  <w:style w:type="character" w:customStyle="1" w:styleId="Corptext2Caracter">
    <w:name w:val="Corp text 2 Caracter"/>
    <w:link w:val="Corptext2"/>
    <w:uiPriority w:val="99"/>
    <w:rsid w:val="00384F8C"/>
    <w:rPr>
      <w:rFonts w:ascii="Arial Narrow" w:hAnsi="Arial Narrow"/>
      <w:lang w:eastAsia="ar-SA"/>
    </w:rPr>
  </w:style>
  <w:style w:type="paragraph" w:customStyle="1" w:styleId="Aaoeeu">
    <w:name w:val="Aaoeeu"/>
    <w:uiPriority w:val="99"/>
    <w:rsid w:val="00121751"/>
    <w:pPr>
      <w:widowControl w:val="0"/>
    </w:pPr>
    <w:rPr>
      <w:lang w:val="en-US" w:eastAsia="en-US"/>
    </w:rPr>
  </w:style>
  <w:style w:type="paragraph" w:styleId="Titlu">
    <w:name w:val="Title"/>
    <w:basedOn w:val="Normal"/>
    <w:next w:val="Normal"/>
    <w:link w:val="TitluCaracter"/>
    <w:uiPriority w:val="99"/>
    <w:qFormat/>
    <w:rsid w:val="00121751"/>
    <w:pPr>
      <w:spacing w:before="240" w:after="60"/>
      <w:jc w:val="center"/>
      <w:outlineLvl w:val="0"/>
    </w:pPr>
    <w:rPr>
      <w:rFonts w:ascii="Cambria" w:hAnsi="Cambria"/>
      <w:b/>
      <w:bCs/>
      <w:kern w:val="28"/>
      <w:sz w:val="32"/>
      <w:szCs w:val="32"/>
    </w:rPr>
  </w:style>
  <w:style w:type="character" w:customStyle="1" w:styleId="TitluCaracter">
    <w:name w:val="Titlu Caracter"/>
    <w:link w:val="Titlu"/>
    <w:uiPriority w:val="99"/>
    <w:rsid w:val="00121751"/>
    <w:rPr>
      <w:rFonts w:ascii="Cambria" w:eastAsia="Times New Roman" w:hAnsi="Cambria" w:cs="Times New Roman"/>
      <w:b/>
      <w:bCs/>
      <w:kern w:val="28"/>
      <w:sz w:val="32"/>
      <w:szCs w:val="32"/>
      <w:lang w:eastAsia="ar-SA"/>
    </w:rPr>
  </w:style>
  <w:style w:type="character" w:customStyle="1" w:styleId="SubsolCaracter">
    <w:name w:val="Subsol Caracter"/>
    <w:basedOn w:val="Fontdeparagrafimplicit"/>
    <w:link w:val="Subsol"/>
    <w:uiPriority w:val="99"/>
    <w:rsid w:val="006304B2"/>
    <w:rPr>
      <w:rFonts w:ascii="Arial Narrow" w:hAnsi="Arial Narrow"/>
      <w:lang w:eastAsia="ar-SA"/>
    </w:rPr>
  </w:style>
  <w:style w:type="paragraph" w:styleId="TextnBalon">
    <w:name w:val="Balloon Text"/>
    <w:basedOn w:val="Normal"/>
    <w:link w:val="TextnBalonCaracter"/>
    <w:uiPriority w:val="99"/>
    <w:rsid w:val="008F2C76"/>
    <w:rPr>
      <w:rFonts w:ascii="Tahoma" w:hAnsi="Tahoma" w:cs="Tahoma"/>
      <w:sz w:val="16"/>
      <w:szCs w:val="16"/>
    </w:rPr>
  </w:style>
  <w:style w:type="character" w:customStyle="1" w:styleId="TextnBalonCaracter">
    <w:name w:val="Text în Balon Caracter"/>
    <w:basedOn w:val="Fontdeparagrafimplicit"/>
    <w:link w:val="TextnBalon"/>
    <w:uiPriority w:val="99"/>
    <w:rsid w:val="008F2C76"/>
    <w:rPr>
      <w:rFonts w:ascii="Tahoma" w:hAnsi="Tahoma" w:cs="Tahoma"/>
      <w:sz w:val="16"/>
      <w:szCs w:val="16"/>
      <w:lang w:eastAsia="ar-SA"/>
    </w:rPr>
  </w:style>
  <w:style w:type="character" w:customStyle="1" w:styleId="highlight">
    <w:name w:val="highlight"/>
    <w:basedOn w:val="Fontdeparagrafimplicit"/>
    <w:rsid w:val="009130FB"/>
  </w:style>
  <w:style w:type="paragraph" w:styleId="Listparagraf">
    <w:name w:val="List Paragraph"/>
    <w:basedOn w:val="Normal"/>
    <w:uiPriority w:val="34"/>
    <w:qFormat/>
    <w:rsid w:val="001A7E69"/>
    <w:pPr>
      <w:suppressAutoHyphens w:val="0"/>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Titlu3Caracter">
    <w:name w:val="Titlu 3 Caracter"/>
    <w:basedOn w:val="Fontdeparagrafimplicit"/>
    <w:link w:val="Titlu3"/>
    <w:uiPriority w:val="9"/>
    <w:semiHidden/>
    <w:rsid w:val="009E2E8F"/>
    <w:rPr>
      <w:rFonts w:asciiTheme="majorHAnsi" w:eastAsiaTheme="majorEastAsia" w:hAnsiTheme="majorHAnsi" w:cstheme="majorBidi"/>
      <w:b/>
      <w:bCs/>
      <w:color w:val="4F81BD" w:themeColor="accent1"/>
      <w:sz w:val="22"/>
      <w:szCs w:val="22"/>
      <w:lang w:eastAsia="en-US"/>
    </w:rPr>
  </w:style>
  <w:style w:type="character" w:customStyle="1" w:styleId="Titlu1Caracter">
    <w:name w:val="Titlu 1 Caracter"/>
    <w:basedOn w:val="Fontdeparagrafimplicit"/>
    <w:link w:val="Titlu1"/>
    <w:rsid w:val="00C04021"/>
    <w:rPr>
      <w:rFonts w:asciiTheme="majorHAnsi" w:eastAsiaTheme="majorEastAsia" w:hAnsiTheme="majorHAnsi" w:cstheme="majorBidi"/>
      <w:b/>
      <w:bCs/>
      <w:color w:val="365F91" w:themeColor="accent1" w:themeShade="BF"/>
      <w:sz w:val="28"/>
      <w:szCs w:val="28"/>
      <w:lang w:eastAsia="ar-SA"/>
    </w:rPr>
  </w:style>
  <w:style w:type="table" w:styleId="Tabelgril">
    <w:name w:val="Table Grid"/>
    <w:basedOn w:val="TabelNormal"/>
    <w:uiPriority w:val="99"/>
    <w:rsid w:val="00FA71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etCaracter">
    <w:name w:val="Antet Caracter"/>
    <w:basedOn w:val="Fontdeparagrafimplicit"/>
    <w:link w:val="Antet"/>
    <w:rsid w:val="003A1155"/>
    <w:rPr>
      <w:rFonts w:ascii="Arial Narrow" w:hAnsi="Arial Narrow"/>
      <w:lang w:eastAsia="ar-SA"/>
    </w:rPr>
  </w:style>
  <w:style w:type="character" w:customStyle="1" w:styleId="t1">
    <w:name w:val="t1"/>
    <w:basedOn w:val="Fontdeparagrafimplicit"/>
    <w:rsid w:val="003A1155"/>
  </w:style>
  <w:style w:type="character" w:styleId="MeniuneNerezolvat">
    <w:name w:val="Unresolved Mention"/>
    <w:basedOn w:val="Fontdeparagrafimplicit"/>
    <w:uiPriority w:val="99"/>
    <w:semiHidden/>
    <w:unhideWhenUsed/>
    <w:rsid w:val="00874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7300">
      <w:bodyDiv w:val="1"/>
      <w:marLeft w:val="0"/>
      <w:marRight w:val="0"/>
      <w:marTop w:val="0"/>
      <w:marBottom w:val="0"/>
      <w:divBdr>
        <w:top w:val="none" w:sz="0" w:space="0" w:color="auto"/>
        <w:left w:val="none" w:sz="0" w:space="0" w:color="auto"/>
        <w:bottom w:val="none" w:sz="0" w:space="0" w:color="auto"/>
        <w:right w:val="none" w:sz="0" w:space="0" w:color="auto"/>
      </w:divBdr>
    </w:div>
    <w:div w:id="164519476">
      <w:bodyDiv w:val="1"/>
      <w:marLeft w:val="0"/>
      <w:marRight w:val="0"/>
      <w:marTop w:val="0"/>
      <w:marBottom w:val="0"/>
      <w:divBdr>
        <w:top w:val="none" w:sz="0" w:space="0" w:color="auto"/>
        <w:left w:val="none" w:sz="0" w:space="0" w:color="auto"/>
        <w:bottom w:val="none" w:sz="0" w:space="0" w:color="auto"/>
        <w:right w:val="none" w:sz="0" w:space="0" w:color="auto"/>
      </w:divBdr>
    </w:div>
    <w:div w:id="178084644">
      <w:bodyDiv w:val="1"/>
      <w:marLeft w:val="0"/>
      <w:marRight w:val="0"/>
      <w:marTop w:val="0"/>
      <w:marBottom w:val="0"/>
      <w:divBdr>
        <w:top w:val="none" w:sz="0" w:space="0" w:color="auto"/>
        <w:left w:val="none" w:sz="0" w:space="0" w:color="auto"/>
        <w:bottom w:val="none" w:sz="0" w:space="0" w:color="auto"/>
        <w:right w:val="none" w:sz="0" w:space="0" w:color="auto"/>
      </w:divBdr>
    </w:div>
    <w:div w:id="226692593">
      <w:bodyDiv w:val="1"/>
      <w:marLeft w:val="0"/>
      <w:marRight w:val="0"/>
      <w:marTop w:val="0"/>
      <w:marBottom w:val="0"/>
      <w:divBdr>
        <w:top w:val="none" w:sz="0" w:space="0" w:color="auto"/>
        <w:left w:val="none" w:sz="0" w:space="0" w:color="auto"/>
        <w:bottom w:val="none" w:sz="0" w:space="0" w:color="auto"/>
        <w:right w:val="none" w:sz="0" w:space="0" w:color="auto"/>
      </w:divBdr>
      <w:divsChild>
        <w:div w:id="59182773">
          <w:marLeft w:val="0"/>
          <w:marRight w:val="0"/>
          <w:marTop w:val="0"/>
          <w:marBottom w:val="0"/>
          <w:divBdr>
            <w:top w:val="none" w:sz="0" w:space="0" w:color="auto"/>
            <w:left w:val="none" w:sz="0" w:space="0" w:color="auto"/>
            <w:bottom w:val="none" w:sz="0" w:space="0" w:color="auto"/>
            <w:right w:val="none" w:sz="0" w:space="0" w:color="auto"/>
          </w:divBdr>
        </w:div>
        <w:div w:id="444350149">
          <w:marLeft w:val="0"/>
          <w:marRight w:val="0"/>
          <w:marTop w:val="0"/>
          <w:marBottom w:val="0"/>
          <w:divBdr>
            <w:top w:val="none" w:sz="0" w:space="0" w:color="auto"/>
            <w:left w:val="none" w:sz="0" w:space="0" w:color="auto"/>
            <w:bottom w:val="none" w:sz="0" w:space="0" w:color="auto"/>
            <w:right w:val="none" w:sz="0" w:space="0" w:color="auto"/>
          </w:divBdr>
        </w:div>
        <w:div w:id="703335080">
          <w:marLeft w:val="0"/>
          <w:marRight w:val="0"/>
          <w:marTop w:val="0"/>
          <w:marBottom w:val="0"/>
          <w:divBdr>
            <w:top w:val="none" w:sz="0" w:space="0" w:color="auto"/>
            <w:left w:val="none" w:sz="0" w:space="0" w:color="auto"/>
            <w:bottom w:val="none" w:sz="0" w:space="0" w:color="auto"/>
            <w:right w:val="none" w:sz="0" w:space="0" w:color="auto"/>
          </w:divBdr>
        </w:div>
        <w:div w:id="762382712">
          <w:marLeft w:val="0"/>
          <w:marRight w:val="0"/>
          <w:marTop w:val="0"/>
          <w:marBottom w:val="0"/>
          <w:divBdr>
            <w:top w:val="none" w:sz="0" w:space="0" w:color="auto"/>
            <w:left w:val="none" w:sz="0" w:space="0" w:color="auto"/>
            <w:bottom w:val="none" w:sz="0" w:space="0" w:color="auto"/>
            <w:right w:val="none" w:sz="0" w:space="0" w:color="auto"/>
          </w:divBdr>
        </w:div>
        <w:div w:id="811404670">
          <w:marLeft w:val="0"/>
          <w:marRight w:val="0"/>
          <w:marTop w:val="0"/>
          <w:marBottom w:val="0"/>
          <w:divBdr>
            <w:top w:val="none" w:sz="0" w:space="0" w:color="auto"/>
            <w:left w:val="none" w:sz="0" w:space="0" w:color="auto"/>
            <w:bottom w:val="none" w:sz="0" w:space="0" w:color="auto"/>
            <w:right w:val="none" w:sz="0" w:space="0" w:color="auto"/>
          </w:divBdr>
        </w:div>
        <w:div w:id="865949828">
          <w:marLeft w:val="0"/>
          <w:marRight w:val="0"/>
          <w:marTop w:val="0"/>
          <w:marBottom w:val="0"/>
          <w:divBdr>
            <w:top w:val="none" w:sz="0" w:space="0" w:color="auto"/>
            <w:left w:val="none" w:sz="0" w:space="0" w:color="auto"/>
            <w:bottom w:val="none" w:sz="0" w:space="0" w:color="auto"/>
            <w:right w:val="none" w:sz="0" w:space="0" w:color="auto"/>
          </w:divBdr>
        </w:div>
        <w:div w:id="880048143">
          <w:marLeft w:val="0"/>
          <w:marRight w:val="0"/>
          <w:marTop w:val="0"/>
          <w:marBottom w:val="0"/>
          <w:divBdr>
            <w:top w:val="none" w:sz="0" w:space="0" w:color="auto"/>
            <w:left w:val="none" w:sz="0" w:space="0" w:color="auto"/>
            <w:bottom w:val="none" w:sz="0" w:space="0" w:color="auto"/>
            <w:right w:val="none" w:sz="0" w:space="0" w:color="auto"/>
          </w:divBdr>
        </w:div>
        <w:div w:id="881748460">
          <w:marLeft w:val="0"/>
          <w:marRight w:val="0"/>
          <w:marTop w:val="0"/>
          <w:marBottom w:val="0"/>
          <w:divBdr>
            <w:top w:val="none" w:sz="0" w:space="0" w:color="auto"/>
            <w:left w:val="none" w:sz="0" w:space="0" w:color="auto"/>
            <w:bottom w:val="none" w:sz="0" w:space="0" w:color="auto"/>
            <w:right w:val="none" w:sz="0" w:space="0" w:color="auto"/>
          </w:divBdr>
        </w:div>
        <w:div w:id="898513861">
          <w:marLeft w:val="0"/>
          <w:marRight w:val="0"/>
          <w:marTop w:val="0"/>
          <w:marBottom w:val="0"/>
          <w:divBdr>
            <w:top w:val="none" w:sz="0" w:space="0" w:color="auto"/>
            <w:left w:val="none" w:sz="0" w:space="0" w:color="auto"/>
            <w:bottom w:val="none" w:sz="0" w:space="0" w:color="auto"/>
            <w:right w:val="none" w:sz="0" w:space="0" w:color="auto"/>
          </w:divBdr>
        </w:div>
        <w:div w:id="1025407593">
          <w:marLeft w:val="0"/>
          <w:marRight w:val="0"/>
          <w:marTop w:val="0"/>
          <w:marBottom w:val="0"/>
          <w:divBdr>
            <w:top w:val="none" w:sz="0" w:space="0" w:color="auto"/>
            <w:left w:val="none" w:sz="0" w:space="0" w:color="auto"/>
            <w:bottom w:val="none" w:sz="0" w:space="0" w:color="auto"/>
            <w:right w:val="none" w:sz="0" w:space="0" w:color="auto"/>
          </w:divBdr>
        </w:div>
        <w:div w:id="1179001645">
          <w:marLeft w:val="0"/>
          <w:marRight w:val="0"/>
          <w:marTop w:val="0"/>
          <w:marBottom w:val="0"/>
          <w:divBdr>
            <w:top w:val="none" w:sz="0" w:space="0" w:color="auto"/>
            <w:left w:val="none" w:sz="0" w:space="0" w:color="auto"/>
            <w:bottom w:val="none" w:sz="0" w:space="0" w:color="auto"/>
            <w:right w:val="none" w:sz="0" w:space="0" w:color="auto"/>
          </w:divBdr>
        </w:div>
        <w:div w:id="1217816740">
          <w:marLeft w:val="0"/>
          <w:marRight w:val="0"/>
          <w:marTop w:val="0"/>
          <w:marBottom w:val="0"/>
          <w:divBdr>
            <w:top w:val="none" w:sz="0" w:space="0" w:color="auto"/>
            <w:left w:val="none" w:sz="0" w:space="0" w:color="auto"/>
            <w:bottom w:val="none" w:sz="0" w:space="0" w:color="auto"/>
            <w:right w:val="none" w:sz="0" w:space="0" w:color="auto"/>
          </w:divBdr>
        </w:div>
        <w:div w:id="1266108050">
          <w:marLeft w:val="0"/>
          <w:marRight w:val="0"/>
          <w:marTop w:val="0"/>
          <w:marBottom w:val="0"/>
          <w:divBdr>
            <w:top w:val="none" w:sz="0" w:space="0" w:color="auto"/>
            <w:left w:val="none" w:sz="0" w:space="0" w:color="auto"/>
            <w:bottom w:val="none" w:sz="0" w:space="0" w:color="auto"/>
            <w:right w:val="none" w:sz="0" w:space="0" w:color="auto"/>
          </w:divBdr>
        </w:div>
        <w:div w:id="1343118691">
          <w:marLeft w:val="0"/>
          <w:marRight w:val="0"/>
          <w:marTop w:val="0"/>
          <w:marBottom w:val="0"/>
          <w:divBdr>
            <w:top w:val="none" w:sz="0" w:space="0" w:color="auto"/>
            <w:left w:val="none" w:sz="0" w:space="0" w:color="auto"/>
            <w:bottom w:val="none" w:sz="0" w:space="0" w:color="auto"/>
            <w:right w:val="none" w:sz="0" w:space="0" w:color="auto"/>
          </w:divBdr>
        </w:div>
        <w:div w:id="1505508938">
          <w:marLeft w:val="0"/>
          <w:marRight w:val="0"/>
          <w:marTop w:val="0"/>
          <w:marBottom w:val="0"/>
          <w:divBdr>
            <w:top w:val="none" w:sz="0" w:space="0" w:color="auto"/>
            <w:left w:val="none" w:sz="0" w:space="0" w:color="auto"/>
            <w:bottom w:val="none" w:sz="0" w:space="0" w:color="auto"/>
            <w:right w:val="none" w:sz="0" w:space="0" w:color="auto"/>
          </w:divBdr>
        </w:div>
        <w:div w:id="1886873081">
          <w:marLeft w:val="0"/>
          <w:marRight w:val="0"/>
          <w:marTop w:val="0"/>
          <w:marBottom w:val="0"/>
          <w:divBdr>
            <w:top w:val="none" w:sz="0" w:space="0" w:color="auto"/>
            <w:left w:val="none" w:sz="0" w:space="0" w:color="auto"/>
            <w:bottom w:val="none" w:sz="0" w:space="0" w:color="auto"/>
            <w:right w:val="none" w:sz="0" w:space="0" w:color="auto"/>
          </w:divBdr>
        </w:div>
        <w:div w:id="1954481649">
          <w:marLeft w:val="0"/>
          <w:marRight w:val="0"/>
          <w:marTop w:val="0"/>
          <w:marBottom w:val="0"/>
          <w:divBdr>
            <w:top w:val="none" w:sz="0" w:space="0" w:color="auto"/>
            <w:left w:val="none" w:sz="0" w:space="0" w:color="auto"/>
            <w:bottom w:val="none" w:sz="0" w:space="0" w:color="auto"/>
            <w:right w:val="none" w:sz="0" w:space="0" w:color="auto"/>
          </w:divBdr>
        </w:div>
        <w:div w:id="1966541446">
          <w:marLeft w:val="0"/>
          <w:marRight w:val="0"/>
          <w:marTop w:val="0"/>
          <w:marBottom w:val="0"/>
          <w:divBdr>
            <w:top w:val="none" w:sz="0" w:space="0" w:color="auto"/>
            <w:left w:val="none" w:sz="0" w:space="0" w:color="auto"/>
            <w:bottom w:val="none" w:sz="0" w:space="0" w:color="auto"/>
            <w:right w:val="none" w:sz="0" w:space="0" w:color="auto"/>
          </w:divBdr>
        </w:div>
        <w:div w:id="2054766858">
          <w:marLeft w:val="0"/>
          <w:marRight w:val="0"/>
          <w:marTop w:val="0"/>
          <w:marBottom w:val="0"/>
          <w:divBdr>
            <w:top w:val="none" w:sz="0" w:space="0" w:color="auto"/>
            <w:left w:val="none" w:sz="0" w:space="0" w:color="auto"/>
            <w:bottom w:val="none" w:sz="0" w:space="0" w:color="auto"/>
            <w:right w:val="none" w:sz="0" w:space="0" w:color="auto"/>
          </w:divBdr>
        </w:div>
      </w:divsChild>
    </w:div>
    <w:div w:id="275601953">
      <w:bodyDiv w:val="1"/>
      <w:marLeft w:val="0"/>
      <w:marRight w:val="0"/>
      <w:marTop w:val="0"/>
      <w:marBottom w:val="0"/>
      <w:divBdr>
        <w:top w:val="none" w:sz="0" w:space="0" w:color="auto"/>
        <w:left w:val="none" w:sz="0" w:space="0" w:color="auto"/>
        <w:bottom w:val="none" w:sz="0" w:space="0" w:color="auto"/>
        <w:right w:val="none" w:sz="0" w:space="0" w:color="auto"/>
      </w:divBdr>
      <w:divsChild>
        <w:div w:id="1099760243">
          <w:marLeft w:val="0"/>
          <w:marRight w:val="0"/>
          <w:marTop w:val="0"/>
          <w:marBottom w:val="0"/>
          <w:divBdr>
            <w:top w:val="none" w:sz="0" w:space="0" w:color="auto"/>
            <w:left w:val="none" w:sz="0" w:space="0" w:color="auto"/>
            <w:bottom w:val="none" w:sz="0" w:space="0" w:color="auto"/>
            <w:right w:val="none" w:sz="0" w:space="0" w:color="auto"/>
          </w:divBdr>
        </w:div>
      </w:divsChild>
    </w:div>
    <w:div w:id="335153321">
      <w:bodyDiv w:val="1"/>
      <w:marLeft w:val="0"/>
      <w:marRight w:val="0"/>
      <w:marTop w:val="0"/>
      <w:marBottom w:val="0"/>
      <w:divBdr>
        <w:top w:val="none" w:sz="0" w:space="0" w:color="auto"/>
        <w:left w:val="none" w:sz="0" w:space="0" w:color="auto"/>
        <w:bottom w:val="none" w:sz="0" w:space="0" w:color="auto"/>
        <w:right w:val="none" w:sz="0" w:space="0" w:color="auto"/>
      </w:divBdr>
      <w:divsChild>
        <w:div w:id="985400401">
          <w:marLeft w:val="0"/>
          <w:marRight w:val="0"/>
          <w:marTop w:val="0"/>
          <w:marBottom w:val="0"/>
          <w:divBdr>
            <w:top w:val="none" w:sz="0" w:space="0" w:color="auto"/>
            <w:left w:val="none" w:sz="0" w:space="0" w:color="auto"/>
            <w:bottom w:val="none" w:sz="0" w:space="0" w:color="auto"/>
            <w:right w:val="none" w:sz="0" w:space="0" w:color="auto"/>
          </w:divBdr>
          <w:divsChild>
            <w:div w:id="803084735">
              <w:marLeft w:val="0"/>
              <w:marRight w:val="0"/>
              <w:marTop w:val="0"/>
              <w:marBottom w:val="0"/>
              <w:divBdr>
                <w:top w:val="none" w:sz="0" w:space="0" w:color="auto"/>
                <w:left w:val="none" w:sz="0" w:space="0" w:color="auto"/>
                <w:bottom w:val="none" w:sz="0" w:space="0" w:color="auto"/>
                <w:right w:val="none" w:sz="0" w:space="0" w:color="auto"/>
              </w:divBdr>
              <w:divsChild>
                <w:div w:id="1199661244">
                  <w:marLeft w:val="0"/>
                  <w:marRight w:val="0"/>
                  <w:marTop w:val="0"/>
                  <w:marBottom w:val="0"/>
                  <w:divBdr>
                    <w:top w:val="none" w:sz="0" w:space="0" w:color="auto"/>
                    <w:left w:val="none" w:sz="0" w:space="0" w:color="auto"/>
                    <w:bottom w:val="none" w:sz="0" w:space="0" w:color="auto"/>
                    <w:right w:val="none" w:sz="0" w:space="0" w:color="auto"/>
                  </w:divBdr>
                  <w:divsChild>
                    <w:div w:id="1395591537">
                      <w:marLeft w:val="0"/>
                      <w:marRight w:val="0"/>
                      <w:marTop w:val="0"/>
                      <w:marBottom w:val="0"/>
                      <w:divBdr>
                        <w:top w:val="none" w:sz="0" w:space="0" w:color="auto"/>
                        <w:left w:val="none" w:sz="0" w:space="0" w:color="auto"/>
                        <w:bottom w:val="none" w:sz="0" w:space="0" w:color="auto"/>
                        <w:right w:val="none" w:sz="0" w:space="0" w:color="auto"/>
                      </w:divBdr>
                      <w:divsChild>
                        <w:div w:id="235675419">
                          <w:marLeft w:val="0"/>
                          <w:marRight w:val="0"/>
                          <w:marTop w:val="0"/>
                          <w:marBottom w:val="0"/>
                          <w:divBdr>
                            <w:top w:val="none" w:sz="0" w:space="0" w:color="auto"/>
                            <w:left w:val="none" w:sz="0" w:space="0" w:color="auto"/>
                            <w:bottom w:val="none" w:sz="0" w:space="0" w:color="auto"/>
                            <w:right w:val="none" w:sz="0" w:space="0" w:color="auto"/>
                          </w:divBdr>
                          <w:divsChild>
                            <w:div w:id="17779637">
                              <w:marLeft w:val="0"/>
                              <w:marRight w:val="0"/>
                              <w:marTop w:val="0"/>
                              <w:marBottom w:val="0"/>
                              <w:divBdr>
                                <w:top w:val="none" w:sz="0" w:space="0" w:color="auto"/>
                                <w:left w:val="none" w:sz="0" w:space="0" w:color="auto"/>
                                <w:bottom w:val="none" w:sz="0" w:space="0" w:color="auto"/>
                                <w:right w:val="none" w:sz="0" w:space="0" w:color="auto"/>
                              </w:divBdr>
                              <w:divsChild>
                                <w:div w:id="384527377">
                                  <w:marLeft w:val="0"/>
                                  <w:marRight w:val="0"/>
                                  <w:marTop w:val="0"/>
                                  <w:marBottom w:val="0"/>
                                  <w:divBdr>
                                    <w:top w:val="none" w:sz="0" w:space="0" w:color="auto"/>
                                    <w:left w:val="none" w:sz="0" w:space="0" w:color="auto"/>
                                    <w:bottom w:val="none" w:sz="0" w:space="0" w:color="auto"/>
                                    <w:right w:val="none" w:sz="0" w:space="0" w:color="auto"/>
                                  </w:divBdr>
                                  <w:divsChild>
                                    <w:div w:id="1954094770">
                                      <w:marLeft w:val="0"/>
                                      <w:marRight w:val="0"/>
                                      <w:marTop w:val="0"/>
                                      <w:marBottom w:val="0"/>
                                      <w:divBdr>
                                        <w:top w:val="none" w:sz="0" w:space="0" w:color="auto"/>
                                        <w:left w:val="none" w:sz="0" w:space="0" w:color="auto"/>
                                        <w:bottom w:val="none" w:sz="0" w:space="0" w:color="auto"/>
                                        <w:right w:val="none" w:sz="0" w:space="0" w:color="auto"/>
                                      </w:divBdr>
                                      <w:divsChild>
                                        <w:div w:id="1000352404">
                                          <w:marLeft w:val="0"/>
                                          <w:marRight w:val="0"/>
                                          <w:marTop w:val="0"/>
                                          <w:marBottom w:val="0"/>
                                          <w:divBdr>
                                            <w:top w:val="none" w:sz="0" w:space="0" w:color="auto"/>
                                            <w:left w:val="none" w:sz="0" w:space="0" w:color="auto"/>
                                            <w:bottom w:val="none" w:sz="0" w:space="0" w:color="auto"/>
                                            <w:right w:val="none" w:sz="0" w:space="0" w:color="auto"/>
                                          </w:divBdr>
                                          <w:divsChild>
                                            <w:div w:id="1679889831">
                                              <w:marLeft w:val="0"/>
                                              <w:marRight w:val="0"/>
                                              <w:marTop w:val="0"/>
                                              <w:marBottom w:val="0"/>
                                              <w:divBdr>
                                                <w:top w:val="none" w:sz="0" w:space="0" w:color="auto"/>
                                                <w:left w:val="none" w:sz="0" w:space="0" w:color="auto"/>
                                                <w:bottom w:val="none" w:sz="0" w:space="0" w:color="auto"/>
                                                <w:right w:val="none" w:sz="0" w:space="0" w:color="auto"/>
                                              </w:divBdr>
                                              <w:divsChild>
                                                <w:div w:id="785545177">
                                                  <w:marLeft w:val="0"/>
                                                  <w:marRight w:val="0"/>
                                                  <w:marTop w:val="0"/>
                                                  <w:marBottom w:val="0"/>
                                                  <w:divBdr>
                                                    <w:top w:val="none" w:sz="0" w:space="0" w:color="auto"/>
                                                    <w:left w:val="none" w:sz="0" w:space="0" w:color="auto"/>
                                                    <w:bottom w:val="none" w:sz="0" w:space="0" w:color="auto"/>
                                                    <w:right w:val="none" w:sz="0" w:space="0" w:color="auto"/>
                                                  </w:divBdr>
                                                  <w:divsChild>
                                                    <w:div w:id="959651523">
                                                      <w:marLeft w:val="0"/>
                                                      <w:marRight w:val="0"/>
                                                      <w:marTop w:val="0"/>
                                                      <w:marBottom w:val="0"/>
                                                      <w:divBdr>
                                                        <w:top w:val="none" w:sz="0" w:space="0" w:color="auto"/>
                                                        <w:left w:val="none" w:sz="0" w:space="0" w:color="auto"/>
                                                        <w:bottom w:val="none" w:sz="0" w:space="0" w:color="auto"/>
                                                        <w:right w:val="none" w:sz="0" w:space="0" w:color="auto"/>
                                                      </w:divBdr>
                                                      <w:divsChild>
                                                        <w:div w:id="1255624784">
                                                          <w:marLeft w:val="0"/>
                                                          <w:marRight w:val="0"/>
                                                          <w:marTop w:val="0"/>
                                                          <w:marBottom w:val="0"/>
                                                          <w:divBdr>
                                                            <w:top w:val="none" w:sz="0" w:space="0" w:color="auto"/>
                                                            <w:left w:val="none" w:sz="0" w:space="0" w:color="auto"/>
                                                            <w:bottom w:val="none" w:sz="0" w:space="0" w:color="auto"/>
                                                            <w:right w:val="none" w:sz="0" w:space="0" w:color="auto"/>
                                                          </w:divBdr>
                                                          <w:divsChild>
                                                            <w:div w:id="151726795">
                                                              <w:marLeft w:val="0"/>
                                                              <w:marRight w:val="0"/>
                                                              <w:marTop w:val="0"/>
                                                              <w:marBottom w:val="0"/>
                                                              <w:divBdr>
                                                                <w:top w:val="none" w:sz="0" w:space="0" w:color="auto"/>
                                                                <w:left w:val="none" w:sz="0" w:space="0" w:color="auto"/>
                                                                <w:bottom w:val="none" w:sz="0" w:space="0" w:color="auto"/>
                                                                <w:right w:val="none" w:sz="0" w:space="0" w:color="auto"/>
                                                              </w:divBdr>
                                                              <w:divsChild>
                                                                <w:div w:id="19189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1190749">
      <w:bodyDiv w:val="1"/>
      <w:marLeft w:val="0"/>
      <w:marRight w:val="0"/>
      <w:marTop w:val="0"/>
      <w:marBottom w:val="0"/>
      <w:divBdr>
        <w:top w:val="none" w:sz="0" w:space="0" w:color="auto"/>
        <w:left w:val="none" w:sz="0" w:space="0" w:color="auto"/>
        <w:bottom w:val="none" w:sz="0" w:space="0" w:color="auto"/>
        <w:right w:val="none" w:sz="0" w:space="0" w:color="auto"/>
      </w:divBdr>
    </w:div>
    <w:div w:id="556941398">
      <w:bodyDiv w:val="1"/>
      <w:marLeft w:val="0"/>
      <w:marRight w:val="0"/>
      <w:marTop w:val="0"/>
      <w:marBottom w:val="0"/>
      <w:divBdr>
        <w:top w:val="none" w:sz="0" w:space="0" w:color="auto"/>
        <w:left w:val="none" w:sz="0" w:space="0" w:color="auto"/>
        <w:bottom w:val="none" w:sz="0" w:space="0" w:color="auto"/>
        <w:right w:val="none" w:sz="0" w:space="0" w:color="auto"/>
      </w:divBdr>
      <w:divsChild>
        <w:div w:id="253326932">
          <w:marLeft w:val="0"/>
          <w:marRight w:val="0"/>
          <w:marTop w:val="0"/>
          <w:marBottom w:val="0"/>
          <w:divBdr>
            <w:top w:val="none" w:sz="0" w:space="0" w:color="auto"/>
            <w:left w:val="none" w:sz="0" w:space="0" w:color="auto"/>
            <w:bottom w:val="none" w:sz="0" w:space="0" w:color="auto"/>
            <w:right w:val="none" w:sz="0" w:space="0" w:color="auto"/>
          </w:divBdr>
          <w:divsChild>
            <w:div w:id="1560168777">
              <w:marLeft w:val="0"/>
              <w:marRight w:val="0"/>
              <w:marTop w:val="0"/>
              <w:marBottom w:val="0"/>
              <w:divBdr>
                <w:top w:val="none" w:sz="0" w:space="0" w:color="auto"/>
                <w:left w:val="none" w:sz="0" w:space="0" w:color="auto"/>
                <w:bottom w:val="none" w:sz="0" w:space="0" w:color="auto"/>
                <w:right w:val="none" w:sz="0" w:space="0" w:color="auto"/>
              </w:divBdr>
              <w:divsChild>
                <w:div w:id="1559706093">
                  <w:marLeft w:val="0"/>
                  <w:marRight w:val="0"/>
                  <w:marTop w:val="0"/>
                  <w:marBottom w:val="0"/>
                  <w:divBdr>
                    <w:top w:val="none" w:sz="0" w:space="0" w:color="auto"/>
                    <w:left w:val="none" w:sz="0" w:space="0" w:color="auto"/>
                    <w:bottom w:val="none" w:sz="0" w:space="0" w:color="auto"/>
                    <w:right w:val="none" w:sz="0" w:space="0" w:color="auto"/>
                  </w:divBdr>
                  <w:divsChild>
                    <w:div w:id="2073963682">
                      <w:marLeft w:val="0"/>
                      <w:marRight w:val="0"/>
                      <w:marTop w:val="0"/>
                      <w:marBottom w:val="0"/>
                      <w:divBdr>
                        <w:top w:val="none" w:sz="0" w:space="0" w:color="auto"/>
                        <w:left w:val="none" w:sz="0" w:space="0" w:color="auto"/>
                        <w:bottom w:val="none" w:sz="0" w:space="0" w:color="auto"/>
                        <w:right w:val="none" w:sz="0" w:space="0" w:color="auto"/>
                      </w:divBdr>
                      <w:divsChild>
                        <w:div w:id="928347364">
                          <w:marLeft w:val="0"/>
                          <w:marRight w:val="0"/>
                          <w:marTop w:val="0"/>
                          <w:marBottom w:val="0"/>
                          <w:divBdr>
                            <w:top w:val="none" w:sz="0" w:space="0" w:color="auto"/>
                            <w:left w:val="none" w:sz="0" w:space="0" w:color="auto"/>
                            <w:bottom w:val="none" w:sz="0" w:space="0" w:color="auto"/>
                            <w:right w:val="none" w:sz="0" w:space="0" w:color="auto"/>
                          </w:divBdr>
                          <w:divsChild>
                            <w:div w:id="119151703">
                              <w:marLeft w:val="0"/>
                              <w:marRight w:val="0"/>
                              <w:marTop w:val="0"/>
                              <w:marBottom w:val="0"/>
                              <w:divBdr>
                                <w:top w:val="none" w:sz="0" w:space="0" w:color="auto"/>
                                <w:left w:val="none" w:sz="0" w:space="0" w:color="auto"/>
                                <w:bottom w:val="none" w:sz="0" w:space="0" w:color="auto"/>
                                <w:right w:val="none" w:sz="0" w:space="0" w:color="auto"/>
                              </w:divBdr>
                              <w:divsChild>
                                <w:div w:id="2019770292">
                                  <w:marLeft w:val="0"/>
                                  <w:marRight w:val="0"/>
                                  <w:marTop w:val="0"/>
                                  <w:marBottom w:val="0"/>
                                  <w:divBdr>
                                    <w:top w:val="none" w:sz="0" w:space="0" w:color="auto"/>
                                    <w:left w:val="none" w:sz="0" w:space="0" w:color="auto"/>
                                    <w:bottom w:val="none" w:sz="0" w:space="0" w:color="auto"/>
                                    <w:right w:val="none" w:sz="0" w:space="0" w:color="auto"/>
                                  </w:divBdr>
                                  <w:divsChild>
                                    <w:div w:id="1095172780">
                                      <w:marLeft w:val="0"/>
                                      <w:marRight w:val="0"/>
                                      <w:marTop w:val="0"/>
                                      <w:marBottom w:val="0"/>
                                      <w:divBdr>
                                        <w:top w:val="none" w:sz="0" w:space="0" w:color="auto"/>
                                        <w:left w:val="none" w:sz="0" w:space="0" w:color="auto"/>
                                        <w:bottom w:val="none" w:sz="0" w:space="0" w:color="auto"/>
                                        <w:right w:val="none" w:sz="0" w:space="0" w:color="auto"/>
                                      </w:divBdr>
                                      <w:divsChild>
                                        <w:div w:id="1982149233">
                                          <w:marLeft w:val="0"/>
                                          <w:marRight w:val="0"/>
                                          <w:marTop w:val="0"/>
                                          <w:marBottom w:val="0"/>
                                          <w:divBdr>
                                            <w:top w:val="none" w:sz="0" w:space="0" w:color="auto"/>
                                            <w:left w:val="none" w:sz="0" w:space="0" w:color="auto"/>
                                            <w:bottom w:val="none" w:sz="0" w:space="0" w:color="auto"/>
                                            <w:right w:val="none" w:sz="0" w:space="0" w:color="auto"/>
                                          </w:divBdr>
                                          <w:divsChild>
                                            <w:div w:id="1196040187">
                                              <w:marLeft w:val="0"/>
                                              <w:marRight w:val="0"/>
                                              <w:marTop w:val="0"/>
                                              <w:marBottom w:val="0"/>
                                              <w:divBdr>
                                                <w:top w:val="none" w:sz="0" w:space="0" w:color="auto"/>
                                                <w:left w:val="none" w:sz="0" w:space="0" w:color="auto"/>
                                                <w:bottom w:val="none" w:sz="0" w:space="0" w:color="auto"/>
                                                <w:right w:val="none" w:sz="0" w:space="0" w:color="auto"/>
                                              </w:divBdr>
                                              <w:divsChild>
                                                <w:div w:id="418644790">
                                                  <w:marLeft w:val="0"/>
                                                  <w:marRight w:val="0"/>
                                                  <w:marTop w:val="0"/>
                                                  <w:marBottom w:val="0"/>
                                                  <w:divBdr>
                                                    <w:top w:val="none" w:sz="0" w:space="0" w:color="auto"/>
                                                    <w:left w:val="none" w:sz="0" w:space="0" w:color="auto"/>
                                                    <w:bottom w:val="none" w:sz="0" w:space="0" w:color="auto"/>
                                                    <w:right w:val="none" w:sz="0" w:space="0" w:color="auto"/>
                                                  </w:divBdr>
                                                </w:div>
                                              </w:divsChild>
                                            </w:div>
                                            <w:div w:id="1345664303">
                                              <w:marLeft w:val="0"/>
                                              <w:marRight w:val="0"/>
                                              <w:marTop w:val="0"/>
                                              <w:marBottom w:val="0"/>
                                              <w:divBdr>
                                                <w:top w:val="none" w:sz="0" w:space="0" w:color="auto"/>
                                                <w:left w:val="none" w:sz="0" w:space="0" w:color="auto"/>
                                                <w:bottom w:val="none" w:sz="0" w:space="0" w:color="auto"/>
                                                <w:right w:val="none" w:sz="0" w:space="0" w:color="auto"/>
                                              </w:divBdr>
                                              <w:divsChild>
                                                <w:div w:id="1590582541">
                                                  <w:marLeft w:val="0"/>
                                                  <w:marRight w:val="0"/>
                                                  <w:marTop w:val="0"/>
                                                  <w:marBottom w:val="0"/>
                                                  <w:divBdr>
                                                    <w:top w:val="none" w:sz="0" w:space="0" w:color="auto"/>
                                                    <w:left w:val="none" w:sz="0" w:space="0" w:color="auto"/>
                                                    <w:bottom w:val="none" w:sz="0" w:space="0" w:color="auto"/>
                                                    <w:right w:val="none" w:sz="0" w:space="0" w:color="auto"/>
                                                  </w:divBdr>
                                                  <w:divsChild>
                                                    <w:div w:id="1798646826">
                                                      <w:marLeft w:val="0"/>
                                                      <w:marRight w:val="0"/>
                                                      <w:marTop w:val="0"/>
                                                      <w:marBottom w:val="0"/>
                                                      <w:divBdr>
                                                        <w:top w:val="none" w:sz="0" w:space="0" w:color="auto"/>
                                                        <w:left w:val="none" w:sz="0" w:space="0" w:color="auto"/>
                                                        <w:bottom w:val="none" w:sz="0" w:space="0" w:color="auto"/>
                                                        <w:right w:val="none" w:sz="0" w:space="0" w:color="auto"/>
                                                      </w:divBdr>
                                                      <w:divsChild>
                                                        <w:div w:id="1561207163">
                                                          <w:marLeft w:val="0"/>
                                                          <w:marRight w:val="0"/>
                                                          <w:marTop w:val="0"/>
                                                          <w:marBottom w:val="0"/>
                                                          <w:divBdr>
                                                            <w:top w:val="none" w:sz="0" w:space="0" w:color="auto"/>
                                                            <w:left w:val="none" w:sz="0" w:space="0" w:color="auto"/>
                                                            <w:bottom w:val="none" w:sz="0" w:space="0" w:color="auto"/>
                                                            <w:right w:val="none" w:sz="0" w:space="0" w:color="auto"/>
                                                          </w:divBdr>
                                                          <w:divsChild>
                                                            <w:div w:id="20946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5474386">
      <w:bodyDiv w:val="1"/>
      <w:marLeft w:val="0"/>
      <w:marRight w:val="0"/>
      <w:marTop w:val="0"/>
      <w:marBottom w:val="0"/>
      <w:divBdr>
        <w:top w:val="none" w:sz="0" w:space="0" w:color="auto"/>
        <w:left w:val="none" w:sz="0" w:space="0" w:color="auto"/>
        <w:bottom w:val="none" w:sz="0" w:space="0" w:color="auto"/>
        <w:right w:val="none" w:sz="0" w:space="0" w:color="auto"/>
      </w:divBdr>
    </w:div>
    <w:div w:id="661083536">
      <w:bodyDiv w:val="1"/>
      <w:marLeft w:val="0"/>
      <w:marRight w:val="0"/>
      <w:marTop w:val="0"/>
      <w:marBottom w:val="0"/>
      <w:divBdr>
        <w:top w:val="none" w:sz="0" w:space="0" w:color="auto"/>
        <w:left w:val="none" w:sz="0" w:space="0" w:color="auto"/>
        <w:bottom w:val="none" w:sz="0" w:space="0" w:color="auto"/>
        <w:right w:val="none" w:sz="0" w:space="0" w:color="auto"/>
      </w:divBdr>
    </w:div>
    <w:div w:id="850536144">
      <w:bodyDiv w:val="1"/>
      <w:marLeft w:val="0"/>
      <w:marRight w:val="0"/>
      <w:marTop w:val="0"/>
      <w:marBottom w:val="0"/>
      <w:divBdr>
        <w:top w:val="none" w:sz="0" w:space="0" w:color="auto"/>
        <w:left w:val="none" w:sz="0" w:space="0" w:color="auto"/>
        <w:bottom w:val="none" w:sz="0" w:space="0" w:color="auto"/>
        <w:right w:val="none" w:sz="0" w:space="0" w:color="auto"/>
      </w:divBdr>
      <w:divsChild>
        <w:div w:id="23990223">
          <w:marLeft w:val="0"/>
          <w:marRight w:val="0"/>
          <w:marTop w:val="0"/>
          <w:marBottom w:val="0"/>
          <w:divBdr>
            <w:top w:val="none" w:sz="0" w:space="0" w:color="auto"/>
            <w:left w:val="none" w:sz="0" w:space="0" w:color="auto"/>
            <w:bottom w:val="none" w:sz="0" w:space="0" w:color="auto"/>
            <w:right w:val="none" w:sz="0" w:space="0" w:color="auto"/>
          </w:divBdr>
        </w:div>
        <w:div w:id="123549984">
          <w:marLeft w:val="0"/>
          <w:marRight w:val="0"/>
          <w:marTop w:val="0"/>
          <w:marBottom w:val="0"/>
          <w:divBdr>
            <w:top w:val="none" w:sz="0" w:space="0" w:color="auto"/>
            <w:left w:val="none" w:sz="0" w:space="0" w:color="auto"/>
            <w:bottom w:val="none" w:sz="0" w:space="0" w:color="auto"/>
            <w:right w:val="none" w:sz="0" w:space="0" w:color="auto"/>
          </w:divBdr>
        </w:div>
        <w:div w:id="141581495">
          <w:marLeft w:val="0"/>
          <w:marRight w:val="0"/>
          <w:marTop w:val="0"/>
          <w:marBottom w:val="0"/>
          <w:divBdr>
            <w:top w:val="none" w:sz="0" w:space="0" w:color="auto"/>
            <w:left w:val="none" w:sz="0" w:space="0" w:color="auto"/>
            <w:bottom w:val="none" w:sz="0" w:space="0" w:color="auto"/>
            <w:right w:val="none" w:sz="0" w:space="0" w:color="auto"/>
          </w:divBdr>
        </w:div>
        <w:div w:id="237134966">
          <w:marLeft w:val="0"/>
          <w:marRight w:val="0"/>
          <w:marTop w:val="0"/>
          <w:marBottom w:val="0"/>
          <w:divBdr>
            <w:top w:val="none" w:sz="0" w:space="0" w:color="auto"/>
            <w:left w:val="none" w:sz="0" w:space="0" w:color="auto"/>
            <w:bottom w:val="none" w:sz="0" w:space="0" w:color="auto"/>
            <w:right w:val="none" w:sz="0" w:space="0" w:color="auto"/>
          </w:divBdr>
        </w:div>
        <w:div w:id="933830046">
          <w:marLeft w:val="0"/>
          <w:marRight w:val="0"/>
          <w:marTop w:val="0"/>
          <w:marBottom w:val="0"/>
          <w:divBdr>
            <w:top w:val="none" w:sz="0" w:space="0" w:color="auto"/>
            <w:left w:val="none" w:sz="0" w:space="0" w:color="auto"/>
            <w:bottom w:val="none" w:sz="0" w:space="0" w:color="auto"/>
            <w:right w:val="none" w:sz="0" w:space="0" w:color="auto"/>
          </w:divBdr>
        </w:div>
        <w:div w:id="1338459038">
          <w:marLeft w:val="0"/>
          <w:marRight w:val="0"/>
          <w:marTop w:val="0"/>
          <w:marBottom w:val="0"/>
          <w:divBdr>
            <w:top w:val="none" w:sz="0" w:space="0" w:color="auto"/>
            <w:left w:val="none" w:sz="0" w:space="0" w:color="auto"/>
            <w:bottom w:val="none" w:sz="0" w:space="0" w:color="auto"/>
            <w:right w:val="none" w:sz="0" w:space="0" w:color="auto"/>
          </w:divBdr>
        </w:div>
        <w:div w:id="1345596679">
          <w:marLeft w:val="0"/>
          <w:marRight w:val="0"/>
          <w:marTop w:val="0"/>
          <w:marBottom w:val="0"/>
          <w:divBdr>
            <w:top w:val="none" w:sz="0" w:space="0" w:color="auto"/>
            <w:left w:val="none" w:sz="0" w:space="0" w:color="auto"/>
            <w:bottom w:val="none" w:sz="0" w:space="0" w:color="auto"/>
            <w:right w:val="none" w:sz="0" w:space="0" w:color="auto"/>
          </w:divBdr>
        </w:div>
        <w:div w:id="2039576701">
          <w:marLeft w:val="0"/>
          <w:marRight w:val="0"/>
          <w:marTop w:val="0"/>
          <w:marBottom w:val="0"/>
          <w:divBdr>
            <w:top w:val="none" w:sz="0" w:space="0" w:color="auto"/>
            <w:left w:val="none" w:sz="0" w:space="0" w:color="auto"/>
            <w:bottom w:val="none" w:sz="0" w:space="0" w:color="auto"/>
            <w:right w:val="none" w:sz="0" w:space="0" w:color="auto"/>
          </w:divBdr>
        </w:div>
        <w:div w:id="2103139685">
          <w:marLeft w:val="0"/>
          <w:marRight w:val="0"/>
          <w:marTop w:val="0"/>
          <w:marBottom w:val="0"/>
          <w:divBdr>
            <w:top w:val="none" w:sz="0" w:space="0" w:color="auto"/>
            <w:left w:val="none" w:sz="0" w:space="0" w:color="auto"/>
            <w:bottom w:val="none" w:sz="0" w:space="0" w:color="auto"/>
            <w:right w:val="none" w:sz="0" w:space="0" w:color="auto"/>
          </w:divBdr>
        </w:div>
      </w:divsChild>
    </w:div>
    <w:div w:id="895968408">
      <w:bodyDiv w:val="1"/>
      <w:marLeft w:val="0"/>
      <w:marRight w:val="0"/>
      <w:marTop w:val="0"/>
      <w:marBottom w:val="0"/>
      <w:divBdr>
        <w:top w:val="none" w:sz="0" w:space="0" w:color="auto"/>
        <w:left w:val="none" w:sz="0" w:space="0" w:color="auto"/>
        <w:bottom w:val="none" w:sz="0" w:space="0" w:color="auto"/>
        <w:right w:val="none" w:sz="0" w:space="0" w:color="auto"/>
      </w:divBdr>
      <w:divsChild>
        <w:div w:id="259408662">
          <w:marLeft w:val="0"/>
          <w:marRight w:val="0"/>
          <w:marTop w:val="0"/>
          <w:marBottom w:val="0"/>
          <w:divBdr>
            <w:top w:val="none" w:sz="0" w:space="0" w:color="auto"/>
            <w:left w:val="none" w:sz="0" w:space="0" w:color="auto"/>
            <w:bottom w:val="none" w:sz="0" w:space="0" w:color="auto"/>
            <w:right w:val="none" w:sz="0" w:space="0" w:color="auto"/>
          </w:divBdr>
        </w:div>
        <w:div w:id="1135951863">
          <w:marLeft w:val="0"/>
          <w:marRight w:val="0"/>
          <w:marTop w:val="0"/>
          <w:marBottom w:val="0"/>
          <w:divBdr>
            <w:top w:val="none" w:sz="0" w:space="0" w:color="auto"/>
            <w:left w:val="none" w:sz="0" w:space="0" w:color="auto"/>
            <w:bottom w:val="none" w:sz="0" w:space="0" w:color="auto"/>
            <w:right w:val="none" w:sz="0" w:space="0" w:color="auto"/>
          </w:divBdr>
        </w:div>
      </w:divsChild>
    </w:div>
    <w:div w:id="1024329055">
      <w:bodyDiv w:val="1"/>
      <w:marLeft w:val="0"/>
      <w:marRight w:val="0"/>
      <w:marTop w:val="0"/>
      <w:marBottom w:val="0"/>
      <w:divBdr>
        <w:top w:val="none" w:sz="0" w:space="0" w:color="auto"/>
        <w:left w:val="none" w:sz="0" w:space="0" w:color="auto"/>
        <w:bottom w:val="none" w:sz="0" w:space="0" w:color="auto"/>
        <w:right w:val="none" w:sz="0" w:space="0" w:color="auto"/>
      </w:divBdr>
      <w:divsChild>
        <w:div w:id="171145148">
          <w:marLeft w:val="0"/>
          <w:marRight w:val="0"/>
          <w:marTop w:val="0"/>
          <w:marBottom w:val="0"/>
          <w:divBdr>
            <w:top w:val="none" w:sz="0" w:space="0" w:color="auto"/>
            <w:left w:val="none" w:sz="0" w:space="0" w:color="auto"/>
            <w:bottom w:val="none" w:sz="0" w:space="0" w:color="auto"/>
            <w:right w:val="none" w:sz="0" w:space="0" w:color="auto"/>
          </w:divBdr>
        </w:div>
        <w:div w:id="323357005">
          <w:marLeft w:val="0"/>
          <w:marRight w:val="0"/>
          <w:marTop w:val="0"/>
          <w:marBottom w:val="0"/>
          <w:divBdr>
            <w:top w:val="none" w:sz="0" w:space="0" w:color="auto"/>
            <w:left w:val="none" w:sz="0" w:space="0" w:color="auto"/>
            <w:bottom w:val="none" w:sz="0" w:space="0" w:color="auto"/>
            <w:right w:val="none" w:sz="0" w:space="0" w:color="auto"/>
          </w:divBdr>
        </w:div>
        <w:div w:id="594363245">
          <w:marLeft w:val="0"/>
          <w:marRight w:val="0"/>
          <w:marTop w:val="0"/>
          <w:marBottom w:val="0"/>
          <w:divBdr>
            <w:top w:val="none" w:sz="0" w:space="0" w:color="auto"/>
            <w:left w:val="none" w:sz="0" w:space="0" w:color="auto"/>
            <w:bottom w:val="none" w:sz="0" w:space="0" w:color="auto"/>
            <w:right w:val="none" w:sz="0" w:space="0" w:color="auto"/>
          </w:divBdr>
        </w:div>
        <w:div w:id="1179731011">
          <w:marLeft w:val="0"/>
          <w:marRight w:val="0"/>
          <w:marTop w:val="0"/>
          <w:marBottom w:val="0"/>
          <w:divBdr>
            <w:top w:val="none" w:sz="0" w:space="0" w:color="auto"/>
            <w:left w:val="none" w:sz="0" w:space="0" w:color="auto"/>
            <w:bottom w:val="none" w:sz="0" w:space="0" w:color="auto"/>
            <w:right w:val="none" w:sz="0" w:space="0" w:color="auto"/>
          </w:divBdr>
        </w:div>
        <w:div w:id="1333676268">
          <w:marLeft w:val="0"/>
          <w:marRight w:val="0"/>
          <w:marTop w:val="0"/>
          <w:marBottom w:val="0"/>
          <w:divBdr>
            <w:top w:val="none" w:sz="0" w:space="0" w:color="auto"/>
            <w:left w:val="none" w:sz="0" w:space="0" w:color="auto"/>
            <w:bottom w:val="none" w:sz="0" w:space="0" w:color="auto"/>
            <w:right w:val="none" w:sz="0" w:space="0" w:color="auto"/>
          </w:divBdr>
        </w:div>
        <w:div w:id="1649087471">
          <w:marLeft w:val="0"/>
          <w:marRight w:val="0"/>
          <w:marTop w:val="0"/>
          <w:marBottom w:val="0"/>
          <w:divBdr>
            <w:top w:val="none" w:sz="0" w:space="0" w:color="auto"/>
            <w:left w:val="none" w:sz="0" w:space="0" w:color="auto"/>
            <w:bottom w:val="none" w:sz="0" w:space="0" w:color="auto"/>
            <w:right w:val="none" w:sz="0" w:space="0" w:color="auto"/>
          </w:divBdr>
        </w:div>
      </w:divsChild>
    </w:div>
    <w:div w:id="1028601919">
      <w:bodyDiv w:val="1"/>
      <w:marLeft w:val="0"/>
      <w:marRight w:val="0"/>
      <w:marTop w:val="0"/>
      <w:marBottom w:val="0"/>
      <w:divBdr>
        <w:top w:val="none" w:sz="0" w:space="0" w:color="auto"/>
        <w:left w:val="none" w:sz="0" w:space="0" w:color="auto"/>
        <w:bottom w:val="none" w:sz="0" w:space="0" w:color="auto"/>
        <w:right w:val="none" w:sz="0" w:space="0" w:color="auto"/>
      </w:divBdr>
      <w:divsChild>
        <w:div w:id="48111980">
          <w:marLeft w:val="0"/>
          <w:marRight w:val="0"/>
          <w:marTop w:val="0"/>
          <w:marBottom w:val="0"/>
          <w:divBdr>
            <w:top w:val="none" w:sz="0" w:space="0" w:color="auto"/>
            <w:left w:val="none" w:sz="0" w:space="0" w:color="auto"/>
            <w:bottom w:val="none" w:sz="0" w:space="0" w:color="auto"/>
            <w:right w:val="none" w:sz="0" w:space="0" w:color="auto"/>
          </w:divBdr>
        </w:div>
        <w:div w:id="878279609">
          <w:marLeft w:val="0"/>
          <w:marRight w:val="0"/>
          <w:marTop w:val="0"/>
          <w:marBottom w:val="0"/>
          <w:divBdr>
            <w:top w:val="none" w:sz="0" w:space="0" w:color="auto"/>
            <w:left w:val="none" w:sz="0" w:space="0" w:color="auto"/>
            <w:bottom w:val="none" w:sz="0" w:space="0" w:color="auto"/>
            <w:right w:val="none" w:sz="0" w:space="0" w:color="auto"/>
          </w:divBdr>
        </w:div>
      </w:divsChild>
    </w:div>
    <w:div w:id="1110011988">
      <w:bodyDiv w:val="1"/>
      <w:marLeft w:val="0"/>
      <w:marRight w:val="0"/>
      <w:marTop w:val="0"/>
      <w:marBottom w:val="0"/>
      <w:divBdr>
        <w:top w:val="none" w:sz="0" w:space="0" w:color="auto"/>
        <w:left w:val="none" w:sz="0" w:space="0" w:color="auto"/>
        <w:bottom w:val="none" w:sz="0" w:space="0" w:color="auto"/>
        <w:right w:val="none" w:sz="0" w:space="0" w:color="auto"/>
      </w:divBdr>
      <w:divsChild>
        <w:div w:id="1502698375">
          <w:marLeft w:val="0"/>
          <w:marRight w:val="0"/>
          <w:marTop w:val="0"/>
          <w:marBottom w:val="0"/>
          <w:divBdr>
            <w:top w:val="none" w:sz="0" w:space="0" w:color="auto"/>
            <w:left w:val="none" w:sz="0" w:space="0" w:color="auto"/>
            <w:bottom w:val="none" w:sz="0" w:space="0" w:color="auto"/>
            <w:right w:val="none" w:sz="0" w:space="0" w:color="auto"/>
          </w:divBdr>
        </w:div>
        <w:div w:id="1726220914">
          <w:marLeft w:val="0"/>
          <w:marRight w:val="0"/>
          <w:marTop w:val="0"/>
          <w:marBottom w:val="0"/>
          <w:divBdr>
            <w:top w:val="none" w:sz="0" w:space="0" w:color="auto"/>
            <w:left w:val="none" w:sz="0" w:space="0" w:color="auto"/>
            <w:bottom w:val="none" w:sz="0" w:space="0" w:color="auto"/>
            <w:right w:val="none" w:sz="0" w:space="0" w:color="auto"/>
          </w:divBdr>
        </w:div>
      </w:divsChild>
    </w:div>
    <w:div w:id="1127890356">
      <w:bodyDiv w:val="1"/>
      <w:marLeft w:val="0"/>
      <w:marRight w:val="0"/>
      <w:marTop w:val="0"/>
      <w:marBottom w:val="0"/>
      <w:divBdr>
        <w:top w:val="none" w:sz="0" w:space="0" w:color="auto"/>
        <w:left w:val="none" w:sz="0" w:space="0" w:color="auto"/>
        <w:bottom w:val="none" w:sz="0" w:space="0" w:color="auto"/>
        <w:right w:val="none" w:sz="0" w:space="0" w:color="auto"/>
      </w:divBdr>
    </w:div>
    <w:div w:id="1226256189">
      <w:bodyDiv w:val="1"/>
      <w:marLeft w:val="0"/>
      <w:marRight w:val="0"/>
      <w:marTop w:val="0"/>
      <w:marBottom w:val="0"/>
      <w:divBdr>
        <w:top w:val="none" w:sz="0" w:space="0" w:color="auto"/>
        <w:left w:val="none" w:sz="0" w:space="0" w:color="auto"/>
        <w:bottom w:val="none" w:sz="0" w:space="0" w:color="auto"/>
        <w:right w:val="none" w:sz="0" w:space="0" w:color="auto"/>
      </w:divBdr>
      <w:divsChild>
        <w:div w:id="159975392">
          <w:marLeft w:val="0"/>
          <w:marRight w:val="0"/>
          <w:marTop w:val="0"/>
          <w:marBottom w:val="0"/>
          <w:divBdr>
            <w:top w:val="none" w:sz="0" w:space="0" w:color="auto"/>
            <w:left w:val="none" w:sz="0" w:space="0" w:color="auto"/>
            <w:bottom w:val="none" w:sz="0" w:space="0" w:color="auto"/>
            <w:right w:val="none" w:sz="0" w:space="0" w:color="auto"/>
          </w:divBdr>
        </w:div>
        <w:div w:id="929314729">
          <w:marLeft w:val="0"/>
          <w:marRight w:val="0"/>
          <w:marTop w:val="0"/>
          <w:marBottom w:val="0"/>
          <w:divBdr>
            <w:top w:val="none" w:sz="0" w:space="0" w:color="auto"/>
            <w:left w:val="none" w:sz="0" w:space="0" w:color="auto"/>
            <w:bottom w:val="none" w:sz="0" w:space="0" w:color="auto"/>
            <w:right w:val="none" w:sz="0" w:space="0" w:color="auto"/>
          </w:divBdr>
        </w:div>
        <w:div w:id="1385719422">
          <w:marLeft w:val="0"/>
          <w:marRight w:val="0"/>
          <w:marTop w:val="0"/>
          <w:marBottom w:val="0"/>
          <w:divBdr>
            <w:top w:val="none" w:sz="0" w:space="0" w:color="auto"/>
            <w:left w:val="none" w:sz="0" w:space="0" w:color="auto"/>
            <w:bottom w:val="none" w:sz="0" w:space="0" w:color="auto"/>
            <w:right w:val="none" w:sz="0" w:space="0" w:color="auto"/>
          </w:divBdr>
        </w:div>
        <w:div w:id="1427653857">
          <w:marLeft w:val="0"/>
          <w:marRight w:val="0"/>
          <w:marTop w:val="0"/>
          <w:marBottom w:val="0"/>
          <w:divBdr>
            <w:top w:val="none" w:sz="0" w:space="0" w:color="auto"/>
            <w:left w:val="none" w:sz="0" w:space="0" w:color="auto"/>
            <w:bottom w:val="none" w:sz="0" w:space="0" w:color="auto"/>
            <w:right w:val="none" w:sz="0" w:space="0" w:color="auto"/>
          </w:divBdr>
        </w:div>
        <w:div w:id="2025784018">
          <w:marLeft w:val="0"/>
          <w:marRight w:val="0"/>
          <w:marTop w:val="0"/>
          <w:marBottom w:val="0"/>
          <w:divBdr>
            <w:top w:val="none" w:sz="0" w:space="0" w:color="auto"/>
            <w:left w:val="none" w:sz="0" w:space="0" w:color="auto"/>
            <w:bottom w:val="none" w:sz="0" w:space="0" w:color="auto"/>
            <w:right w:val="none" w:sz="0" w:space="0" w:color="auto"/>
          </w:divBdr>
        </w:div>
      </w:divsChild>
    </w:div>
    <w:div w:id="1324966810">
      <w:bodyDiv w:val="1"/>
      <w:marLeft w:val="0"/>
      <w:marRight w:val="0"/>
      <w:marTop w:val="0"/>
      <w:marBottom w:val="0"/>
      <w:divBdr>
        <w:top w:val="none" w:sz="0" w:space="0" w:color="auto"/>
        <w:left w:val="none" w:sz="0" w:space="0" w:color="auto"/>
        <w:bottom w:val="none" w:sz="0" w:space="0" w:color="auto"/>
        <w:right w:val="none" w:sz="0" w:space="0" w:color="auto"/>
      </w:divBdr>
      <w:divsChild>
        <w:div w:id="673071741">
          <w:marLeft w:val="0"/>
          <w:marRight w:val="0"/>
          <w:marTop w:val="0"/>
          <w:marBottom w:val="0"/>
          <w:divBdr>
            <w:top w:val="none" w:sz="0" w:space="0" w:color="auto"/>
            <w:left w:val="none" w:sz="0" w:space="0" w:color="auto"/>
            <w:bottom w:val="none" w:sz="0" w:space="0" w:color="auto"/>
            <w:right w:val="none" w:sz="0" w:space="0" w:color="auto"/>
          </w:divBdr>
          <w:divsChild>
            <w:div w:id="1473524467">
              <w:marLeft w:val="0"/>
              <w:marRight w:val="0"/>
              <w:marTop w:val="0"/>
              <w:marBottom w:val="0"/>
              <w:divBdr>
                <w:top w:val="none" w:sz="0" w:space="0" w:color="auto"/>
                <w:left w:val="none" w:sz="0" w:space="0" w:color="auto"/>
                <w:bottom w:val="none" w:sz="0" w:space="0" w:color="auto"/>
                <w:right w:val="none" w:sz="0" w:space="0" w:color="auto"/>
              </w:divBdr>
              <w:divsChild>
                <w:div w:id="1559782860">
                  <w:marLeft w:val="0"/>
                  <w:marRight w:val="0"/>
                  <w:marTop w:val="0"/>
                  <w:marBottom w:val="0"/>
                  <w:divBdr>
                    <w:top w:val="none" w:sz="0" w:space="0" w:color="auto"/>
                    <w:left w:val="none" w:sz="0" w:space="0" w:color="auto"/>
                    <w:bottom w:val="none" w:sz="0" w:space="0" w:color="auto"/>
                    <w:right w:val="none" w:sz="0" w:space="0" w:color="auto"/>
                  </w:divBdr>
                  <w:divsChild>
                    <w:div w:id="162017899">
                      <w:marLeft w:val="0"/>
                      <w:marRight w:val="0"/>
                      <w:marTop w:val="0"/>
                      <w:marBottom w:val="0"/>
                      <w:divBdr>
                        <w:top w:val="none" w:sz="0" w:space="0" w:color="auto"/>
                        <w:left w:val="none" w:sz="0" w:space="0" w:color="auto"/>
                        <w:bottom w:val="none" w:sz="0" w:space="0" w:color="auto"/>
                        <w:right w:val="none" w:sz="0" w:space="0" w:color="auto"/>
                      </w:divBdr>
                      <w:divsChild>
                        <w:div w:id="1721053941">
                          <w:marLeft w:val="0"/>
                          <w:marRight w:val="0"/>
                          <w:marTop w:val="0"/>
                          <w:marBottom w:val="0"/>
                          <w:divBdr>
                            <w:top w:val="none" w:sz="0" w:space="0" w:color="auto"/>
                            <w:left w:val="none" w:sz="0" w:space="0" w:color="auto"/>
                            <w:bottom w:val="none" w:sz="0" w:space="0" w:color="auto"/>
                            <w:right w:val="none" w:sz="0" w:space="0" w:color="auto"/>
                          </w:divBdr>
                          <w:divsChild>
                            <w:div w:id="1526406565">
                              <w:marLeft w:val="0"/>
                              <w:marRight w:val="0"/>
                              <w:marTop w:val="0"/>
                              <w:marBottom w:val="0"/>
                              <w:divBdr>
                                <w:top w:val="none" w:sz="0" w:space="0" w:color="auto"/>
                                <w:left w:val="none" w:sz="0" w:space="0" w:color="auto"/>
                                <w:bottom w:val="none" w:sz="0" w:space="0" w:color="auto"/>
                                <w:right w:val="none" w:sz="0" w:space="0" w:color="auto"/>
                              </w:divBdr>
                              <w:divsChild>
                                <w:div w:id="1800760877">
                                  <w:marLeft w:val="0"/>
                                  <w:marRight w:val="0"/>
                                  <w:marTop w:val="0"/>
                                  <w:marBottom w:val="0"/>
                                  <w:divBdr>
                                    <w:top w:val="none" w:sz="0" w:space="0" w:color="auto"/>
                                    <w:left w:val="none" w:sz="0" w:space="0" w:color="auto"/>
                                    <w:bottom w:val="none" w:sz="0" w:space="0" w:color="auto"/>
                                    <w:right w:val="none" w:sz="0" w:space="0" w:color="auto"/>
                                  </w:divBdr>
                                  <w:divsChild>
                                    <w:div w:id="332757030">
                                      <w:marLeft w:val="0"/>
                                      <w:marRight w:val="0"/>
                                      <w:marTop w:val="0"/>
                                      <w:marBottom w:val="0"/>
                                      <w:divBdr>
                                        <w:top w:val="none" w:sz="0" w:space="0" w:color="auto"/>
                                        <w:left w:val="none" w:sz="0" w:space="0" w:color="auto"/>
                                        <w:bottom w:val="none" w:sz="0" w:space="0" w:color="auto"/>
                                        <w:right w:val="none" w:sz="0" w:space="0" w:color="auto"/>
                                      </w:divBdr>
                                      <w:divsChild>
                                        <w:div w:id="1472937438">
                                          <w:marLeft w:val="0"/>
                                          <w:marRight w:val="0"/>
                                          <w:marTop w:val="0"/>
                                          <w:marBottom w:val="0"/>
                                          <w:divBdr>
                                            <w:top w:val="none" w:sz="0" w:space="0" w:color="auto"/>
                                            <w:left w:val="none" w:sz="0" w:space="0" w:color="auto"/>
                                            <w:bottom w:val="none" w:sz="0" w:space="0" w:color="auto"/>
                                            <w:right w:val="none" w:sz="0" w:space="0" w:color="auto"/>
                                          </w:divBdr>
                                          <w:divsChild>
                                            <w:div w:id="795803910">
                                              <w:marLeft w:val="0"/>
                                              <w:marRight w:val="0"/>
                                              <w:marTop w:val="0"/>
                                              <w:marBottom w:val="0"/>
                                              <w:divBdr>
                                                <w:top w:val="none" w:sz="0" w:space="0" w:color="auto"/>
                                                <w:left w:val="none" w:sz="0" w:space="0" w:color="auto"/>
                                                <w:bottom w:val="none" w:sz="0" w:space="0" w:color="auto"/>
                                                <w:right w:val="none" w:sz="0" w:space="0" w:color="auto"/>
                                              </w:divBdr>
                                              <w:divsChild>
                                                <w:div w:id="502017135">
                                                  <w:marLeft w:val="0"/>
                                                  <w:marRight w:val="0"/>
                                                  <w:marTop w:val="0"/>
                                                  <w:marBottom w:val="0"/>
                                                  <w:divBdr>
                                                    <w:top w:val="none" w:sz="0" w:space="0" w:color="auto"/>
                                                    <w:left w:val="none" w:sz="0" w:space="0" w:color="auto"/>
                                                    <w:bottom w:val="none" w:sz="0" w:space="0" w:color="auto"/>
                                                    <w:right w:val="none" w:sz="0" w:space="0" w:color="auto"/>
                                                  </w:divBdr>
                                                  <w:divsChild>
                                                    <w:div w:id="358050087">
                                                      <w:marLeft w:val="0"/>
                                                      <w:marRight w:val="0"/>
                                                      <w:marTop w:val="0"/>
                                                      <w:marBottom w:val="0"/>
                                                      <w:divBdr>
                                                        <w:top w:val="none" w:sz="0" w:space="0" w:color="auto"/>
                                                        <w:left w:val="none" w:sz="0" w:space="0" w:color="auto"/>
                                                        <w:bottom w:val="none" w:sz="0" w:space="0" w:color="auto"/>
                                                        <w:right w:val="none" w:sz="0" w:space="0" w:color="auto"/>
                                                      </w:divBdr>
                                                      <w:divsChild>
                                                        <w:div w:id="940140695">
                                                          <w:marLeft w:val="0"/>
                                                          <w:marRight w:val="0"/>
                                                          <w:marTop w:val="0"/>
                                                          <w:marBottom w:val="0"/>
                                                          <w:divBdr>
                                                            <w:top w:val="none" w:sz="0" w:space="0" w:color="auto"/>
                                                            <w:left w:val="none" w:sz="0" w:space="0" w:color="auto"/>
                                                            <w:bottom w:val="none" w:sz="0" w:space="0" w:color="auto"/>
                                                            <w:right w:val="none" w:sz="0" w:space="0" w:color="auto"/>
                                                          </w:divBdr>
                                                          <w:divsChild>
                                                            <w:div w:id="530188700">
                                                              <w:marLeft w:val="0"/>
                                                              <w:marRight w:val="0"/>
                                                              <w:marTop w:val="0"/>
                                                              <w:marBottom w:val="0"/>
                                                              <w:divBdr>
                                                                <w:top w:val="none" w:sz="0" w:space="0" w:color="auto"/>
                                                                <w:left w:val="none" w:sz="0" w:space="0" w:color="auto"/>
                                                                <w:bottom w:val="none" w:sz="0" w:space="0" w:color="auto"/>
                                                                <w:right w:val="none" w:sz="0" w:space="0" w:color="auto"/>
                                                              </w:divBdr>
                                                              <w:divsChild>
                                                                <w:div w:id="228809371">
                                                                  <w:marLeft w:val="0"/>
                                                                  <w:marRight w:val="0"/>
                                                                  <w:marTop w:val="0"/>
                                                                  <w:marBottom w:val="0"/>
                                                                  <w:divBdr>
                                                                    <w:top w:val="none" w:sz="0" w:space="0" w:color="auto"/>
                                                                    <w:left w:val="none" w:sz="0" w:space="0" w:color="auto"/>
                                                                    <w:bottom w:val="none" w:sz="0" w:space="0" w:color="auto"/>
                                                                    <w:right w:val="none" w:sz="0" w:space="0" w:color="auto"/>
                                                                  </w:divBdr>
                                                                  <w:divsChild>
                                                                    <w:div w:id="2001226347">
                                                                      <w:marLeft w:val="0"/>
                                                                      <w:marRight w:val="0"/>
                                                                      <w:marTop w:val="0"/>
                                                                      <w:marBottom w:val="0"/>
                                                                      <w:divBdr>
                                                                        <w:top w:val="none" w:sz="0" w:space="0" w:color="auto"/>
                                                                        <w:left w:val="none" w:sz="0" w:space="0" w:color="auto"/>
                                                                        <w:bottom w:val="none" w:sz="0" w:space="0" w:color="auto"/>
                                                                        <w:right w:val="none" w:sz="0" w:space="0" w:color="auto"/>
                                                                      </w:divBdr>
                                                                      <w:divsChild>
                                                                        <w:div w:id="1438595769">
                                                                          <w:marLeft w:val="0"/>
                                                                          <w:marRight w:val="0"/>
                                                                          <w:marTop w:val="0"/>
                                                                          <w:marBottom w:val="0"/>
                                                                          <w:divBdr>
                                                                            <w:top w:val="none" w:sz="0" w:space="0" w:color="auto"/>
                                                                            <w:left w:val="none" w:sz="0" w:space="0" w:color="auto"/>
                                                                            <w:bottom w:val="none" w:sz="0" w:space="0" w:color="auto"/>
                                                                            <w:right w:val="none" w:sz="0" w:space="0" w:color="auto"/>
                                                                          </w:divBdr>
                                                                          <w:divsChild>
                                                                            <w:div w:id="422646073">
                                                                              <w:marLeft w:val="0"/>
                                                                              <w:marRight w:val="0"/>
                                                                              <w:marTop w:val="0"/>
                                                                              <w:marBottom w:val="0"/>
                                                                              <w:divBdr>
                                                                                <w:top w:val="none" w:sz="0" w:space="0" w:color="auto"/>
                                                                                <w:left w:val="none" w:sz="0" w:space="0" w:color="auto"/>
                                                                                <w:bottom w:val="none" w:sz="0" w:space="0" w:color="auto"/>
                                                                                <w:right w:val="none" w:sz="0" w:space="0" w:color="auto"/>
                                                                              </w:divBdr>
                                                                              <w:divsChild>
                                                                                <w:div w:id="1597907981">
                                                                                  <w:marLeft w:val="0"/>
                                                                                  <w:marRight w:val="0"/>
                                                                                  <w:marTop w:val="0"/>
                                                                                  <w:marBottom w:val="0"/>
                                                                                  <w:divBdr>
                                                                                    <w:top w:val="none" w:sz="0" w:space="0" w:color="auto"/>
                                                                                    <w:left w:val="none" w:sz="0" w:space="0" w:color="auto"/>
                                                                                    <w:bottom w:val="none" w:sz="0" w:space="0" w:color="auto"/>
                                                                                    <w:right w:val="none" w:sz="0" w:space="0" w:color="auto"/>
                                                                                  </w:divBdr>
                                                                                  <w:divsChild>
                                                                                    <w:div w:id="1767075206">
                                                                                      <w:marLeft w:val="0"/>
                                                                                      <w:marRight w:val="0"/>
                                                                                      <w:marTop w:val="0"/>
                                                                                      <w:marBottom w:val="0"/>
                                                                                      <w:divBdr>
                                                                                        <w:top w:val="none" w:sz="0" w:space="0" w:color="auto"/>
                                                                                        <w:left w:val="none" w:sz="0" w:space="0" w:color="auto"/>
                                                                                        <w:bottom w:val="none" w:sz="0" w:space="0" w:color="auto"/>
                                                                                        <w:right w:val="none" w:sz="0" w:space="0" w:color="auto"/>
                                                                                      </w:divBdr>
                                                                                      <w:divsChild>
                                                                                        <w:div w:id="937643723">
                                                                                          <w:marLeft w:val="0"/>
                                                                                          <w:marRight w:val="0"/>
                                                                                          <w:marTop w:val="0"/>
                                                                                          <w:marBottom w:val="0"/>
                                                                                          <w:divBdr>
                                                                                            <w:top w:val="none" w:sz="0" w:space="0" w:color="auto"/>
                                                                                            <w:left w:val="none" w:sz="0" w:space="0" w:color="auto"/>
                                                                                            <w:bottom w:val="none" w:sz="0" w:space="0" w:color="auto"/>
                                                                                            <w:right w:val="none" w:sz="0" w:space="0" w:color="auto"/>
                                                                                          </w:divBdr>
                                                                                          <w:divsChild>
                                                                                            <w:div w:id="111214964">
                                                                                              <w:marLeft w:val="0"/>
                                                                                              <w:marRight w:val="0"/>
                                                                                              <w:marTop w:val="0"/>
                                                                                              <w:marBottom w:val="0"/>
                                                                                              <w:divBdr>
                                                                                                <w:top w:val="none" w:sz="0" w:space="0" w:color="auto"/>
                                                                                                <w:left w:val="none" w:sz="0" w:space="0" w:color="auto"/>
                                                                                                <w:bottom w:val="none" w:sz="0" w:space="0" w:color="auto"/>
                                                                                                <w:right w:val="none" w:sz="0" w:space="0" w:color="auto"/>
                                                                                              </w:divBdr>
                                                                                              <w:divsChild>
                                                                                                <w:div w:id="368721244">
                                                                                                  <w:marLeft w:val="0"/>
                                                                                                  <w:marRight w:val="0"/>
                                                                                                  <w:marTop w:val="0"/>
                                                                                                  <w:marBottom w:val="0"/>
                                                                                                  <w:divBdr>
                                                                                                    <w:top w:val="none" w:sz="0" w:space="0" w:color="auto"/>
                                                                                                    <w:left w:val="none" w:sz="0" w:space="0" w:color="auto"/>
                                                                                                    <w:bottom w:val="none" w:sz="0" w:space="0" w:color="auto"/>
                                                                                                    <w:right w:val="none" w:sz="0" w:space="0" w:color="auto"/>
                                                                                                  </w:divBdr>
                                                                                                  <w:divsChild>
                                                                                                    <w:div w:id="266234734">
                                                                                                      <w:marLeft w:val="0"/>
                                                                                                      <w:marRight w:val="0"/>
                                                                                                      <w:marTop w:val="0"/>
                                                                                                      <w:marBottom w:val="0"/>
                                                                                                      <w:divBdr>
                                                                                                        <w:top w:val="none" w:sz="0" w:space="0" w:color="auto"/>
                                                                                                        <w:left w:val="none" w:sz="0" w:space="0" w:color="auto"/>
                                                                                                        <w:bottom w:val="none" w:sz="0" w:space="0" w:color="auto"/>
                                                                                                        <w:right w:val="none" w:sz="0" w:space="0" w:color="auto"/>
                                                                                                      </w:divBdr>
                                                                                                      <w:divsChild>
                                                                                                        <w:div w:id="606931318">
                                                                                                          <w:marLeft w:val="0"/>
                                                                                                          <w:marRight w:val="0"/>
                                                                                                          <w:marTop w:val="0"/>
                                                                                                          <w:marBottom w:val="0"/>
                                                                                                          <w:divBdr>
                                                                                                            <w:top w:val="none" w:sz="0" w:space="0" w:color="auto"/>
                                                                                                            <w:left w:val="none" w:sz="0" w:space="0" w:color="auto"/>
                                                                                                            <w:bottom w:val="none" w:sz="0" w:space="0" w:color="auto"/>
                                                                                                            <w:right w:val="none" w:sz="0" w:space="0" w:color="auto"/>
                                                                                                          </w:divBdr>
                                                                                                          <w:divsChild>
                                                                                                            <w:div w:id="2038697152">
                                                                                                              <w:marLeft w:val="0"/>
                                                                                                              <w:marRight w:val="0"/>
                                                                                                              <w:marTop w:val="0"/>
                                                                                                              <w:marBottom w:val="0"/>
                                                                                                              <w:divBdr>
                                                                                                                <w:top w:val="none" w:sz="0" w:space="0" w:color="auto"/>
                                                                                                                <w:left w:val="none" w:sz="0" w:space="0" w:color="auto"/>
                                                                                                                <w:bottom w:val="none" w:sz="0" w:space="0" w:color="auto"/>
                                                                                                                <w:right w:val="none" w:sz="0" w:space="0" w:color="auto"/>
                                                                                                              </w:divBdr>
                                                                                                              <w:divsChild>
                                                                                                                <w:div w:id="2133672567">
                                                                                                                  <w:marLeft w:val="0"/>
                                                                                                                  <w:marRight w:val="0"/>
                                                                                                                  <w:marTop w:val="0"/>
                                                                                                                  <w:marBottom w:val="0"/>
                                                                                                                  <w:divBdr>
                                                                                                                    <w:top w:val="none" w:sz="0" w:space="0" w:color="auto"/>
                                                                                                                    <w:left w:val="none" w:sz="0" w:space="0" w:color="auto"/>
                                                                                                                    <w:bottom w:val="none" w:sz="0" w:space="0" w:color="auto"/>
                                                                                                                    <w:right w:val="none" w:sz="0" w:space="0" w:color="auto"/>
                                                                                                                  </w:divBdr>
                                                                                                                  <w:divsChild>
                                                                                                                    <w:div w:id="1896235436">
                                                                                                                      <w:marLeft w:val="0"/>
                                                                                                                      <w:marRight w:val="0"/>
                                                                                                                      <w:marTop w:val="0"/>
                                                                                                                      <w:marBottom w:val="0"/>
                                                                                                                      <w:divBdr>
                                                                                                                        <w:top w:val="none" w:sz="0" w:space="0" w:color="auto"/>
                                                                                                                        <w:left w:val="none" w:sz="0" w:space="0" w:color="auto"/>
                                                                                                                        <w:bottom w:val="none" w:sz="0" w:space="0" w:color="auto"/>
                                                                                                                        <w:right w:val="none" w:sz="0" w:space="0" w:color="auto"/>
                                                                                                                      </w:divBdr>
                                                                                                                      <w:divsChild>
                                                                                                                        <w:div w:id="1072846313">
                                                                                                                          <w:marLeft w:val="0"/>
                                                                                                                          <w:marRight w:val="0"/>
                                                                                                                          <w:marTop w:val="0"/>
                                                                                                                          <w:marBottom w:val="0"/>
                                                                                                                          <w:divBdr>
                                                                                                                            <w:top w:val="none" w:sz="0" w:space="0" w:color="auto"/>
                                                                                                                            <w:left w:val="none" w:sz="0" w:space="0" w:color="auto"/>
                                                                                                                            <w:bottom w:val="none" w:sz="0" w:space="0" w:color="auto"/>
                                                                                                                            <w:right w:val="none" w:sz="0" w:space="0" w:color="auto"/>
                                                                                                                          </w:divBdr>
                                                                                                                          <w:divsChild>
                                                                                                                            <w:div w:id="1384864913">
                                                                                                                              <w:marLeft w:val="0"/>
                                                                                                                              <w:marRight w:val="0"/>
                                                                                                                              <w:marTop w:val="0"/>
                                                                                                                              <w:marBottom w:val="0"/>
                                                                                                                              <w:divBdr>
                                                                                                                                <w:top w:val="none" w:sz="0" w:space="0" w:color="auto"/>
                                                                                                                                <w:left w:val="none" w:sz="0" w:space="0" w:color="auto"/>
                                                                                                                                <w:bottom w:val="none" w:sz="0" w:space="0" w:color="auto"/>
                                                                                                                                <w:right w:val="none" w:sz="0" w:space="0" w:color="auto"/>
                                                                                                                              </w:divBdr>
                                                                                                                              <w:divsChild>
                                                                                                                                <w:div w:id="74790030">
                                                                                                                                  <w:marLeft w:val="0"/>
                                                                                                                                  <w:marRight w:val="0"/>
                                                                                                                                  <w:marTop w:val="0"/>
                                                                                                                                  <w:marBottom w:val="0"/>
                                                                                                                                  <w:divBdr>
                                                                                                                                    <w:top w:val="none" w:sz="0" w:space="0" w:color="auto"/>
                                                                                                                                    <w:left w:val="none" w:sz="0" w:space="0" w:color="auto"/>
                                                                                                                                    <w:bottom w:val="none" w:sz="0" w:space="0" w:color="auto"/>
                                                                                                                                    <w:right w:val="none" w:sz="0" w:space="0" w:color="auto"/>
                                                                                                                                  </w:divBdr>
                                                                                                                                  <w:divsChild>
                                                                                                                                    <w:div w:id="1883200939">
                                                                                                                                      <w:marLeft w:val="0"/>
                                                                                                                                      <w:marRight w:val="0"/>
                                                                                                                                      <w:marTop w:val="0"/>
                                                                                                                                      <w:marBottom w:val="0"/>
                                                                                                                                      <w:divBdr>
                                                                                                                                        <w:top w:val="none" w:sz="0" w:space="0" w:color="auto"/>
                                                                                                                                        <w:left w:val="none" w:sz="0" w:space="0" w:color="auto"/>
                                                                                                                                        <w:bottom w:val="none" w:sz="0" w:space="0" w:color="auto"/>
                                                                                                                                        <w:right w:val="none" w:sz="0" w:space="0" w:color="auto"/>
                                                                                                                                      </w:divBdr>
                                                                                                                                      <w:divsChild>
                                                                                                                                        <w:div w:id="2100059215">
                                                                                                                                          <w:marLeft w:val="0"/>
                                                                                                                                          <w:marRight w:val="0"/>
                                                                                                                                          <w:marTop w:val="0"/>
                                                                                                                                          <w:marBottom w:val="0"/>
                                                                                                                                          <w:divBdr>
                                                                                                                                            <w:top w:val="none" w:sz="0" w:space="0" w:color="auto"/>
                                                                                                                                            <w:left w:val="none" w:sz="0" w:space="0" w:color="auto"/>
                                                                                                                                            <w:bottom w:val="none" w:sz="0" w:space="0" w:color="auto"/>
                                                                                                                                            <w:right w:val="none" w:sz="0" w:space="0" w:color="auto"/>
                                                                                                                                          </w:divBdr>
                                                                                                                                          <w:divsChild>
                                                                                                                                            <w:div w:id="1088695102">
                                                                                                                                              <w:marLeft w:val="0"/>
                                                                                                                                              <w:marRight w:val="0"/>
                                                                                                                                              <w:marTop w:val="0"/>
                                                                                                                                              <w:marBottom w:val="0"/>
                                                                                                                                              <w:divBdr>
                                                                                                                                                <w:top w:val="none" w:sz="0" w:space="0" w:color="auto"/>
                                                                                                                                                <w:left w:val="none" w:sz="0" w:space="0" w:color="auto"/>
                                                                                                                                                <w:bottom w:val="none" w:sz="0" w:space="0" w:color="auto"/>
                                                                                                                                                <w:right w:val="none" w:sz="0" w:space="0" w:color="auto"/>
                                                                                                                                              </w:divBdr>
                                                                                                                                              <w:divsChild>
                                                                                                                                                <w:div w:id="1425496345">
                                                                                                                                                  <w:marLeft w:val="0"/>
                                                                                                                                                  <w:marRight w:val="0"/>
                                                                                                                                                  <w:marTop w:val="0"/>
                                                                                                                                                  <w:marBottom w:val="0"/>
                                                                                                                                                  <w:divBdr>
                                                                                                                                                    <w:top w:val="none" w:sz="0" w:space="0" w:color="auto"/>
                                                                                                                                                    <w:left w:val="none" w:sz="0" w:space="0" w:color="auto"/>
                                                                                                                                                    <w:bottom w:val="none" w:sz="0" w:space="0" w:color="auto"/>
                                                                                                                                                    <w:right w:val="none" w:sz="0" w:space="0" w:color="auto"/>
                                                                                                                                                  </w:divBdr>
                                                                                                                                                  <w:divsChild>
                                                                                                                                                    <w:div w:id="525604007">
                                                                                                                                                      <w:marLeft w:val="0"/>
                                                                                                                                                      <w:marRight w:val="0"/>
                                                                                                                                                      <w:marTop w:val="0"/>
                                                                                                                                                      <w:marBottom w:val="0"/>
                                                                                                                                                      <w:divBdr>
                                                                                                                                                        <w:top w:val="none" w:sz="0" w:space="0" w:color="auto"/>
                                                                                                                                                        <w:left w:val="none" w:sz="0" w:space="0" w:color="auto"/>
                                                                                                                                                        <w:bottom w:val="none" w:sz="0" w:space="0" w:color="auto"/>
                                                                                                                                                        <w:right w:val="none" w:sz="0" w:space="0" w:color="auto"/>
                                                                                                                                                      </w:divBdr>
                                                                                                                                                      <w:divsChild>
                                                                                                                                                        <w:div w:id="17060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315843">
      <w:bodyDiv w:val="1"/>
      <w:marLeft w:val="0"/>
      <w:marRight w:val="0"/>
      <w:marTop w:val="0"/>
      <w:marBottom w:val="0"/>
      <w:divBdr>
        <w:top w:val="none" w:sz="0" w:space="0" w:color="auto"/>
        <w:left w:val="none" w:sz="0" w:space="0" w:color="auto"/>
        <w:bottom w:val="none" w:sz="0" w:space="0" w:color="auto"/>
        <w:right w:val="none" w:sz="0" w:space="0" w:color="auto"/>
      </w:divBdr>
      <w:divsChild>
        <w:div w:id="1346980658">
          <w:marLeft w:val="0"/>
          <w:marRight w:val="0"/>
          <w:marTop w:val="0"/>
          <w:marBottom w:val="0"/>
          <w:divBdr>
            <w:top w:val="none" w:sz="0" w:space="0" w:color="auto"/>
            <w:left w:val="none" w:sz="0" w:space="0" w:color="auto"/>
            <w:bottom w:val="none" w:sz="0" w:space="0" w:color="auto"/>
            <w:right w:val="none" w:sz="0" w:space="0" w:color="auto"/>
          </w:divBdr>
        </w:div>
        <w:div w:id="1478495428">
          <w:marLeft w:val="0"/>
          <w:marRight w:val="0"/>
          <w:marTop w:val="0"/>
          <w:marBottom w:val="0"/>
          <w:divBdr>
            <w:top w:val="none" w:sz="0" w:space="0" w:color="auto"/>
            <w:left w:val="none" w:sz="0" w:space="0" w:color="auto"/>
            <w:bottom w:val="none" w:sz="0" w:space="0" w:color="auto"/>
            <w:right w:val="none" w:sz="0" w:space="0" w:color="auto"/>
          </w:divBdr>
        </w:div>
        <w:div w:id="1841658414">
          <w:marLeft w:val="0"/>
          <w:marRight w:val="0"/>
          <w:marTop w:val="0"/>
          <w:marBottom w:val="0"/>
          <w:divBdr>
            <w:top w:val="none" w:sz="0" w:space="0" w:color="auto"/>
            <w:left w:val="none" w:sz="0" w:space="0" w:color="auto"/>
            <w:bottom w:val="none" w:sz="0" w:space="0" w:color="auto"/>
            <w:right w:val="none" w:sz="0" w:space="0" w:color="auto"/>
          </w:divBdr>
        </w:div>
        <w:div w:id="2082945257">
          <w:marLeft w:val="0"/>
          <w:marRight w:val="0"/>
          <w:marTop w:val="0"/>
          <w:marBottom w:val="0"/>
          <w:divBdr>
            <w:top w:val="none" w:sz="0" w:space="0" w:color="auto"/>
            <w:left w:val="none" w:sz="0" w:space="0" w:color="auto"/>
            <w:bottom w:val="none" w:sz="0" w:space="0" w:color="auto"/>
            <w:right w:val="none" w:sz="0" w:space="0" w:color="auto"/>
          </w:divBdr>
        </w:div>
      </w:divsChild>
    </w:div>
    <w:div w:id="1533766417">
      <w:bodyDiv w:val="1"/>
      <w:marLeft w:val="0"/>
      <w:marRight w:val="0"/>
      <w:marTop w:val="0"/>
      <w:marBottom w:val="0"/>
      <w:divBdr>
        <w:top w:val="none" w:sz="0" w:space="0" w:color="auto"/>
        <w:left w:val="none" w:sz="0" w:space="0" w:color="auto"/>
        <w:bottom w:val="none" w:sz="0" w:space="0" w:color="auto"/>
        <w:right w:val="none" w:sz="0" w:space="0" w:color="auto"/>
      </w:divBdr>
      <w:divsChild>
        <w:div w:id="8289698">
          <w:marLeft w:val="0"/>
          <w:marRight w:val="0"/>
          <w:marTop w:val="0"/>
          <w:marBottom w:val="0"/>
          <w:divBdr>
            <w:top w:val="none" w:sz="0" w:space="0" w:color="auto"/>
            <w:left w:val="none" w:sz="0" w:space="0" w:color="auto"/>
            <w:bottom w:val="none" w:sz="0" w:space="0" w:color="auto"/>
            <w:right w:val="none" w:sz="0" w:space="0" w:color="auto"/>
          </w:divBdr>
        </w:div>
        <w:div w:id="606156030">
          <w:marLeft w:val="0"/>
          <w:marRight w:val="0"/>
          <w:marTop w:val="0"/>
          <w:marBottom w:val="0"/>
          <w:divBdr>
            <w:top w:val="none" w:sz="0" w:space="0" w:color="auto"/>
            <w:left w:val="none" w:sz="0" w:space="0" w:color="auto"/>
            <w:bottom w:val="none" w:sz="0" w:space="0" w:color="auto"/>
            <w:right w:val="none" w:sz="0" w:space="0" w:color="auto"/>
          </w:divBdr>
        </w:div>
        <w:div w:id="1367951775">
          <w:marLeft w:val="0"/>
          <w:marRight w:val="0"/>
          <w:marTop w:val="0"/>
          <w:marBottom w:val="0"/>
          <w:divBdr>
            <w:top w:val="none" w:sz="0" w:space="0" w:color="auto"/>
            <w:left w:val="none" w:sz="0" w:space="0" w:color="auto"/>
            <w:bottom w:val="none" w:sz="0" w:space="0" w:color="auto"/>
            <w:right w:val="none" w:sz="0" w:space="0" w:color="auto"/>
          </w:divBdr>
        </w:div>
        <w:div w:id="2054885598">
          <w:marLeft w:val="0"/>
          <w:marRight w:val="0"/>
          <w:marTop w:val="0"/>
          <w:marBottom w:val="0"/>
          <w:divBdr>
            <w:top w:val="none" w:sz="0" w:space="0" w:color="auto"/>
            <w:left w:val="none" w:sz="0" w:space="0" w:color="auto"/>
            <w:bottom w:val="none" w:sz="0" w:space="0" w:color="auto"/>
            <w:right w:val="none" w:sz="0" w:space="0" w:color="auto"/>
          </w:divBdr>
        </w:div>
      </w:divsChild>
    </w:div>
    <w:div w:id="1682661166">
      <w:bodyDiv w:val="1"/>
      <w:marLeft w:val="0"/>
      <w:marRight w:val="0"/>
      <w:marTop w:val="0"/>
      <w:marBottom w:val="0"/>
      <w:divBdr>
        <w:top w:val="none" w:sz="0" w:space="0" w:color="auto"/>
        <w:left w:val="none" w:sz="0" w:space="0" w:color="auto"/>
        <w:bottom w:val="none" w:sz="0" w:space="0" w:color="auto"/>
        <w:right w:val="none" w:sz="0" w:space="0" w:color="auto"/>
      </w:divBdr>
    </w:div>
    <w:div w:id="1758363565">
      <w:bodyDiv w:val="1"/>
      <w:marLeft w:val="0"/>
      <w:marRight w:val="0"/>
      <w:marTop w:val="0"/>
      <w:marBottom w:val="0"/>
      <w:divBdr>
        <w:top w:val="none" w:sz="0" w:space="0" w:color="auto"/>
        <w:left w:val="none" w:sz="0" w:space="0" w:color="auto"/>
        <w:bottom w:val="none" w:sz="0" w:space="0" w:color="auto"/>
        <w:right w:val="none" w:sz="0" w:space="0" w:color="auto"/>
      </w:divBdr>
      <w:divsChild>
        <w:div w:id="124082878">
          <w:marLeft w:val="0"/>
          <w:marRight w:val="0"/>
          <w:marTop w:val="0"/>
          <w:marBottom w:val="0"/>
          <w:divBdr>
            <w:top w:val="none" w:sz="0" w:space="0" w:color="auto"/>
            <w:left w:val="none" w:sz="0" w:space="0" w:color="auto"/>
            <w:bottom w:val="none" w:sz="0" w:space="0" w:color="auto"/>
            <w:right w:val="none" w:sz="0" w:space="0" w:color="auto"/>
          </w:divBdr>
        </w:div>
        <w:div w:id="1381176318">
          <w:marLeft w:val="0"/>
          <w:marRight w:val="0"/>
          <w:marTop w:val="0"/>
          <w:marBottom w:val="0"/>
          <w:divBdr>
            <w:top w:val="none" w:sz="0" w:space="0" w:color="auto"/>
            <w:left w:val="none" w:sz="0" w:space="0" w:color="auto"/>
            <w:bottom w:val="none" w:sz="0" w:space="0" w:color="auto"/>
            <w:right w:val="none" w:sz="0" w:space="0" w:color="auto"/>
          </w:divBdr>
        </w:div>
        <w:div w:id="1415661628">
          <w:marLeft w:val="0"/>
          <w:marRight w:val="0"/>
          <w:marTop w:val="0"/>
          <w:marBottom w:val="0"/>
          <w:divBdr>
            <w:top w:val="none" w:sz="0" w:space="0" w:color="auto"/>
            <w:left w:val="none" w:sz="0" w:space="0" w:color="auto"/>
            <w:bottom w:val="none" w:sz="0" w:space="0" w:color="auto"/>
            <w:right w:val="none" w:sz="0" w:space="0" w:color="auto"/>
          </w:divBdr>
        </w:div>
        <w:div w:id="2010719224">
          <w:marLeft w:val="0"/>
          <w:marRight w:val="0"/>
          <w:marTop w:val="0"/>
          <w:marBottom w:val="0"/>
          <w:divBdr>
            <w:top w:val="none" w:sz="0" w:space="0" w:color="auto"/>
            <w:left w:val="none" w:sz="0" w:space="0" w:color="auto"/>
            <w:bottom w:val="none" w:sz="0" w:space="0" w:color="auto"/>
            <w:right w:val="none" w:sz="0" w:space="0" w:color="auto"/>
          </w:divBdr>
        </w:div>
      </w:divsChild>
    </w:div>
    <w:div w:id="1787845104">
      <w:bodyDiv w:val="1"/>
      <w:marLeft w:val="0"/>
      <w:marRight w:val="0"/>
      <w:marTop w:val="0"/>
      <w:marBottom w:val="0"/>
      <w:divBdr>
        <w:top w:val="none" w:sz="0" w:space="0" w:color="auto"/>
        <w:left w:val="none" w:sz="0" w:space="0" w:color="auto"/>
        <w:bottom w:val="none" w:sz="0" w:space="0" w:color="auto"/>
        <w:right w:val="none" w:sz="0" w:space="0" w:color="auto"/>
      </w:divBdr>
    </w:div>
    <w:div w:id="1812936951">
      <w:bodyDiv w:val="1"/>
      <w:marLeft w:val="0"/>
      <w:marRight w:val="0"/>
      <w:marTop w:val="0"/>
      <w:marBottom w:val="0"/>
      <w:divBdr>
        <w:top w:val="none" w:sz="0" w:space="0" w:color="auto"/>
        <w:left w:val="none" w:sz="0" w:space="0" w:color="auto"/>
        <w:bottom w:val="none" w:sz="0" w:space="0" w:color="auto"/>
        <w:right w:val="none" w:sz="0" w:space="0" w:color="auto"/>
      </w:divBdr>
      <w:divsChild>
        <w:div w:id="843477619">
          <w:marLeft w:val="0"/>
          <w:marRight w:val="0"/>
          <w:marTop w:val="0"/>
          <w:marBottom w:val="0"/>
          <w:divBdr>
            <w:top w:val="none" w:sz="0" w:space="0" w:color="auto"/>
            <w:left w:val="none" w:sz="0" w:space="0" w:color="auto"/>
            <w:bottom w:val="none" w:sz="0" w:space="0" w:color="auto"/>
            <w:right w:val="none" w:sz="0" w:space="0" w:color="auto"/>
          </w:divBdr>
        </w:div>
        <w:div w:id="845166801">
          <w:marLeft w:val="0"/>
          <w:marRight w:val="0"/>
          <w:marTop w:val="0"/>
          <w:marBottom w:val="0"/>
          <w:divBdr>
            <w:top w:val="none" w:sz="0" w:space="0" w:color="auto"/>
            <w:left w:val="none" w:sz="0" w:space="0" w:color="auto"/>
            <w:bottom w:val="none" w:sz="0" w:space="0" w:color="auto"/>
            <w:right w:val="none" w:sz="0" w:space="0" w:color="auto"/>
          </w:divBdr>
        </w:div>
        <w:div w:id="1138644087">
          <w:marLeft w:val="0"/>
          <w:marRight w:val="0"/>
          <w:marTop w:val="0"/>
          <w:marBottom w:val="0"/>
          <w:divBdr>
            <w:top w:val="none" w:sz="0" w:space="0" w:color="auto"/>
            <w:left w:val="none" w:sz="0" w:space="0" w:color="auto"/>
            <w:bottom w:val="none" w:sz="0" w:space="0" w:color="auto"/>
            <w:right w:val="none" w:sz="0" w:space="0" w:color="auto"/>
          </w:divBdr>
        </w:div>
        <w:div w:id="1181119548">
          <w:marLeft w:val="0"/>
          <w:marRight w:val="0"/>
          <w:marTop w:val="0"/>
          <w:marBottom w:val="0"/>
          <w:divBdr>
            <w:top w:val="none" w:sz="0" w:space="0" w:color="auto"/>
            <w:left w:val="none" w:sz="0" w:space="0" w:color="auto"/>
            <w:bottom w:val="none" w:sz="0" w:space="0" w:color="auto"/>
            <w:right w:val="none" w:sz="0" w:space="0" w:color="auto"/>
          </w:divBdr>
        </w:div>
      </w:divsChild>
    </w:div>
    <w:div w:id="1940023847">
      <w:bodyDiv w:val="1"/>
      <w:marLeft w:val="0"/>
      <w:marRight w:val="0"/>
      <w:marTop w:val="0"/>
      <w:marBottom w:val="0"/>
      <w:divBdr>
        <w:top w:val="none" w:sz="0" w:space="0" w:color="auto"/>
        <w:left w:val="none" w:sz="0" w:space="0" w:color="auto"/>
        <w:bottom w:val="none" w:sz="0" w:space="0" w:color="auto"/>
        <w:right w:val="none" w:sz="0" w:space="0" w:color="auto"/>
      </w:divBdr>
      <w:divsChild>
        <w:div w:id="922300749">
          <w:marLeft w:val="0"/>
          <w:marRight w:val="0"/>
          <w:marTop w:val="0"/>
          <w:marBottom w:val="0"/>
          <w:divBdr>
            <w:top w:val="none" w:sz="0" w:space="0" w:color="auto"/>
            <w:left w:val="none" w:sz="0" w:space="0" w:color="auto"/>
            <w:bottom w:val="none" w:sz="0" w:space="0" w:color="auto"/>
            <w:right w:val="none" w:sz="0" w:space="0" w:color="auto"/>
          </w:divBdr>
        </w:div>
      </w:divsChild>
    </w:div>
    <w:div w:id="2003044755">
      <w:bodyDiv w:val="1"/>
      <w:marLeft w:val="0"/>
      <w:marRight w:val="0"/>
      <w:marTop w:val="0"/>
      <w:marBottom w:val="0"/>
      <w:divBdr>
        <w:top w:val="none" w:sz="0" w:space="0" w:color="auto"/>
        <w:left w:val="none" w:sz="0" w:space="0" w:color="auto"/>
        <w:bottom w:val="none" w:sz="0" w:space="0" w:color="auto"/>
        <w:right w:val="none" w:sz="0" w:space="0" w:color="auto"/>
      </w:divBdr>
    </w:div>
    <w:div w:id="202731814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33">
          <w:marLeft w:val="0"/>
          <w:marRight w:val="0"/>
          <w:marTop w:val="0"/>
          <w:marBottom w:val="0"/>
          <w:divBdr>
            <w:top w:val="none" w:sz="0" w:space="0" w:color="auto"/>
            <w:left w:val="none" w:sz="0" w:space="0" w:color="auto"/>
            <w:bottom w:val="none" w:sz="0" w:space="0" w:color="auto"/>
            <w:right w:val="none" w:sz="0" w:space="0" w:color="auto"/>
          </w:divBdr>
          <w:divsChild>
            <w:div w:id="1506361338">
              <w:marLeft w:val="0"/>
              <w:marRight w:val="0"/>
              <w:marTop w:val="0"/>
              <w:marBottom w:val="0"/>
              <w:divBdr>
                <w:top w:val="none" w:sz="0" w:space="0" w:color="auto"/>
                <w:left w:val="none" w:sz="0" w:space="0" w:color="auto"/>
                <w:bottom w:val="none" w:sz="0" w:space="0" w:color="auto"/>
                <w:right w:val="none" w:sz="0" w:space="0" w:color="auto"/>
              </w:divBdr>
              <w:divsChild>
                <w:div w:id="1136223132">
                  <w:marLeft w:val="0"/>
                  <w:marRight w:val="0"/>
                  <w:marTop w:val="0"/>
                  <w:marBottom w:val="0"/>
                  <w:divBdr>
                    <w:top w:val="none" w:sz="0" w:space="0" w:color="auto"/>
                    <w:left w:val="none" w:sz="0" w:space="0" w:color="auto"/>
                    <w:bottom w:val="none" w:sz="0" w:space="0" w:color="auto"/>
                    <w:right w:val="none" w:sz="0" w:space="0" w:color="auto"/>
                  </w:divBdr>
                  <w:divsChild>
                    <w:div w:id="1127620982">
                      <w:marLeft w:val="0"/>
                      <w:marRight w:val="0"/>
                      <w:marTop w:val="0"/>
                      <w:marBottom w:val="0"/>
                      <w:divBdr>
                        <w:top w:val="none" w:sz="0" w:space="0" w:color="auto"/>
                        <w:left w:val="none" w:sz="0" w:space="0" w:color="auto"/>
                        <w:bottom w:val="none" w:sz="0" w:space="0" w:color="auto"/>
                        <w:right w:val="none" w:sz="0" w:space="0" w:color="auto"/>
                      </w:divBdr>
                      <w:divsChild>
                        <w:div w:id="638262939">
                          <w:marLeft w:val="0"/>
                          <w:marRight w:val="0"/>
                          <w:marTop w:val="0"/>
                          <w:marBottom w:val="0"/>
                          <w:divBdr>
                            <w:top w:val="none" w:sz="0" w:space="0" w:color="auto"/>
                            <w:left w:val="none" w:sz="0" w:space="0" w:color="auto"/>
                            <w:bottom w:val="none" w:sz="0" w:space="0" w:color="auto"/>
                            <w:right w:val="none" w:sz="0" w:space="0" w:color="auto"/>
                          </w:divBdr>
                          <w:divsChild>
                            <w:div w:id="1169561209">
                              <w:marLeft w:val="0"/>
                              <w:marRight w:val="0"/>
                              <w:marTop w:val="0"/>
                              <w:marBottom w:val="0"/>
                              <w:divBdr>
                                <w:top w:val="none" w:sz="0" w:space="0" w:color="auto"/>
                                <w:left w:val="none" w:sz="0" w:space="0" w:color="auto"/>
                                <w:bottom w:val="none" w:sz="0" w:space="0" w:color="auto"/>
                                <w:right w:val="none" w:sz="0" w:space="0" w:color="auto"/>
                              </w:divBdr>
                              <w:divsChild>
                                <w:div w:id="425657529">
                                  <w:marLeft w:val="0"/>
                                  <w:marRight w:val="0"/>
                                  <w:marTop w:val="240"/>
                                  <w:marBottom w:val="240"/>
                                  <w:divBdr>
                                    <w:top w:val="none" w:sz="0" w:space="0" w:color="auto"/>
                                    <w:left w:val="none" w:sz="0" w:space="0" w:color="auto"/>
                                    <w:bottom w:val="none" w:sz="0" w:space="0" w:color="auto"/>
                                    <w:right w:val="none" w:sz="0" w:space="0" w:color="auto"/>
                                  </w:divBdr>
                                  <w:divsChild>
                                    <w:div w:id="1863740841">
                                      <w:marLeft w:val="0"/>
                                      <w:marRight w:val="0"/>
                                      <w:marTop w:val="0"/>
                                      <w:marBottom w:val="0"/>
                                      <w:divBdr>
                                        <w:top w:val="none" w:sz="0" w:space="0" w:color="auto"/>
                                        <w:left w:val="none" w:sz="0" w:space="0" w:color="auto"/>
                                        <w:bottom w:val="none" w:sz="0" w:space="0" w:color="auto"/>
                                        <w:right w:val="none" w:sz="0" w:space="0" w:color="auto"/>
                                      </w:divBdr>
                                      <w:divsChild>
                                        <w:div w:id="146091554">
                                          <w:marLeft w:val="0"/>
                                          <w:marRight w:val="0"/>
                                          <w:marTop w:val="0"/>
                                          <w:marBottom w:val="0"/>
                                          <w:divBdr>
                                            <w:top w:val="none" w:sz="0" w:space="0" w:color="auto"/>
                                            <w:left w:val="none" w:sz="0" w:space="0" w:color="auto"/>
                                            <w:bottom w:val="none" w:sz="0" w:space="0" w:color="auto"/>
                                            <w:right w:val="none" w:sz="0" w:space="0" w:color="auto"/>
                                          </w:divBdr>
                                          <w:divsChild>
                                            <w:div w:id="1238633153">
                                              <w:marLeft w:val="0"/>
                                              <w:marRight w:val="0"/>
                                              <w:marTop w:val="0"/>
                                              <w:marBottom w:val="0"/>
                                              <w:divBdr>
                                                <w:top w:val="none" w:sz="0" w:space="0" w:color="auto"/>
                                                <w:left w:val="none" w:sz="0" w:space="0" w:color="auto"/>
                                                <w:bottom w:val="none" w:sz="0" w:space="0" w:color="auto"/>
                                                <w:right w:val="none" w:sz="0" w:space="0" w:color="auto"/>
                                              </w:divBdr>
                                              <w:divsChild>
                                                <w:div w:id="16017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352860">
      <w:bodyDiv w:val="1"/>
      <w:marLeft w:val="0"/>
      <w:marRight w:val="0"/>
      <w:marTop w:val="0"/>
      <w:marBottom w:val="0"/>
      <w:divBdr>
        <w:top w:val="none" w:sz="0" w:space="0" w:color="auto"/>
        <w:left w:val="none" w:sz="0" w:space="0" w:color="auto"/>
        <w:bottom w:val="none" w:sz="0" w:space="0" w:color="auto"/>
        <w:right w:val="none" w:sz="0" w:space="0" w:color="auto"/>
      </w:divBdr>
      <w:divsChild>
        <w:div w:id="131021234">
          <w:marLeft w:val="0"/>
          <w:marRight w:val="0"/>
          <w:marTop w:val="0"/>
          <w:marBottom w:val="0"/>
          <w:divBdr>
            <w:top w:val="none" w:sz="0" w:space="0" w:color="auto"/>
            <w:left w:val="none" w:sz="0" w:space="0" w:color="auto"/>
            <w:bottom w:val="none" w:sz="0" w:space="0" w:color="auto"/>
            <w:right w:val="none" w:sz="0" w:space="0" w:color="auto"/>
          </w:divBdr>
        </w:div>
        <w:div w:id="969869368">
          <w:marLeft w:val="0"/>
          <w:marRight w:val="0"/>
          <w:marTop w:val="0"/>
          <w:marBottom w:val="0"/>
          <w:divBdr>
            <w:top w:val="none" w:sz="0" w:space="0" w:color="auto"/>
            <w:left w:val="none" w:sz="0" w:space="0" w:color="auto"/>
            <w:bottom w:val="none" w:sz="0" w:space="0" w:color="auto"/>
            <w:right w:val="none" w:sz="0" w:space="0" w:color="auto"/>
          </w:divBdr>
        </w:div>
        <w:div w:id="1601327739">
          <w:marLeft w:val="0"/>
          <w:marRight w:val="0"/>
          <w:marTop w:val="0"/>
          <w:marBottom w:val="0"/>
          <w:divBdr>
            <w:top w:val="none" w:sz="0" w:space="0" w:color="auto"/>
            <w:left w:val="none" w:sz="0" w:space="0" w:color="auto"/>
            <w:bottom w:val="none" w:sz="0" w:space="0" w:color="auto"/>
            <w:right w:val="none" w:sz="0" w:space="0" w:color="auto"/>
          </w:divBdr>
        </w:div>
        <w:div w:id="1641569016">
          <w:marLeft w:val="0"/>
          <w:marRight w:val="0"/>
          <w:marTop w:val="0"/>
          <w:marBottom w:val="0"/>
          <w:divBdr>
            <w:top w:val="none" w:sz="0" w:space="0" w:color="auto"/>
            <w:left w:val="none" w:sz="0" w:space="0" w:color="auto"/>
            <w:bottom w:val="none" w:sz="0" w:space="0" w:color="auto"/>
            <w:right w:val="none" w:sz="0" w:space="0" w:color="auto"/>
          </w:divBdr>
        </w:div>
        <w:div w:id="1819227983">
          <w:marLeft w:val="0"/>
          <w:marRight w:val="0"/>
          <w:marTop w:val="0"/>
          <w:marBottom w:val="0"/>
          <w:divBdr>
            <w:top w:val="none" w:sz="0" w:space="0" w:color="auto"/>
            <w:left w:val="none" w:sz="0" w:space="0" w:color="auto"/>
            <w:bottom w:val="none" w:sz="0" w:space="0" w:color="auto"/>
            <w:right w:val="none" w:sz="0" w:space="0" w:color="auto"/>
          </w:divBdr>
        </w:div>
        <w:div w:id="2081823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omasticafelecan.ro/iconn4/proceedings/4_9_Gorayev_Sergey_Olshvang_Olga_ICONN_4.pdf" TargetMode="External"/><Relationship Id="rId21" Type="http://schemas.openxmlformats.org/officeDocument/2006/relationships/hyperlink" Target="http://www.lingv.ro/index.php?option=com_content&amp;view=article&amp;id=72&amp;Itemid=95" TargetMode="External"/><Relationship Id="rId42" Type="http://schemas.openxmlformats.org/officeDocument/2006/relationships/hyperlink" Target="http://bslr.ubm.ro/files/cuprins%20BS%20LLR%20XXIV%202015.pdf" TargetMode="External"/><Relationship Id="rId63" Type="http://schemas.openxmlformats.org/officeDocument/2006/relationships/hyperlink" Target="https://www.memoria-ethnologica.ro/wp-content/uploads/mihaela-siserman-rachisan-mem-66-67-226-227.pdf" TargetMode="External"/><Relationship Id="rId84" Type="http://schemas.openxmlformats.org/officeDocument/2006/relationships/hyperlink" Target="https://onomasticafelecan.ro/iconn5/proceedings/1_14_Ioanes_Gabriela_Sinziana_ICONN_5.pdf" TargetMode="External"/><Relationship Id="rId138" Type="http://schemas.openxmlformats.org/officeDocument/2006/relationships/hyperlink" Target="http://onomasticafelecan.ro/iconn3/proceedings/1_1_Felecan_Daiana_ICONN_3.pdf" TargetMode="External"/><Relationship Id="rId159" Type="http://schemas.openxmlformats.org/officeDocument/2006/relationships/hyperlink" Target="http://escholarship.org/uc/item/03j8g8tt" TargetMode="External"/><Relationship Id="rId170" Type="http://schemas.openxmlformats.org/officeDocument/2006/relationships/footer" Target="footer1.xml"/><Relationship Id="rId107" Type="http://schemas.openxmlformats.org/officeDocument/2006/relationships/hyperlink" Target="https://old.upm.ro/gidni/GIDNI-05/Lds/Lds%2005%2005.pdf" TargetMode="External"/><Relationship Id="rId11" Type="http://schemas.openxmlformats.org/officeDocument/2006/relationships/hyperlink" Target="mailto:ela_munteanu@yahoo.com" TargetMode="External"/><Relationship Id="rId32" Type="http://schemas.openxmlformats.org/officeDocument/2006/relationships/hyperlink" Target="https://www.revistascol.ro/images/site_ro/2022/16_siserman.pdf" TargetMode="External"/><Relationship Id="rId53" Type="http://schemas.openxmlformats.org/officeDocument/2006/relationships/hyperlink" Target="http://onomasticafelecan.ro/iconn2/" TargetMode="External"/><Relationship Id="rId74" Type="http://schemas.openxmlformats.org/officeDocument/2006/relationships/hyperlink" Target="https://philologica-jassyensia.ro/revista/?numar=philologica-jassyensia-an-xx-nr-2-40-2024" TargetMode="External"/><Relationship Id="rId128" Type="http://schemas.openxmlformats.org/officeDocument/2006/relationships/hyperlink" Target="http://real-j.mtak.hu/8650/1/NE38_PDF.pdf" TargetMode="External"/><Relationship Id="rId149" Type="http://schemas.openxmlformats.org/officeDocument/2006/relationships/hyperlink" Target="http://www.philologica-jassyensia.ro/upload/XI_2_Felecan.pdf" TargetMode="External"/><Relationship Id="rId5" Type="http://schemas.openxmlformats.org/officeDocument/2006/relationships/webSettings" Target="webSettings.xml"/><Relationship Id="rId95" Type="http://schemas.openxmlformats.org/officeDocument/2006/relationships/hyperlink" Target="https://escholarship.org/uc/item/3c26t18q" TargetMode="External"/><Relationship Id="rId160" Type="http://schemas.openxmlformats.org/officeDocument/2006/relationships/hyperlink" Target="http://www.persee.fr/doc/onoma_0755-7752_2013_num_55_1_1786_t13_0311_0000_2" TargetMode="External"/><Relationship Id="rId22" Type="http://schemas.openxmlformats.org/officeDocument/2006/relationships/hyperlink" Target="http://www.memoria-ethnologica.ro/revista-numarul/autor/siserman-mihaela/" TargetMode="External"/><Relationship Id="rId43" Type="http://schemas.openxmlformats.org/officeDocument/2006/relationships/hyperlink" Target="http://www.literaturacomparata.ro/Site_Acta/Old/acta14/02.AIC_14_Siserman1.pdf" TargetMode="External"/><Relationship Id="rId64" Type="http://schemas.openxmlformats.org/officeDocument/2006/relationships/hyperlink" Target="http://studiidelingvistica.uoradea.ro/arhiva-ro-7-2017.html" TargetMode="External"/><Relationship Id="rId118" Type="http://schemas.openxmlformats.org/officeDocument/2006/relationships/hyperlink" Target="http://onomasticafelecan.ro/iconn4/proceedings/1_1_Felecan_Daiana_ICONN_4.pdf" TargetMode="External"/><Relationship Id="rId139" Type="http://schemas.openxmlformats.org/officeDocument/2006/relationships/hyperlink" Target="http://onomasticafelecan.ro/iconn3/iconn3_proceedings.php" TargetMode="External"/><Relationship Id="rId85" Type="http://schemas.openxmlformats.org/officeDocument/2006/relationships/hyperlink" Target="https://onomasticafelecan.ro/iconn5/proceedings/1_14_Ioanes_Gabriela_Sinziana_ICONN_5.pdf" TargetMode="External"/><Relationship Id="rId150" Type="http://schemas.openxmlformats.org/officeDocument/2006/relationships/hyperlink" Target="https://journals.urfu.ru/index.php/QR/article/view/070" TargetMode="External"/><Relationship Id="rId171" Type="http://schemas.openxmlformats.org/officeDocument/2006/relationships/fontTable" Target="fontTable.xml"/><Relationship Id="rId12" Type="http://schemas.openxmlformats.org/officeDocument/2006/relationships/hyperlink" Target="mailto:Mihaela.MUNTEANU@fsc.utcluj.ro" TargetMode="External"/><Relationship Id="rId33" Type="http://schemas.openxmlformats.org/officeDocument/2006/relationships/hyperlink" Target="https://onomasticafelecan.ro/iconn5/proceedings/3_14_Munteanu_Siserman_Mihaela_ICONN_5.pdf" TargetMode="External"/><Relationship Id="rId108" Type="http://schemas.openxmlformats.org/officeDocument/2006/relationships/hyperlink" Target="https://old.upm.ro/jrls/JRLS-14/Rls%2014%2069.pdf" TargetMode="External"/><Relationship Id="rId129" Type="http://schemas.openxmlformats.org/officeDocument/2006/relationships/hyperlink" Target="http://escholarship.org/uc/item/16r0w71r" TargetMode="External"/><Relationship Id="rId54" Type="http://schemas.openxmlformats.org/officeDocument/2006/relationships/hyperlink" Target="http://onomasticafelecan.ro/iconn3/index.php" TargetMode="External"/><Relationship Id="rId70" Type="http://schemas.openxmlformats.org/officeDocument/2006/relationships/hyperlink" Target="https://studiidelingvistica.uoradea.ro/docs/12-2-2022/pdf-uri/CR_MunteanuSiserman.pdf" TargetMode="External"/><Relationship Id="rId75" Type="http://schemas.openxmlformats.org/officeDocument/2006/relationships/hyperlink" Target="https://philologica-jassyensia.ro/revista/?numar=philologica-jassyensia-an-xxi-nr-2-42-2025" TargetMode="External"/><Relationship Id="rId91" Type="http://schemas.openxmlformats.org/officeDocument/2006/relationships/hyperlink" Target="https://onomastica.ijp.pan.pl/index.php/ONOM/article/view/362" TargetMode="External"/><Relationship Id="rId96" Type="http://schemas.openxmlformats.org/officeDocument/2006/relationships/hyperlink" Target="https://www.revistascol.ro/images/site_ro/2021/Delia_RCHIAN_compressed.pdf" TargetMode="External"/><Relationship Id="rId140" Type="http://schemas.openxmlformats.org/officeDocument/2006/relationships/hyperlink" Target="http://onomasticafelecan.ro/iconn3/iconn3_proceedings.php" TargetMode="External"/><Relationship Id="rId145" Type="http://schemas.openxmlformats.org/officeDocument/2006/relationships/hyperlink" Target="http://www.if.asm.md/reviste/philologia_3-4-2015.pdf" TargetMode="External"/><Relationship Id="rId161" Type="http://schemas.openxmlformats.org/officeDocument/2006/relationships/hyperlink" Target="http://www.philologica-jassyensia.ro/upload/IX_2_Recenzii.pdf" TargetMode="External"/><Relationship Id="rId166" Type="http://schemas.openxmlformats.org/officeDocument/2006/relationships/hyperlink" Target="http://www.persee.fr/doc/onoma_0755-7752_2012_num_54_1_1763_t17_0312_0000_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dacoromania.inst-puscariu.ro/articole/2017_1/27_XXII_(2017_nr.1)%20%5bPages%2073%20-%2077%5d.pdf" TargetMode="External"/><Relationship Id="rId28" Type="http://schemas.openxmlformats.org/officeDocument/2006/relationships/hyperlink" Target="http://studiidelingvistica.uoradea.ro/docs/6-2016/pdf_uri/CR_Cozma.pdf" TargetMode="External"/><Relationship Id="rId49" Type="http://schemas.openxmlformats.org/officeDocument/2006/relationships/hyperlink" Target="http://onomasticafelecan.ro/iconn1/proceedings/3_2_04_Munteanu_Siserman_Mihaela_ICONN_2011.pdf" TargetMode="External"/><Relationship Id="rId114" Type="http://schemas.openxmlformats.org/officeDocument/2006/relationships/hyperlink" Target="https://old.upm.ro/jrls/JRLS-15/Volume-15.pdf" TargetMode="External"/><Relationship Id="rId119" Type="http://schemas.openxmlformats.org/officeDocument/2006/relationships/hyperlink" Target="http://onomasticafelecan.ro/iconn4/proceedings/2_5_David_Ioana_ICONN_4.pdf" TargetMode="External"/><Relationship Id="rId44" Type="http://schemas.openxmlformats.org/officeDocument/2006/relationships/hyperlink" Target="http://www.literaturacomparata.ro/Site_Acta" TargetMode="External"/><Relationship Id="rId60" Type="http://schemas.openxmlformats.org/officeDocument/2006/relationships/hyperlink" Target="http://www.limbaromana.md/index.php?go=articole&amp;n=1206" TargetMode="External"/><Relationship Id="rId65" Type="http://schemas.openxmlformats.org/officeDocument/2006/relationships/hyperlink" Target="http://bslr.ubm.ro/files/2020/37.Munteanu_Siserman_Mihaela_(419-422)_BSLR_2020.pdf" TargetMode="External"/><Relationship Id="rId81" Type="http://schemas.openxmlformats.org/officeDocument/2006/relationships/hyperlink" Target="http://jolie.uab.ro/abstracts/17_24_tom1_5_OANA_FEHER_FINAL.htm" TargetMode="External"/><Relationship Id="rId86" Type="http://schemas.openxmlformats.org/officeDocument/2006/relationships/hyperlink" Target="https://onomasticafelecan.ro/iconn5/proceedings/4_2_Bud_Ioana_ICONN_5.pdf" TargetMode="External"/><Relationship Id="rId130" Type="http://schemas.openxmlformats.org/officeDocument/2006/relationships/hyperlink" Target="http://www.icos2014.com/wp-content/uploads/icos2014_vol_4.pdf" TargetMode="External"/><Relationship Id="rId135" Type="http://schemas.openxmlformats.org/officeDocument/2006/relationships/hyperlink" Target="https://www.gfn.name/fileadmin/gfn/pdf-dateien/Incontri_2-2015.pdf" TargetMode="External"/><Relationship Id="rId151" Type="http://schemas.openxmlformats.org/officeDocument/2006/relationships/hyperlink" Target="http://www.assoc-asl.net/docs/Buscila/Buscila%2038.pdf" TargetMode="External"/><Relationship Id="rId156" Type="http://schemas.openxmlformats.org/officeDocument/2006/relationships/hyperlink" Target="https://app.box.com/s/i5ifyc3ua290z6zklv1f" TargetMode="External"/><Relationship Id="rId172" Type="http://schemas.openxmlformats.org/officeDocument/2006/relationships/theme" Target="theme/theme1.xml"/><Relationship Id="rId13" Type="http://schemas.openxmlformats.org/officeDocument/2006/relationships/hyperlink" Target="http://onomasticafelecan.ro/iconn5/" TargetMode="External"/><Relationship Id="rId18" Type="http://schemas.openxmlformats.org/officeDocument/2006/relationships/hyperlink" Target="https://onomasticafelecan.ro/iconn4/fr/comitescientifique.php" TargetMode="External"/><Relationship Id="rId39" Type="http://schemas.openxmlformats.org/officeDocument/2006/relationships/hyperlink" Target="http://onomasticafelecan.ro/iconn3/proceedings/4_19_Siserman_Costel_ICONN_3.pdf" TargetMode="External"/><Relationship Id="rId109" Type="http://schemas.openxmlformats.org/officeDocument/2006/relationships/hyperlink" Target="http://cis01.central.ucv.ro/revista_scol/site_ro/2018/contributii_tineri_cercetatori/berceanu_armina.pdf" TargetMode="External"/><Relationship Id="rId34" Type="http://schemas.openxmlformats.org/officeDocument/2006/relationships/hyperlink" Target="http://bslr.ubm.ro/files/2021/09.Munteanu_Siserman_(105-113)_BSLR_2021.pdf" TargetMode="External"/><Relationship Id="rId50" Type="http://schemas.openxmlformats.org/officeDocument/2006/relationships/hyperlink" Target="https://litere.ucv.ro/litere/sites/default/files/litere/Cercetare/Activitate%20stiintifica/Analele%20Facultatii%20de%20Litere/2006-cuprins.pdf" TargetMode="External"/><Relationship Id="rId55" Type="http://schemas.openxmlformats.org/officeDocument/2006/relationships/hyperlink" Target="http://onomasticafelecan.ro/iconn3/index.php" TargetMode="External"/><Relationship Id="rId76" Type="http://schemas.openxmlformats.org/officeDocument/2006/relationships/hyperlink" Target="https://philologica-jassyensia.ro/publication/?lang=en&amp;numar=philologica-jassyensia-an-xxi-nr-2-42-2025" TargetMode="External"/><Relationship Id="rId97" Type="http://schemas.openxmlformats.org/officeDocument/2006/relationships/hyperlink" Target="https://www.revistascol.ro/images/site_ro/2021/Delia_RCHIAN_compressed.pdf" TargetMode="External"/><Relationship Id="rId104" Type="http://schemas.openxmlformats.org/officeDocument/2006/relationships/hyperlink" Target="https://www.philologica-jassyensia.ro/upload/XV_1_Pricop.pdf" TargetMode="External"/><Relationship Id="rId120" Type="http://schemas.openxmlformats.org/officeDocument/2006/relationships/hyperlink" Target="http://onomasticafelecan.ro/iconn4/proceedings/4_7_Druga_Luminita_ICONN_4.pdf" TargetMode="External"/><Relationship Id="rId125" Type="http://schemas.openxmlformats.org/officeDocument/2006/relationships/hyperlink" Target="http://onomasticafelecan.ro/iconn4/proceedings/5_8_Onet_Veronica_ICONN_4.pdf" TargetMode="External"/><Relationship Id="rId141" Type="http://schemas.openxmlformats.org/officeDocument/2006/relationships/hyperlink" Target="http://onomasticafelecan.ro/iconn3/proceedings/3_3_Bughesiu_Alina_ICONN_3.pdf" TargetMode="External"/><Relationship Id="rId146" Type="http://schemas.openxmlformats.org/officeDocument/2006/relationships/hyperlink" Target="http://metaliteratura.asm.md/arhiva/Metaliteratura_2%2840%29-2015.pdf" TargetMode="External"/><Relationship Id="rId167" Type="http://schemas.openxmlformats.org/officeDocument/2006/relationships/hyperlink" Target="http://www.lingv.ro/SCL-2-2011.pdf" TargetMode="External"/><Relationship Id="rId7" Type="http://schemas.openxmlformats.org/officeDocument/2006/relationships/endnotes" Target="endnotes.xml"/><Relationship Id="rId71" Type="http://schemas.openxmlformats.org/officeDocument/2006/relationships/hyperlink" Target="http://bslr.ubm.ro/files/2022/44.Munteanu_Siserman_Mihaela_BSLR_2022.pdf" TargetMode="External"/><Relationship Id="rId92" Type="http://schemas.openxmlformats.org/officeDocument/2006/relationships/hyperlink" Target="https://www.ceeol.com/search/article-detail?id=972331" TargetMode="External"/><Relationship Id="rId162" Type="http://schemas.openxmlformats.org/officeDocument/2006/relationships/hyperlink" Target="http://www.upm.ro/facultati_departamente/stiinte_litere/conferinte/situl_integrare_europeana/Lucrari5/IETM5_Part39.pdf" TargetMode="External"/><Relationship Id="rId2" Type="http://schemas.openxmlformats.org/officeDocument/2006/relationships/numbering" Target="numbering.xml"/><Relationship Id="rId29" Type="http://schemas.openxmlformats.org/officeDocument/2006/relationships/hyperlink" Target="https://revista-studii-uvvg.ro/files/New%20directory/SSC%202026/SSC%201%20-%20martie%202026.pdf?_t=1772701617" TargetMode="External"/><Relationship Id="rId24" Type="http://schemas.openxmlformats.org/officeDocument/2006/relationships/hyperlink" Target="http://cis01.central.ucv.ro/revista_scol/site_ro/2017/recenzii_carti/munteanu-siserman_mihaela.pdf" TargetMode="External"/><Relationship Id="rId40" Type="http://schemas.openxmlformats.org/officeDocument/2006/relationships/hyperlink" Target="http://studia.ubbcluj.ro/download/pdf/967.pdf" TargetMode="External"/><Relationship Id="rId45" Type="http://schemas.openxmlformats.org/officeDocument/2006/relationships/hyperlink" Target="https://old.upm.ro/cci/?pag=CCI-03/vol03-Lds" TargetMode="External"/><Relationship Id="rId66" Type="http://schemas.openxmlformats.org/officeDocument/2006/relationships/hyperlink" Target="https://www.philologica-jassyensia.ro/upload/XVII_1_Recenzii.pdf" TargetMode="External"/><Relationship Id="rId87" Type="http://schemas.openxmlformats.org/officeDocument/2006/relationships/hyperlink" Target="https://onomasticafelecan.ro/iconn5/proceedings/3_20_Rachisan_Delia-Anamaria_ICONN_5.pdf" TargetMode="External"/><Relationship Id="rId110" Type="http://schemas.openxmlformats.org/officeDocument/2006/relationships/hyperlink" Target="https://onomasticafelecan.ro/iconn4/proceedings/4_9_Gorayev_Sergey_Olshvang_Olga_ICONN_4.pdf" TargetMode="External"/><Relationship Id="rId115" Type="http://schemas.openxmlformats.org/officeDocument/2006/relationships/hyperlink" Target="https://escholarship.org/uc/item/1nv015s3" TargetMode="External"/><Relationship Id="rId131" Type="http://schemas.openxmlformats.org/officeDocument/2006/relationships/hyperlink" Target="http://www.upm.ro/gidni3/GIDNI-03/GIDNI%2003%20-%20Language%20and%20Discourse.pdf" TargetMode="External"/><Relationship Id="rId136" Type="http://schemas.openxmlformats.org/officeDocument/2006/relationships/hyperlink" Target="http://www.cambridgescholars.com/trade-names-in-contemporary-romanian-public-space" TargetMode="External"/><Relationship Id="rId157" Type="http://schemas.openxmlformats.org/officeDocument/2006/relationships/hyperlink" Target="http://www.upm.ro/ldmd/LDMD-02/Lds/Lds%2002%2068.pdf" TargetMode="External"/><Relationship Id="rId61" Type="http://schemas.openxmlformats.org/officeDocument/2006/relationships/hyperlink" Target="http://www.lingv.ro/images/LR%203%20%202015.pdf" TargetMode="External"/><Relationship Id="rId82" Type="http://schemas.openxmlformats.org/officeDocument/2006/relationships/hyperlink" Target="https://asociatia-alpha.ro/jrls/36-2024-Jrls-b.pdf" TargetMode="External"/><Relationship Id="rId152" Type="http://schemas.openxmlformats.org/officeDocument/2006/relationships/hyperlink" Target="http://www.assoc-asl.net/docs/Buscila/Buscila%2038.pdf" TargetMode="External"/><Relationship Id="rId19" Type="http://schemas.openxmlformats.org/officeDocument/2006/relationships/hyperlink" Target="http://www.limbaromana.md/index.php?go=articole&amp;n=410" TargetMode="External"/><Relationship Id="rId14" Type="http://schemas.openxmlformats.org/officeDocument/2006/relationships/hyperlink" Target="http://onomasticafelecan.ro/iconn4/" TargetMode="External"/><Relationship Id="rId30" Type="http://schemas.openxmlformats.org/officeDocument/2006/relationships/hyperlink" Target="https://revista-studii-uvvg.ro/files/SSC%202025/SSC%204%20-%20decembrie%202025.pdf?_t=1764919579" TargetMode="External"/><Relationship Id="rId35" Type="http://schemas.openxmlformats.org/officeDocument/2006/relationships/hyperlink" Target="https://www.cntdr.ro/volumul9" TargetMode="External"/><Relationship Id="rId56" Type="http://schemas.openxmlformats.org/officeDocument/2006/relationships/hyperlink" Target="http://onomasticafelecan.ro/iconn4/docs/program-ICONN4.pdf" TargetMode="External"/><Relationship Id="rId77" Type="http://schemas.openxmlformats.org/officeDocument/2006/relationships/hyperlink" Target="https://theses.hal.science/tel-05322611/" TargetMode="External"/><Relationship Id="rId100" Type="http://schemas.openxmlformats.org/officeDocument/2006/relationships/hyperlink" Target="https://mospace.umsystem.edu/xmlui/bitstream/handle/10355/69947/HadourTaoues.pdf?sequence=1&amp;isAllowed=y" TargetMode="External"/><Relationship Id="rId105" Type="http://schemas.openxmlformats.org/officeDocument/2006/relationships/hyperlink" Target="https://journals.openedition.org/insaniyat/18772" TargetMode="External"/><Relationship Id="rId126" Type="http://schemas.openxmlformats.org/officeDocument/2006/relationships/hyperlink" Target="http://journals.co.za/docserver/fulltext/nomina_v31_n2_a7.pdf?expires=1531241927&amp;id=id&amp;accname=guest&amp;checksum=D69042AED2BF04FBB457BF5E4E72D3CB" TargetMode="External"/><Relationship Id="rId147" Type="http://schemas.openxmlformats.org/officeDocument/2006/relationships/hyperlink" Target="http://mecanica.ucv.ro/ScoalaDoctorala/Temp/Rezumate/HOtu_REz_Ro.pdf" TargetMode="External"/><Relationship Id="rId168" Type="http://schemas.openxmlformats.org/officeDocument/2006/relationships/hyperlink" Target="http://yorkspace.library.yorku.ca/xmlui/bitstream/handle/10315/3969/icos23_385.pdf?sequence=1" TargetMode="External"/><Relationship Id="rId8" Type="http://schemas.openxmlformats.org/officeDocument/2006/relationships/image" Target="media/image1.png"/><Relationship Id="rId51" Type="http://schemas.openxmlformats.org/officeDocument/2006/relationships/hyperlink" Target="http://www.limbaromana.md/index.php?go=articole&amp;n=1206" TargetMode="External"/><Relationship Id="rId72" Type="http://schemas.openxmlformats.org/officeDocument/2006/relationships/hyperlink" Target="https://dacoromania.inst-puscariu.ro/articole/2023_1/DR%201-2023%20094-097.pdf" TargetMode="External"/><Relationship Id="rId93" Type="http://schemas.openxmlformats.org/officeDocument/2006/relationships/hyperlink" Target="http://dspace.usm.md:8080/xmlui/bitstream/handle/123456789/4168/Teza_Veste%202021.pdf?sequence=1" TargetMode="External"/><Relationship Id="rId98" Type="http://schemas.openxmlformats.org/officeDocument/2006/relationships/hyperlink" Target="http://www.diacronia.ro/ro/journal/issue/11/A164/en/pdf" TargetMode="External"/><Relationship Id="rId121" Type="http://schemas.openxmlformats.org/officeDocument/2006/relationships/hyperlink" Target="http://onomasticafelecan.ro/iconn4/proceedings/4_17_Madaras_Anamaria_Paula_ICONN_4.pdf" TargetMode="External"/><Relationship Id="rId142" Type="http://schemas.openxmlformats.org/officeDocument/2006/relationships/hyperlink" Target="http://onomasticafelecan.ro/iconn3/proceedings/4_18_Rachisan_Delia-Anamaria_ICONN_3.pdf" TargetMode="External"/><Relationship Id="rId163" Type="http://schemas.openxmlformats.org/officeDocument/2006/relationships/hyperlink" Target="http://www.upm.ro/facultati_departamente/stiinte_litere/conferinte/situl_integrare_europeana/Lucrari5/IETM5_Part39.pdf" TargetMode="External"/><Relationship Id="rId3" Type="http://schemas.openxmlformats.org/officeDocument/2006/relationships/styles" Target="styles.xml"/><Relationship Id="rId25" Type="http://schemas.openxmlformats.org/officeDocument/2006/relationships/hyperlink" Target="http://limbaromana.md/index.php?go=articole&amp;n=3432" TargetMode="External"/><Relationship Id="rId46" Type="http://schemas.openxmlformats.org/officeDocument/2006/relationships/hyperlink" Target="http://onomasticafelecan.ro/iconn2/proceedings/2_07_Munteanu_Siserman_Mihaela_ICONN_2.pdf" TargetMode="External"/><Relationship Id="rId67" Type="http://schemas.openxmlformats.org/officeDocument/2006/relationships/hyperlink" Target="https://www.revistascol.ro/images/site_ro/2021/029_p402.pdf" TargetMode="External"/><Relationship Id="rId116" Type="http://schemas.openxmlformats.org/officeDocument/2006/relationships/hyperlink" Target="http://www.czasopisma.pan.pl/Content/108473/PDF/03%20CHREMATONIMIA%20W%20KULTURZE%20WSP%C3%93%C5%81CZESNEJ.pdf" TargetMode="External"/><Relationship Id="rId137" Type="http://schemas.openxmlformats.org/officeDocument/2006/relationships/hyperlink" Target="http://onomasticafelecan.ro/iconn3/proceedings/1_1_Felecan_Daiana_ICONN_3.pdf" TargetMode="External"/><Relationship Id="rId158" Type="http://schemas.openxmlformats.org/officeDocument/2006/relationships/hyperlink" Target="http://www.upm.ro/ldmd/LDMD-02/Cpr/Cpr%2002%2017.pdf" TargetMode="External"/><Relationship Id="rId20" Type="http://schemas.openxmlformats.org/officeDocument/2006/relationships/hyperlink" Target="http://www.dacoromania.inst-puscariu.ro/2008_2_cuprins.html" TargetMode="External"/><Relationship Id="rId41" Type="http://schemas.openxmlformats.org/officeDocument/2006/relationships/hyperlink" Target="http://www.upm.ro/facultati_departamente/stiinte_litere/conferinte/situl_integrare_europeana/Lucrari6/01%20-%20Munteanu%20Siserman.pdf" TargetMode="External"/><Relationship Id="rId62" Type="http://schemas.openxmlformats.org/officeDocument/2006/relationships/hyperlink" Target="http://studiidelingvistica.uoradea.ro/arhiva-ro-7-2017.html" TargetMode="External"/><Relationship Id="rId83" Type="http://schemas.openxmlformats.org/officeDocument/2006/relationships/hyperlink" Target="http://philologica.uab.ro/upload/40_330_27.pdf" TargetMode="External"/><Relationship Id="rId88" Type="http://schemas.openxmlformats.org/officeDocument/2006/relationships/hyperlink" Target="https://onomasticafelecan.ro/iconn5/proceedings/4_4_Cozma_Codruta_ICONN_5.pdf" TargetMode="External"/><Relationship Id="rId111" Type="http://schemas.openxmlformats.org/officeDocument/2006/relationships/hyperlink" Target="http://www.diacronia.ro/ro/indexing/details/A28109/pdf" TargetMode="External"/><Relationship Id="rId132" Type="http://schemas.openxmlformats.org/officeDocument/2006/relationships/hyperlink" Target="http://www.wikiwand.com/ro/Expresie_idiomatic%C4%83" TargetMode="External"/><Relationship Id="rId153" Type="http://schemas.openxmlformats.org/officeDocument/2006/relationships/hyperlink" Target="http://revistaslingca.blogspot.ro/2014/06/lynx.html" TargetMode="External"/><Relationship Id="rId15" Type="http://schemas.openxmlformats.org/officeDocument/2006/relationships/hyperlink" Target="http://onomasticafelecan.ro/iconn3/" TargetMode="External"/><Relationship Id="rId36" Type="http://schemas.openxmlformats.org/officeDocument/2006/relationships/hyperlink" Target="http://onomasticafelecan.ro/iconn4/proceedings/4_20_Munteanu_Siserman_Mihaela_Siserman_Sabin_ICONN_4.pdf" TargetMode="External"/><Relationship Id="rId57" Type="http://schemas.openxmlformats.org/officeDocument/2006/relationships/hyperlink" Target="http://onomasticafelecan.ro/iconn4/docs/program-ICONN4.pdf" TargetMode="External"/><Relationship Id="rId106" Type="http://schemas.openxmlformats.org/officeDocument/2006/relationships/hyperlink" Target="https://journals.openedition.org/insaniyat/18772" TargetMode="External"/><Relationship Id="rId127" Type="http://schemas.openxmlformats.org/officeDocument/2006/relationships/hyperlink" Target="http://www.ledonline.it/index.php/LCM-Journal/pages/view/qlcm-7-parole-mangiare-culture-cibo" TargetMode="External"/><Relationship Id="rId10" Type="http://schemas.openxmlformats.org/officeDocument/2006/relationships/oleObject" Target="embeddings/oleObject1.bin"/><Relationship Id="rId31" Type="http://schemas.openxmlformats.org/officeDocument/2006/relationships/hyperlink" Target="http://philologica.uab.ro/upload/43_551_18.pdf" TargetMode="External"/><Relationship Id="rId52" Type="http://schemas.openxmlformats.org/officeDocument/2006/relationships/hyperlink" Target="http://onomasticafelecan.ro/iconn1/" TargetMode="External"/><Relationship Id="rId73" Type="http://schemas.openxmlformats.org/officeDocument/2006/relationships/hyperlink" Target="https://dacoromania.inst-puscariu.ro/articole/2024_2/09%20-%20Recenzii%202024%20-%202.pdf" TargetMode="External"/><Relationship Id="rId78" Type="http://schemas.openxmlformats.org/officeDocument/2006/relationships/hyperlink" Target="https://conferinte.stiu.md/sites/default/files/evenimente/28.03.25_DLRG_Actele%20Conferintei_DINAMICA%20LIMBILOR%20ROMANO-GERMANICE_TENDIN%C8%9AE%20%C8%98I%20INOVA%C8%9AII.pdf" TargetMode="External"/><Relationship Id="rId94" Type="http://schemas.openxmlformats.org/officeDocument/2006/relationships/hyperlink" Target="https://www.ceeol.com/search/article-detail?id=972331" TargetMode="External"/><Relationship Id="rId99" Type="http://schemas.openxmlformats.org/officeDocument/2006/relationships/hyperlink" Target="https://journals.co.za/docserver/fulltext/nomina_v33_n2_a3.pdf?expires=1579880449&amp;id=id&amp;accname=guest&amp;checksum=63C0A9250DB4A4C147DF13E2B56858AD" TargetMode="External"/><Relationship Id="rId101" Type="http://schemas.openxmlformats.org/officeDocument/2006/relationships/hyperlink" Target="https://escholarship.org/content/qt1b4612sb/qt1b4612sb_noSplash_f8795b42a159ce8cb185dad015022a45.pdf?t=q72vsz" TargetMode="External"/><Relationship Id="rId122" Type="http://schemas.openxmlformats.org/officeDocument/2006/relationships/hyperlink" Target="http://onomasticafelecan.ro/iconn4/proceedings/4_21_Osan_Flavia-Elena_ICONN_4.pdf" TargetMode="External"/><Relationship Id="rId143" Type="http://schemas.openxmlformats.org/officeDocument/2006/relationships/hyperlink" Target="http://onomasticafelecan.ro/iconn3/proceedings/4_20_Siserman_Sabin_ICONN_3.pdf" TargetMode="External"/><Relationship Id="rId148" Type="http://schemas.openxmlformats.org/officeDocument/2006/relationships/hyperlink" Target="http://www.unibuc.ro/studies/Doctorate2015Martie/GHERGHINA%20CALIN%20MARIANA%20%20Functii%20discursive%20ale%20demonstrativelor%20in%20limba%20romana%20actuala/REZUMAT%20TEZA.pdf" TargetMode="External"/><Relationship Id="rId164" Type="http://schemas.openxmlformats.org/officeDocument/2006/relationships/hyperlink" Target="http://cis01.central.ucv.ro/revista_scol/site_ro/2013/ONOMASTICA/PAUNESCU.pdf" TargetMode="External"/><Relationship Id="rId169" Type="http://schemas.openxmlformats.org/officeDocument/2006/relationships/hyperlink" Target="http://www.limbaromana.md/index.php?go=articole&amp;n=493"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www.editricecarabba.it/tld/www.editricecarabba.it/files/rivista%20italiana%20di%20onomastica.pdf" TargetMode="External"/><Relationship Id="rId47" Type="http://schemas.openxmlformats.org/officeDocument/2006/relationships/hyperlink" Target="http://old.upm.ro/facultati_departamente/stiinte_litere/conferinte/situl_integrare_europeana/Lucrari5/IETM5_Part53.pdf" TargetMode="External"/><Relationship Id="rId68" Type="http://schemas.openxmlformats.org/officeDocument/2006/relationships/hyperlink" Target="https://www.memoria-ethnologica.ro/wp-content/uploads/siserman-literatura-210-211-80-81.pdf" TargetMode="External"/><Relationship Id="rId89" Type="http://schemas.openxmlformats.org/officeDocument/2006/relationships/hyperlink" Target="https://onomasticafelecan.ro/iconn5/proceedings/4_4_Cozma_Codruta_ICONN_5.pdf" TargetMode="External"/><Relationship Id="rId112" Type="http://schemas.openxmlformats.org/officeDocument/2006/relationships/hyperlink" Target="http://www.diacronia.ro/ro/indexing/details/A28560/pdf" TargetMode="External"/><Relationship Id="rId133" Type="http://schemas.openxmlformats.org/officeDocument/2006/relationships/hyperlink" Target="http://www.upm.ro/cci3/CCI-03/Lds/Lds%2003%2005.pdf" TargetMode="External"/><Relationship Id="rId154" Type="http://schemas.openxmlformats.org/officeDocument/2006/relationships/hyperlink" Target="https://books.google.ro/books?id=Usy5BQAAQBAJ&amp;pg=PA859&amp;lpg=PA859&amp;dq=Names+in+Romanian+Gastronomy,+%C3%AEn+Language,+Culture,+Computation:+Computational+Linguistics+and+Linguistics&amp;source=bl&amp;ots=blutf0o3cs&amp;sig=Lhur2GIpxtg9YC-ZLXqpkibzl74&amp;hl=ro&amp;sa=X&amp;ved=0ahUKEwjDye79z8LLAhUBJpoKHc3TA74Q6AEIGjAA" TargetMode="External"/><Relationship Id="rId16" Type="http://schemas.openxmlformats.org/officeDocument/2006/relationships/hyperlink" Target="http://onomastica.ubm.ro/" TargetMode="External"/><Relationship Id="rId37" Type="http://schemas.openxmlformats.org/officeDocument/2006/relationships/hyperlink" Target="http://onomasticafelecan.ro/iconn4/proceedings/4_19_Munteanu_Siserman_Mihaela_ICONN_4.pdf" TargetMode="External"/><Relationship Id="rId58" Type="http://schemas.openxmlformats.org/officeDocument/2006/relationships/hyperlink" Target="http://www.cntdr.ro/sites/default/files/e2018/Program%20TDR2018.pdf" TargetMode="External"/><Relationship Id="rId79" Type="http://schemas.openxmlformats.org/officeDocument/2006/relationships/hyperlink" Target="https://asociatia-alpha.ro/ldmd/12-2024/LDMD-12%20Lang%20a.pdf" TargetMode="External"/><Relationship Id="rId102" Type="http://schemas.openxmlformats.org/officeDocument/2006/relationships/hyperlink" Target="https://escholarship.org/content/qt1b4612sb/qt1b4612sb_noSplash_f8795b42a159ce8cb185dad015022a45.pdf?t=q72vsz" TargetMode="External"/><Relationship Id="rId123" Type="http://schemas.openxmlformats.org/officeDocument/2006/relationships/hyperlink" Target="http://onomasticafelecan.ro/iconn4/proceedings/4_24_Rachisan_Delia-Anamaria_ICONN_4.pdf" TargetMode="External"/><Relationship Id="rId144" Type="http://schemas.openxmlformats.org/officeDocument/2006/relationships/hyperlink" Target="http://onomasticafelecan.ro/iconn3/proceedings/5_7_Onet_Veronica_ICONN_3.pdf" TargetMode="External"/><Relationship Id="rId90" Type="http://schemas.openxmlformats.org/officeDocument/2006/relationships/hyperlink" Target="https://onomasticafelecan.ro/iconn5/proceedings/4_8_Onet_Veronica_ICONN_5.pdf" TargetMode="External"/><Relationship Id="rId165" Type="http://schemas.openxmlformats.org/officeDocument/2006/relationships/hyperlink" Target="https://www.google.ro/?gws_rd=ssl" TargetMode="External"/><Relationship Id="rId27" Type="http://schemas.openxmlformats.org/officeDocument/2006/relationships/hyperlink" Target="http://litere.ucv.ro/litere/sites/default/files/litere/Cercetare/Activitate%20stiintifica/Analele%20Facultatii%20de%20Litere/Anale_franceza_2016.pdf" TargetMode="External"/><Relationship Id="rId48" Type="http://schemas.openxmlformats.org/officeDocument/2006/relationships/hyperlink" Target="https://studiidelingvistica.uoradea.ro/docs/3-2013/pdf-uri/Munteanu.pdf" TargetMode="External"/><Relationship Id="rId69" Type="http://schemas.openxmlformats.org/officeDocument/2006/relationships/hyperlink" Target="https://philologica-jassyensia.ro/revista/?numar=philologica-jassyensia-an-xviii-nr-1-35-2022" TargetMode="External"/><Relationship Id="rId113" Type="http://schemas.openxmlformats.org/officeDocument/2006/relationships/hyperlink" Target="https://www.academia.edu/37895900/Place_Names_and_Wine_Names_in_promoting_a_Piedmontese_UNESCOs_Heritage_Site" TargetMode="External"/><Relationship Id="rId134" Type="http://schemas.openxmlformats.org/officeDocument/2006/relationships/hyperlink" Target="http://upm.ro/cci3/CCI-03/CCI%2003%20-%20Language.pdf" TargetMode="External"/><Relationship Id="rId80" Type="http://schemas.openxmlformats.org/officeDocument/2006/relationships/hyperlink" Target="http://jolie.uab.ro/abstracts/17_24_tom1_5_OANA_FEHER_FINAL.htm" TargetMode="External"/><Relationship Id="rId155" Type="http://schemas.openxmlformats.org/officeDocument/2006/relationships/hyperlink" Target="http://www.lingv.ro/images/LR%202%202014.pdf" TargetMode="External"/><Relationship Id="rId17" Type="http://schemas.openxmlformats.org/officeDocument/2006/relationships/hyperlink" Target="https://www.revistascol.ro/ro/comitetul-%C8%99tiin%C8%9Bific/comitetul-stiintific-de-lectura.html" TargetMode="External"/><Relationship Id="rId38" Type="http://schemas.openxmlformats.org/officeDocument/2006/relationships/hyperlink" Target="http://onomasticafelecan.ro/iconn3/proceedings/4_12_Munteanu_Siserman_Mihaela_ICONN_3.pdf" TargetMode="External"/><Relationship Id="rId59" Type="http://schemas.openxmlformats.org/officeDocument/2006/relationships/hyperlink" Target="https://studii-culturale.cunbm.utcluj.ro/conferinta-baia-mare-2023/" TargetMode="External"/><Relationship Id="rId103" Type="http://schemas.openxmlformats.org/officeDocument/2006/relationships/hyperlink" Target="https://escholarship.org/content/qt1b4612sb/qt1b4612sb_noSplash_f8795b42a159ce8cb185dad015022a45.pdf?t=q72vsz" TargetMode="External"/><Relationship Id="rId124" Type="http://schemas.openxmlformats.org/officeDocument/2006/relationships/hyperlink" Target="http://onomasticafelecan.ro/iconn4/proceedings/4_25_Rachisan_Delia_Anamaria_Morariu_Calin_Teodor_ICONN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23A66-2167-4C0D-A043-4F77279C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27</Pages>
  <Words>16458</Words>
  <Characters>95463</Characters>
  <Application>Microsoft Office Word</Application>
  <DocSecurity>0</DocSecurity>
  <Lines>795</Lines>
  <Paragraphs>223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Curriculum vitae Europass</vt:lpstr>
      <vt:lpstr>Curriculum vitae Europass</vt:lpstr>
    </vt:vector>
  </TitlesOfParts>
  <Company/>
  <LinksUpToDate>false</LinksUpToDate>
  <CharactersWithSpaces>111698</CharactersWithSpaces>
  <SharedDoc>false</SharedDoc>
  <HLinks>
    <vt:vector size="126" baseType="variant">
      <vt:variant>
        <vt:i4>2097158</vt:i4>
      </vt:variant>
      <vt:variant>
        <vt:i4>63</vt:i4>
      </vt:variant>
      <vt:variant>
        <vt:i4>0</vt:i4>
      </vt:variant>
      <vt:variant>
        <vt:i4>5</vt:i4>
      </vt:variant>
      <vt:variant>
        <vt:lpwstr>http://www.upm.ro/facultati_departamente/stiinte_litere/conferinte/situl_integrare_europeana/Lucrari5/IETM5_Part39.pdf</vt:lpwstr>
      </vt:variant>
      <vt:variant>
        <vt:lpwstr/>
      </vt:variant>
      <vt:variant>
        <vt:i4>2097158</vt:i4>
      </vt:variant>
      <vt:variant>
        <vt:i4>60</vt:i4>
      </vt:variant>
      <vt:variant>
        <vt:i4>0</vt:i4>
      </vt:variant>
      <vt:variant>
        <vt:i4>5</vt:i4>
      </vt:variant>
      <vt:variant>
        <vt:lpwstr>http://www.upm.ro/facultati_departamente/stiinte_litere/conferinte/situl_integrare_europeana/Lucrari5/IETM5_Part39.pdf</vt:lpwstr>
      </vt:variant>
      <vt:variant>
        <vt:lpwstr/>
      </vt:variant>
      <vt:variant>
        <vt:i4>8126524</vt:i4>
      </vt:variant>
      <vt:variant>
        <vt:i4>57</vt:i4>
      </vt:variant>
      <vt:variant>
        <vt:i4>0</vt:i4>
      </vt:variant>
      <vt:variant>
        <vt:i4>5</vt:i4>
      </vt:variant>
      <vt:variant>
        <vt:lpwstr>http://www.unibuc.ro/studies/Doctorate2015Martie/GHERGHINA CALIN MARIANA - Functii discursive ale demonstrativelor in limba romana actuala/REZUMAT TEZA.pdf</vt:lpwstr>
      </vt:variant>
      <vt:variant>
        <vt:lpwstr/>
      </vt:variant>
      <vt:variant>
        <vt:i4>2883624</vt:i4>
      </vt:variant>
      <vt:variant>
        <vt:i4>54</vt:i4>
      </vt:variant>
      <vt:variant>
        <vt:i4>0</vt:i4>
      </vt:variant>
      <vt:variant>
        <vt:i4>5</vt:i4>
      </vt:variant>
      <vt:variant>
        <vt:lpwstr>http://upm.ro/cci3/CCI-03/CCI 03 - Language.pdf</vt:lpwstr>
      </vt:variant>
      <vt:variant>
        <vt:lpwstr/>
      </vt:variant>
      <vt:variant>
        <vt:i4>7143532</vt:i4>
      </vt:variant>
      <vt:variant>
        <vt:i4>51</vt:i4>
      </vt:variant>
      <vt:variant>
        <vt:i4>0</vt:i4>
      </vt:variant>
      <vt:variant>
        <vt:i4>5</vt:i4>
      </vt:variant>
      <vt:variant>
        <vt:lpwstr>http://www.upm.ro/cci3/CCI-03/Lds/Lds 03 05.pdf</vt:lpwstr>
      </vt:variant>
      <vt:variant>
        <vt:lpwstr/>
      </vt:variant>
      <vt:variant>
        <vt:i4>4980827</vt:i4>
      </vt:variant>
      <vt:variant>
        <vt:i4>48</vt:i4>
      </vt:variant>
      <vt:variant>
        <vt:i4>0</vt:i4>
      </vt:variant>
      <vt:variant>
        <vt:i4>5</vt:i4>
      </vt:variant>
      <vt:variant>
        <vt:lpwstr>http://onomasticafelecan.ro/iconn3/index.php</vt:lpwstr>
      </vt:variant>
      <vt:variant>
        <vt:lpwstr/>
      </vt:variant>
      <vt:variant>
        <vt:i4>4980827</vt:i4>
      </vt:variant>
      <vt:variant>
        <vt:i4>45</vt:i4>
      </vt:variant>
      <vt:variant>
        <vt:i4>0</vt:i4>
      </vt:variant>
      <vt:variant>
        <vt:i4>5</vt:i4>
      </vt:variant>
      <vt:variant>
        <vt:lpwstr>http://onomasticafelecan.ro/iconn3/index.php</vt:lpwstr>
      </vt:variant>
      <vt:variant>
        <vt:lpwstr/>
      </vt:variant>
      <vt:variant>
        <vt:i4>3670073</vt:i4>
      </vt:variant>
      <vt:variant>
        <vt:i4>42</vt:i4>
      </vt:variant>
      <vt:variant>
        <vt:i4>0</vt:i4>
      </vt:variant>
      <vt:variant>
        <vt:i4>5</vt:i4>
      </vt:variant>
      <vt:variant>
        <vt:lpwstr>http://onomasticafelecan.ro/iconn2/</vt:lpwstr>
      </vt:variant>
      <vt:variant>
        <vt:lpwstr/>
      </vt:variant>
      <vt:variant>
        <vt:i4>3866681</vt:i4>
      </vt:variant>
      <vt:variant>
        <vt:i4>39</vt:i4>
      </vt:variant>
      <vt:variant>
        <vt:i4>0</vt:i4>
      </vt:variant>
      <vt:variant>
        <vt:i4>5</vt:i4>
      </vt:variant>
      <vt:variant>
        <vt:lpwstr>http://onomasticafelecan.ro/iconn1/</vt:lpwstr>
      </vt:variant>
      <vt:variant>
        <vt:lpwstr/>
      </vt:variant>
      <vt:variant>
        <vt:i4>8257585</vt:i4>
      </vt:variant>
      <vt:variant>
        <vt:i4>36</vt:i4>
      </vt:variant>
      <vt:variant>
        <vt:i4>0</vt:i4>
      </vt:variant>
      <vt:variant>
        <vt:i4>5</vt:i4>
      </vt:variant>
      <vt:variant>
        <vt:lpwstr>http://www.limbaromana.md/index.php?go=articole&amp;n=1206</vt:lpwstr>
      </vt:variant>
      <vt:variant>
        <vt:lpwstr/>
      </vt:variant>
      <vt:variant>
        <vt:i4>6160457</vt:i4>
      </vt:variant>
      <vt:variant>
        <vt:i4>33</vt:i4>
      </vt:variant>
      <vt:variant>
        <vt:i4>0</vt:i4>
      </vt:variant>
      <vt:variant>
        <vt:i4>5</vt:i4>
      </vt:variant>
      <vt:variant>
        <vt:lpwstr>http://www.lingv.ro/images/LR 3  2015.pdf</vt:lpwstr>
      </vt:variant>
      <vt:variant>
        <vt:lpwstr/>
      </vt:variant>
      <vt:variant>
        <vt:i4>1114126</vt:i4>
      </vt:variant>
      <vt:variant>
        <vt:i4>30</vt:i4>
      </vt:variant>
      <vt:variant>
        <vt:i4>0</vt:i4>
      </vt:variant>
      <vt:variant>
        <vt:i4>5</vt:i4>
      </vt:variant>
      <vt:variant>
        <vt:lpwstr>http://bslr.ubm.ro/files/cuprins BS LLR XXIV 2015.pdf</vt:lpwstr>
      </vt:variant>
      <vt:variant>
        <vt:lpwstr/>
      </vt:variant>
      <vt:variant>
        <vt:i4>1638455</vt:i4>
      </vt:variant>
      <vt:variant>
        <vt:i4>27</vt:i4>
      </vt:variant>
      <vt:variant>
        <vt:i4>0</vt:i4>
      </vt:variant>
      <vt:variant>
        <vt:i4>5</vt:i4>
      </vt:variant>
      <vt:variant>
        <vt:lpwstr>http://onomasticafelecan.ro/iconn3/proceedings/1_1_Felecan_Daiana_ICONN_3.pdf</vt:lpwstr>
      </vt:variant>
      <vt:variant>
        <vt:lpwstr/>
      </vt:variant>
      <vt:variant>
        <vt:i4>3276891</vt:i4>
      </vt:variant>
      <vt:variant>
        <vt:i4>24</vt:i4>
      </vt:variant>
      <vt:variant>
        <vt:i4>0</vt:i4>
      </vt:variant>
      <vt:variant>
        <vt:i4>5</vt:i4>
      </vt:variant>
      <vt:variant>
        <vt:lpwstr>http://onomasticafelecan.ro/iconn3/iconn3_proceedings.php</vt:lpwstr>
      </vt:variant>
      <vt:variant>
        <vt:lpwstr/>
      </vt:variant>
      <vt:variant>
        <vt:i4>1638455</vt:i4>
      </vt:variant>
      <vt:variant>
        <vt:i4>21</vt:i4>
      </vt:variant>
      <vt:variant>
        <vt:i4>0</vt:i4>
      </vt:variant>
      <vt:variant>
        <vt:i4>5</vt:i4>
      </vt:variant>
      <vt:variant>
        <vt:lpwstr>http://onomasticafelecan.ro/iconn3/proceedings/1_1_Felecan_Daiana_ICONN_3.pdf</vt:lpwstr>
      </vt:variant>
      <vt:variant>
        <vt:lpwstr/>
      </vt:variant>
      <vt:variant>
        <vt:i4>3276891</vt:i4>
      </vt:variant>
      <vt:variant>
        <vt:i4>18</vt:i4>
      </vt:variant>
      <vt:variant>
        <vt:i4>0</vt:i4>
      </vt:variant>
      <vt:variant>
        <vt:i4>5</vt:i4>
      </vt:variant>
      <vt:variant>
        <vt:lpwstr>http://onomasticafelecan.ro/iconn3/iconn3_proceedings.php</vt:lpwstr>
      </vt:variant>
      <vt:variant>
        <vt:lpwstr/>
      </vt:variant>
      <vt:variant>
        <vt:i4>2883697</vt:i4>
      </vt:variant>
      <vt:variant>
        <vt:i4>15</vt:i4>
      </vt:variant>
      <vt:variant>
        <vt:i4>0</vt:i4>
      </vt:variant>
      <vt:variant>
        <vt:i4>5</vt:i4>
      </vt:variant>
      <vt:variant>
        <vt:lpwstr>http://www.upm.ro/cci3/CCI-03/CCI 03 - Language.pdf</vt:lpwstr>
      </vt:variant>
      <vt:variant>
        <vt:lpwstr/>
      </vt:variant>
      <vt:variant>
        <vt:i4>8257627</vt:i4>
      </vt:variant>
      <vt:variant>
        <vt:i4>12</vt:i4>
      </vt:variant>
      <vt:variant>
        <vt:i4>0</vt:i4>
      </vt:variant>
      <vt:variant>
        <vt:i4>5</vt:i4>
      </vt:variant>
      <vt:variant>
        <vt:lpwstr>http://www.literaturacomparata.ro/Site_Acta/index.html</vt:lpwstr>
      </vt:variant>
      <vt:variant>
        <vt:lpwstr/>
      </vt:variant>
      <vt:variant>
        <vt:i4>8257627</vt:i4>
      </vt:variant>
      <vt:variant>
        <vt:i4>9</vt:i4>
      </vt:variant>
      <vt:variant>
        <vt:i4>0</vt:i4>
      </vt:variant>
      <vt:variant>
        <vt:i4>5</vt:i4>
      </vt:variant>
      <vt:variant>
        <vt:lpwstr>http://www.literaturacomparata.ro/Site_Acta/index.html</vt:lpwstr>
      </vt:variant>
      <vt:variant>
        <vt:lpwstr/>
      </vt:variant>
      <vt:variant>
        <vt:i4>5242907</vt:i4>
      </vt:variant>
      <vt:variant>
        <vt:i4>6</vt:i4>
      </vt:variant>
      <vt:variant>
        <vt:i4>0</vt:i4>
      </vt:variant>
      <vt:variant>
        <vt:i4>5</vt:i4>
      </vt:variant>
      <vt:variant>
        <vt:lpwstr>http://onomastica.ubm.ro/</vt:lpwstr>
      </vt:variant>
      <vt:variant>
        <vt:lpwstr/>
      </vt:variant>
      <vt:variant>
        <vt:i4>3735609</vt:i4>
      </vt:variant>
      <vt:variant>
        <vt:i4>3</vt:i4>
      </vt:variant>
      <vt:variant>
        <vt:i4>0</vt:i4>
      </vt:variant>
      <vt:variant>
        <vt:i4>5</vt:i4>
      </vt:variant>
      <vt:variant>
        <vt:lpwstr>http://onomasticafelecan.ro/iconn3/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subject/>
  <dc:creator>PHT</dc:creator>
  <cp:keywords/>
  <dc:description/>
  <cp:lastModifiedBy>Mihaela Aurelia Munteanu Siserman</cp:lastModifiedBy>
  <cp:revision>14</cp:revision>
  <cp:lastPrinted>2021-10-15T04:07:00Z</cp:lastPrinted>
  <dcterms:created xsi:type="dcterms:W3CDTF">2026-01-24T12:42:00Z</dcterms:created>
  <dcterms:modified xsi:type="dcterms:W3CDTF">2026-03-13T17:27:00Z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2025-05-01T18:12:11Z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8a0eb560-4a60-4171-a977-5e83518de734</vt:lpwstr>
  </property>
  <property fmtid="{D5CDD505-2E9C-101B-9397-08002B2CF9AE}" pid="8" name="MSIP_Label_5b58b62f-6f94-46bd-8089-18e64b0a9abb_ContentBits">
    <vt:lpwstr>0</vt:lpwstr>
  </property>
  <property fmtid="{D5CDD505-2E9C-101B-9397-08002B2CF9AE}" pid="9" name="MSIP_Label_5b58b62f-6f94-46bd-8089-18e64b0a9abb_Tag">
    <vt:lpwstr>10, 3, 0, 1</vt:lpwstr>
  </property>
</Properties>
</file>